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54B6" w:rsidRDefault="00B154B6" w:rsidP="00EB1658">
      <w:pPr>
        <w:pStyle w:val="a5"/>
        <w:pBdr>
          <w:bottom w:val="double" w:sz="6" w:space="1" w:color="auto"/>
        </w:pBdr>
        <w:ind w:firstLine="720"/>
        <w:jc w:val="both"/>
        <w:rPr>
          <w:rFonts w:ascii="Times New Roman" w:hAnsi="Times New Roman" w:cs="Times New Roman"/>
          <w:i/>
          <w:sz w:val="26"/>
          <w:szCs w:val="26"/>
        </w:rPr>
      </w:pPr>
    </w:p>
    <w:p w:rsidR="00B154B6" w:rsidRPr="00B154B6" w:rsidRDefault="00B154B6" w:rsidP="00EB1658">
      <w:pPr>
        <w:spacing w:after="0" w:line="240" w:lineRule="auto"/>
        <w:rPr>
          <w:rFonts w:ascii="Times New Roman" w:hAnsi="Times New Roman" w:cs="Times New Roman"/>
          <w:sz w:val="28"/>
          <w:szCs w:val="28"/>
        </w:rPr>
      </w:pPr>
    </w:p>
    <w:p w:rsidR="00B154B6" w:rsidRDefault="00B154B6" w:rsidP="00EB1658">
      <w:pPr>
        <w:tabs>
          <w:tab w:val="left" w:pos="567"/>
        </w:tabs>
        <w:spacing w:after="0" w:line="240" w:lineRule="auto"/>
        <w:ind w:firstLine="567"/>
        <w:jc w:val="both"/>
        <w:rPr>
          <w:rFonts w:ascii="Times New Roman" w:hAnsi="Times New Roman" w:cs="Times New Roman"/>
          <w:b/>
          <w:sz w:val="28"/>
          <w:szCs w:val="28"/>
        </w:rPr>
      </w:pPr>
      <w:r w:rsidRPr="00B154B6">
        <w:rPr>
          <w:rFonts w:ascii="Times New Roman" w:hAnsi="Times New Roman" w:cs="Times New Roman"/>
          <w:b/>
          <w:sz w:val="28"/>
          <w:szCs w:val="28"/>
        </w:rPr>
        <w:t xml:space="preserve">Наличие у члена семьи военнослужащего в собственности жилого помещения свыше учётной нормы исключает признание его </w:t>
      </w:r>
      <w:proofErr w:type="gramStart"/>
      <w:r w:rsidRPr="00B154B6">
        <w:rPr>
          <w:rFonts w:ascii="Times New Roman" w:hAnsi="Times New Roman" w:cs="Times New Roman"/>
          <w:b/>
          <w:sz w:val="28"/>
          <w:szCs w:val="28"/>
        </w:rPr>
        <w:t>нуждающимся</w:t>
      </w:r>
      <w:proofErr w:type="gramEnd"/>
      <w:r w:rsidRPr="00B154B6">
        <w:rPr>
          <w:rFonts w:ascii="Times New Roman" w:hAnsi="Times New Roman" w:cs="Times New Roman"/>
          <w:b/>
          <w:sz w:val="28"/>
          <w:szCs w:val="28"/>
        </w:rPr>
        <w:t xml:space="preserve"> в жилом помещении за счёт организаций, в которых предусмотрена военная служба</w:t>
      </w:r>
      <w:r w:rsidR="00EB1658">
        <w:rPr>
          <w:rFonts w:ascii="Times New Roman" w:hAnsi="Times New Roman" w:cs="Times New Roman"/>
          <w:b/>
          <w:sz w:val="28"/>
          <w:szCs w:val="28"/>
        </w:rPr>
        <w:t>.</w:t>
      </w:r>
    </w:p>
    <w:p w:rsidR="00EB1658" w:rsidRPr="00B154B6" w:rsidRDefault="00EB1658" w:rsidP="00EB1658">
      <w:pPr>
        <w:tabs>
          <w:tab w:val="left" w:pos="567"/>
        </w:tabs>
        <w:spacing w:after="0" w:line="240" w:lineRule="auto"/>
        <w:ind w:firstLine="567"/>
        <w:jc w:val="both"/>
        <w:rPr>
          <w:rFonts w:ascii="Times New Roman" w:hAnsi="Times New Roman" w:cs="Times New Roman"/>
          <w:b/>
          <w:sz w:val="28"/>
          <w:szCs w:val="28"/>
        </w:rPr>
      </w:pPr>
    </w:p>
    <w:p w:rsidR="00B154B6" w:rsidRPr="00B154B6" w:rsidRDefault="00B154B6" w:rsidP="00EB1658">
      <w:pPr>
        <w:widowControl w:val="0"/>
        <w:tabs>
          <w:tab w:val="left" w:pos="567"/>
        </w:tabs>
        <w:spacing w:after="0" w:line="240" w:lineRule="auto"/>
        <w:ind w:firstLine="567"/>
        <w:jc w:val="both"/>
        <w:rPr>
          <w:rFonts w:ascii="Times New Roman" w:hAnsi="Times New Roman" w:cs="Times New Roman"/>
          <w:sz w:val="26"/>
          <w:szCs w:val="28"/>
        </w:rPr>
      </w:pPr>
      <w:proofErr w:type="gramStart"/>
      <w:r w:rsidRPr="00B154B6">
        <w:rPr>
          <w:rFonts w:ascii="Times New Roman" w:hAnsi="Times New Roman" w:cs="Times New Roman"/>
          <w:sz w:val="26"/>
          <w:szCs w:val="28"/>
        </w:rPr>
        <w:t>В соответствии с решением Кемеровского гарнизонного военного суда на начальника управления ФСБ России по Кемеровской области и жилищную комиссию данного управления была возложена обязанность по восстановлению подполковника Бабанова, его супруги, сына и дочери на учёте в качестве нуждающихся в жилом помещении, а также предоставлению этим лицам жилого помещения по договору социального найма.</w:t>
      </w:r>
      <w:proofErr w:type="gramEnd"/>
    </w:p>
    <w:p w:rsidR="00B154B6" w:rsidRPr="00B154B6" w:rsidRDefault="00B154B6" w:rsidP="00EB1658">
      <w:pPr>
        <w:tabs>
          <w:tab w:val="left" w:pos="567"/>
        </w:tabs>
        <w:spacing w:after="0" w:line="240" w:lineRule="auto"/>
        <w:ind w:firstLine="567"/>
        <w:jc w:val="both"/>
        <w:rPr>
          <w:rFonts w:ascii="Times New Roman" w:hAnsi="Times New Roman" w:cs="Times New Roman"/>
          <w:sz w:val="26"/>
          <w:szCs w:val="28"/>
        </w:rPr>
      </w:pPr>
      <w:r w:rsidRPr="00B154B6">
        <w:rPr>
          <w:rFonts w:ascii="Times New Roman" w:hAnsi="Times New Roman" w:cs="Times New Roman"/>
          <w:sz w:val="26"/>
          <w:szCs w:val="28"/>
        </w:rPr>
        <w:t xml:space="preserve">В кассационном порядке </w:t>
      </w:r>
      <w:proofErr w:type="spellStart"/>
      <w:r w:rsidRPr="00B154B6">
        <w:rPr>
          <w:rFonts w:ascii="Times New Roman" w:hAnsi="Times New Roman" w:cs="Times New Roman"/>
          <w:sz w:val="26"/>
          <w:szCs w:val="28"/>
        </w:rPr>
        <w:t>Западно-Сибирский</w:t>
      </w:r>
      <w:proofErr w:type="spellEnd"/>
      <w:r w:rsidRPr="00B154B6">
        <w:rPr>
          <w:rFonts w:ascii="Times New Roman" w:hAnsi="Times New Roman" w:cs="Times New Roman"/>
          <w:sz w:val="26"/>
          <w:szCs w:val="28"/>
        </w:rPr>
        <w:t xml:space="preserve"> окружной военный суд признал указанное судебное постановление в части восстановления на жилищном учёте дочери Бабанова и предоставлении семье заявителя жилого помещения по договору социального найма противоречащим закону в силу следующих обстоятельств.</w:t>
      </w:r>
    </w:p>
    <w:p w:rsidR="00B154B6" w:rsidRPr="00B154B6" w:rsidRDefault="00B154B6" w:rsidP="00EB1658">
      <w:pPr>
        <w:tabs>
          <w:tab w:val="left" w:pos="567"/>
        </w:tabs>
        <w:spacing w:after="0" w:line="240" w:lineRule="auto"/>
        <w:ind w:firstLine="567"/>
        <w:jc w:val="both"/>
        <w:rPr>
          <w:rFonts w:ascii="Times New Roman" w:hAnsi="Times New Roman" w:cs="Times New Roman"/>
          <w:sz w:val="26"/>
          <w:szCs w:val="28"/>
        </w:rPr>
      </w:pPr>
      <w:proofErr w:type="gramStart"/>
      <w:r w:rsidRPr="00B154B6">
        <w:rPr>
          <w:rFonts w:ascii="Times New Roman" w:hAnsi="Times New Roman" w:cs="Times New Roman"/>
          <w:sz w:val="26"/>
          <w:szCs w:val="28"/>
        </w:rPr>
        <w:t>Согласно ст. 51 ЖК РФ гражданами, нуждающимися в жилых помещениях, предоставляемых по договорам социального найма, признаются, в частности, не являющиеся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 или членами семьи собственника жилого помещения;</w:t>
      </w:r>
      <w:proofErr w:type="gramEnd"/>
      <w:r w:rsidRPr="00B154B6">
        <w:rPr>
          <w:rFonts w:ascii="Times New Roman" w:hAnsi="Times New Roman" w:cs="Times New Roman"/>
          <w:sz w:val="26"/>
          <w:szCs w:val="28"/>
        </w:rPr>
        <w:t xml:space="preserve"> являющиеся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 или членами семьи собственника жилого помещения и обеспеченные общей площадью жилого помещения на одного члена семьи </w:t>
      </w:r>
      <w:proofErr w:type="gramStart"/>
      <w:r w:rsidRPr="00B154B6">
        <w:rPr>
          <w:rFonts w:ascii="Times New Roman" w:hAnsi="Times New Roman" w:cs="Times New Roman"/>
          <w:sz w:val="26"/>
          <w:szCs w:val="28"/>
        </w:rPr>
        <w:t>менее учётной</w:t>
      </w:r>
      <w:proofErr w:type="gramEnd"/>
      <w:r w:rsidRPr="00B154B6">
        <w:rPr>
          <w:rFonts w:ascii="Times New Roman" w:hAnsi="Times New Roman" w:cs="Times New Roman"/>
          <w:sz w:val="26"/>
          <w:szCs w:val="28"/>
        </w:rPr>
        <w:t xml:space="preserve"> нормы.</w:t>
      </w:r>
    </w:p>
    <w:p w:rsidR="00B154B6" w:rsidRPr="00B154B6" w:rsidRDefault="00B154B6" w:rsidP="00EB1658">
      <w:pPr>
        <w:tabs>
          <w:tab w:val="left" w:pos="567"/>
        </w:tabs>
        <w:spacing w:after="0" w:line="240" w:lineRule="auto"/>
        <w:ind w:firstLine="567"/>
        <w:jc w:val="both"/>
        <w:rPr>
          <w:rFonts w:ascii="Times New Roman" w:hAnsi="Times New Roman" w:cs="Times New Roman"/>
          <w:sz w:val="26"/>
          <w:szCs w:val="28"/>
        </w:rPr>
      </w:pPr>
      <w:proofErr w:type="gramStart"/>
      <w:r w:rsidRPr="00B154B6">
        <w:rPr>
          <w:rFonts w:ascii="Times New Roman" w:hAnsi="Times New Roman" w:cs="Times New Roman"/>
          <w:sz w:val="26"/>
          <w:szCs w:val="28"/>
        </w:rPr>
        <w:t>Из постановления Кемеровского городского Совета народных депутатов от 28 октября 2005 года № 274 «Об утверждении учётной нормы площади жилого помещения и нормы предоставления площади жилого помещения по договору социального найма» усматривается, что учётная норма площади жилого помещения на одного человека в городе Кемерово составляет 10 квадратных метров общей площади жилого помещения.</w:t>
      </w:r>
      <w:proofErr w:type="gramEnd"/>
    </w:p>
    <w:p w:rsidR="00B154B6" w:rsidRPr="00B154B6" w:rsidRDefault="00B154B6" w:rsidP="00EB1658">
      <w:pPr>
        <w:tabs>
          <w:tab w:val="left" w:pos="567"/>
        </w:tabs>
        <w:spacing w:after="0" w:line="240" w:lineRule="auto"/>
        <w:ind w:firstLine="567"/>
        <w:jc w:val="both"/>
        <w:rPr>
          <w:rFonts w:ascii="Times New Roman" w:hAnsi="Times New Roman" w:cs="Times New Roman"/>
          <w:sz w:val="26"/>
          <w:szCs w:val="28"/>
        </w:rPr>
      </w:pPr>
      <w:r w:rsidRPr="00B154B6">
        <w:rPr>
          <w:rFonts w:ascii="Times New Roman" w:hAnsi="Times New Roman" w:cs="Times New Roman"/>
          <w:sz w:val="26"/>
          <w:szCs w:val="28"/>
        </w:rPr>
        <w:t>По делу установлено, что дочь заявителя является собственником ½ доли в праве общей долевой собственности на жилое помещение общей площадью 60 квадратных метров, расположенное по месту службы Бабанова в городе Кемерово.</w:t>
      </w:r>
    </w:p>
    <w:p w:rsidR="00B154B6" w:rsidRDefault="00B154B6" w:rsidP="00EB1658">
      <w:pPr>
        <w:tabs>
          <w:tab w:val="left" w:pos="567"/>
        </w:tabs>
        <w:spacing w:after="0" w:line="240" w:lineRule="auto"/>
        <w:ind w:firstLine="567"/>
        <w:jc w:val="both"/>
        <w:rPr>
          <w:rFonts w:ascii="Times New Roman" w:hAnsi="Times New Roman" w:cs="Times New Roman"/>
          <w:iCs/>
          <w:sz w:val="26"/>
          <w:szCs w:val="28"/>
        </w:rPr>
      </w:pPr>
      <w:r w:rsidRPr="00B154B6">
        <w:rPr>
          <w:rFonts w:ascii="Times New Roman" w:hAnsi="Times New Roman" w:cs="Times New Roman"/>
          <w:sz w:val="26"/>
          <w:szCs w:val="28"/>
        </w:rPr>
        <w:t>Принимая во внимание, что данная доля составляет 30 квадратных метров, что больше учётной нормы</w:t>
      </w:r>
      <w:r w:rsidRPr="00B154B6">
        <w:rPr>
          <w:rFonts w:ascii="Times New Roman" w:hAnsi="Times New Roman" w:cs="Times New Roman"/>
          <w:iCs/>
          <w:sz w:val="26"/>
          <w:szCs w:val="28"/>
        </w:rPr>
        <w:t xml:space="preserve"> площади жилого помещения, установленной в указанном населённом пункте, названный член семьи заявителя не может быть признан нуждающимся в жилом помещении. </w:t>
      </w:r>
    </w:p>
    <w:p w:rsidR="00EB1658" w:rsidRPr="00B154B6" w:rsidRDefault="00EB1658" w:rsidP="00EB1658">
      <w:pPr>
        <w:tabs>
          <w:tab w:val="left" w:pos="567"/>
        </w:tabs>
        <w:spacing w:after="0" w:line="240" w:lineRule="auto"/>
        <w:ind w:firstLine="567"/>
        <w:jc w:val="both"/>
        <w:rPr>
          <w:rFonts w:ascii="Times New Roman" w:hAnsi="Times New Roman" w:cs="Times New Roman"/>
          <w:iCs/>
          <w:sz w:val="26"/>
          <w:szCs w:val="28"/>
        </w:rPr>
      </w:pPr>
    </w:p>
    <w:p w:rsidR="00B154B6" w:rsidRPr="00B154B6" w:rsidRDefault="00B154B6" w:rsidP="00EB1658">
      <w:pPr>
        <w:pStyle w:val="Style1"/>
        <w:widowControl/>
        <w:spacing w:line="240" w:lineRule="auto"/>
        <w:ind w:firstLine="567"/>
        <w:jc w:val="both"/>
        <w:rPr>
          <w:rStyle w:val="FontStyle11"/>
          <w:i/>
          <w:sz w:val="26"/>
        </w:rPr>
      </w:pPr>
      <w:r w:rsidRPr="00B154B6">
        <w:rPr>
          <w:rStyle w:val="FontStyle11"/>
          <w:i/>
          <w:sz w:val="26"/>
        </w:rPr>
        <w:t xml:space="preserve">Обзорная справка ВК </w:t>
      </w:r>
      <w:proofErr w:type="gramStart"/>
      <w:r w:rsidRPr="00B154B6">
        <w:rPr>
          <w:rStyle w:val="FontStyle11"/>
          <w:i/>
          <w:sz w:val="26"/>
        </w:rPr>
        <w:t>ВС</w:t>
      </w:r>
      <w:proofErr w:type="gramEnd"/>
      <w:r w:rsidRPr="00B154B6">
        <w:rPr>
          <w:rStyle w:val="FontStyle11"/>
          <w:i/>
          <w:sz w:val="26"/>
        </w:rPr>
        <w:t xml:space="preserve"> РФ «О судебной работе гарнизонных военных судов по рассмотрению гражданских дел в 2011 году»</w:t>
      </w:r>
      <w:r w:rsidR="00EB1658">
        <w:rPr>
          <w:rStyle w:val="FontStyle11"/>
          <w:i/>
          <w:sz w:val="26"/>
        </w:rPr>
        <w:t>.</w:t>
      </w:r>
    </w:p>
    <w:p w:rsidR="009137D8" w:rsidRPr="00B154B6" w:rsidRDefault="009137D8" w:rsidP="00EB1658">
      <w:pPr>
        <w:pStyle w:val="a5"/>
        <w:pBdr>
          <w:bottom w:val="double" w:sz="6" w:space="1" w:color="auto"/>
        </w:pBdr>
        <w:ind w:firstLine="720"/>
        <w:jc w:val="both"/>
        <w:rPr>
          <w:rFonts w:ascii="Times New Roman" w:hAnsi="Times New Roman" w:cs="Times New Roman"/>
          <w:i/>
          <w:sz w:val="26"/>
          <w:szCs w:val="28"/>
        </w:rPr>
      </w:pPr>
    </w:p>
    <w:p w:rsidR="009137D8" w:rsidRDefault="009137D8" w:rsidP="00EB1658">
      <w:pPr>
        <w:spacing w:after="0" w:line="240" w:lineRule="auto"/>
      </w:pPr>
    </w:p>
    <w:p w:rsidR="009137D8" w:rsidRDefault="009137D8" w:rsidP="00EB1658">
      <w:pPr>
        <w:tabs>
          <w:tab w:val="left" w:pos="567"/>
        </w:tabs>
        <w:spacing w:after="0" w:line="240" w:lineRule="auto"/>
        <w:ind w:firstLine="567"/>
        <w:jc w:val="both"/>
        <w:rPr>
          <w:rFonts w:ascii="Times New Roman" w:hAnsi="Times New Roman" w:cs="Times New Roman"/>
          <w:b/>
          <w:sz w:val="28"/>
          <w:szCs w:val="28"/>
        </w:rPr>
      </w:pPr>
      <w:r w:rsidRPr="009137D8">
        <w:rPr>
          <w:rFonts w:ascii="Times New Roman" w:hAnsi="Times New Roman" w:cs="Times New Roman"/>
          <w:b/>
          <w:sz w:val="28"/>
          <w:szCs w:val="28"/>
        </w:rPr>
        <w:lastRenderedPageBreak/>
        <w:t>Ошибка, допущенная судьей при применении норм материального права, регулирующих порядок определения уровня обеспеченности общей площадью жилого помещения, повлекла отмену вынесенного по делу решения</w:t>
      </w:r>
      <w:r w:rsidR="00EB1658">
        <w:rPr>
          <w:rFonts w:ascii="Times New Roman" w:hAnsi="Times New Roman" w:cs="Times New Roman"/>
          <w:b/>
          <w:sz w:val="28"/>
          <w:szCs w:val="28"/>
        </w:rPr>
        <w:t>.</w:t>
      </w:r>
    </w:p>
    <w:p w:rsidR="00EB1658" w:rsidRPr="009137D8" w:rsidRDefault="00EB1658" w:rsidP="00EB1658">
      <w:pPr>
        <w:tabs>
          <w:tab w:val="left" w:pos="567"/>
        </w:tabs>
        <w:spacing w:after="0" w:line="240" w:lineRule="auto"/>
        <w:ind w:firstLine="567"/>
        <w:jc w:val="both"/>
        <w:rPr>
          <w:rFonts w:ascii="Times New Roman" w:hAnsi="Times New Roman" w:cs="Times New Roman"/>
          <w:b/>
          <w:sz w:val="28"/>
          <w:szCs w:val="28"/>
        </w:rPr>
      </w:pPr>
    </w:p>
    <w:p w:rsidR="009137D8" w:rsidRPr="009137D8" w:rsidRDefault="009137D8" w:rsidP="00EB1658">
      <w:pPr>
        <w:pStyle w:val="style4"/>
        <w:tabs>
          <w:tab w:val="left" w:pos="567"/>
        </w:tabs>
        <w:spacing w:before="0" w:beforeAutospacing="0" w:after="0" w:afterAutospacing="0"/>
        <w:ind w:firstLine="567"/>
        <w:jc w:val="both"/>
        <w:rPr>
          <w:sz w:val="26"/>
          <w:szCs w:val="28"/>
        </w:rPr>
      </w:pPr>
      <w:r w:rsidRPr="009137D8">
        <w:rPr>
          <w:sz w:val="26"/>
          <w:szCs w:val="28"/>
        </w:rPr>
        <w:t>Прапорщик запаса Иванов обратился в суд с заявлением, в котором оспорил действия начальника Пограничного управления ФСБ России по Калининградской области, утвердившего протокол заседания жилищной комиссии об отказе в признании его нуждающимся в улучшении жилищных условий.</w:t>
      </w:r>
    </w:p>
    <w:p w:rsidR="009137D8" w:rsidRPr="009137D8" w:rsidRDefault="009137D8" w:rsidP="00EB1658">
      <w:pPr>
        <w:pStyle w:val="style4"/>
        <w:tabs>
          <w:tab w:val="left" w:pos="567"/>
        </w:tabs>
        <w:spacing w:before="0" w:beforeAutospacing="0" w:after="0" w:afterAutospacing="0"/>
        <w:ind w:firstLine="567"/>
        <w:jc w:val="both"/>
        <w:rPr>
          <w:sz w:val="26"/>
          <w:szCs w:val="28"/>
        </w:rPr>
      </w:pPr>
      <w:r w:rsidRPr="009137D8">
        <w:rPr>
          <w:sz w:val="26"/>
          <w:szCs w:val="28"/>
        </w:rPr>
        <w:t>Суд первой инстанции заявление Иванова удовлетворил и обязал воинское должностное лицо отменить утвержденный им протокол и включить заявителя в список очередников на получение жилья.</w:t>
      </w:r>
    </w:p>
    <w:p w:rsidR="009137D8" w:rsidRPr="009137D8" w:rsidRDefault="009137D8" w:rsidP="00EB1658">
      <w:pPr>
        <w:pStyle w:val="style4"/>
        <w:tabs>
          <w:tab w:val="left" w:pos="567"/>
        </w:tabs>
        <w:spacing w:before="0" w:beforeAutospacing="0" w:after="0" w:afterAutospacing="0"/>
        <w:ind w:firstLine="567"/>
        <w:jc w:val="both"/>
        <w:rPr>
          <w:sz w:val="26"/>
          <w:szCs w:val="28"/>
        </w:rPr>
      </w:pPr>
      <w:r w:rsidRPr="009137D8">
        <w:rPr>
          <w:sz w:val="26"/>
          <w:szCs w:val="28"/>
        </w:rPr>
        <w:t>Балтийский флотский военный суд, рассмотрев дело в кассационном порядке, решение суда первой инстанции отменил ввиду следующего.</w:t>
      </w:r>
    </w:p>
    <w:p w:rsidR="009137D8" w:rsidRPr="009137D8" w:rsidRDefault="009137D8" w:rsidP="00EB1658">
      <w:pPr>
        <w:pStyle w:val="style4"/>
        <w:tabs>
          <w:tab w:val="left" w:pos="567"/>
        </w:tabs>
        <w:spacing w:before="0" w:beforeAutospacing="0" w:after="0" w:afterAutospacing="0"/>
        <w:ind w:firstLine="567"/>
        <w:jc w:val="both"/>
        <w:rPr>
          <w:sz w:val="26"/>
          <w:szCs w:val="28"/>
        </w:rPr>
      </w:pPr>
      <w:proofErr w:type="gramStart"/>
      <w:r w:rsidRPr="009137D8">
        <w:rPr>
          <w:sz w:val="26"/>
          <w:szCs w:val="28"/>
        </w:rPr>
        <w:t xml:space="preserve">При решении вопроса о признании нуждающимся в жилых помещениях, предоставляемых по договорам социального найма, при наличии у гражданина и (или) членов его семьи </w:t>
      </w:r>
      <w:hyperlink r:id="rId4" w:history="1">
        <w:r w:rsidRPr="009137D8">
          <w:rPr>
            <w:rStyle w:val="a7"/>
            <w:color w:val="000000"/>
            <w:sz w:val="26"/>
            <w:szCs w:val="28"/>
          </w:rPr>
          <w:t>нескольких жилых помещений</w:t>
        </w:r>
      </w:hyperlink>
      <w:r w:rsidRPr="009137D8">
        <w:rPr>
          <w:sz w:val="26"/>
          <w:szCs w:val="28"/>
        </w:rPr>
        <w:t>, занимаемых по договорам социального найма и (или) принадлежащих им на праве собственности, определение уровня обеспеченности общей площадью жилого помещения осуществляется в соответствии с ч. 2 ст. 51 ЖК РФ исходя из суммарной общей площади</w:t>
      </w:r>
      <w:proofErr w:type="gramEnd"/>
      <w:r w:rsidRPr="009137D8">
        <w:rPr>
          <w:sz w:val="26"/>
          <w:szCs w:val="28"/>
        </w:rPr>
        <w:t xml:space="preserve"> всех указанных жилых помещений. </w:t>
      </w:r>
    </w:p>
    <w:p w:rsidR="009137D8" w:rsidRPr="009137D8" w:rsidRDefault="009137D8" w:rsidP="00EB1658">
      <w:pPr>
        <w:pStyle w:val="style4"/>
        <w:tabs>
          <w:tab w:val="left" w:pos="567"/>
        </w:tabs>
        <w:spacing w:before="0" w:beforeAutospacing="0" w:after="0" w:afterAutospacing="0"/>
        <w:ind w:firstLine="567"/>
        <w:jc w:val="both"/>
        <w:rPr>
          <w:sz w:val="26"/>
          <w:szCs w:val="28"/>
        </w:rPr>
      </w:pPr>
      <w:r w:rsidRPr="009137D8">
        <w:rPr>
          <w:sz w:val="26"/>
          <w:szCs w:val="28"/>
        </w:rPr>
        <w:t>По данному делу было установлено, что жена заявителя с двумя детьми зарегистрирована и проживает по договору социального найма вместе со своей матерью в квартире общей площадью 51,9 кв.м</w:t>
      </w:r>
      <w:r w:rsidRPr="009137D8">
        <w:rPr>
          <w:rStyle w:val="address"/>
          <w:sz w:val="26"/>
          <w:szCs w:val="28"/>
        </w:rPr>
        <w:t>. Всего в этой квартире</w:t>
      </w:r>
      <w:r w:rsidRPr="009137D8">
        <w:rPr>
          <w:sz w:val="26"/>
          <w:szCs w:val="28"/>
        </w:rPr>
        <w:t xml:space="preserve"> проживают 6 человек. Таким образом, на 3-х членов семьи заявителя (жену и двух детей) приходится 25,95 кв</w:t>
      </w:r>
      <w:proofErr w:type="gramStart"/>
      <w:r w:rsidRPr="009137D8">
        <w:rPr>
          <w:sz w:val="26"/>
          <w:szCs w:val="28"/>
        </w:rPr>
        <w:t>.м</w:t>
      </w:r>
      <w:proofErr w:type="gramEnd"/>
      <w:r w:rsidRPr="009137D8">
        <w:rPr>
          <w:sz w:val="26"/>
          <w:szCs w:val="28"/>
        </w:rPr>
        <w:t xml:space="preserve"> (51,9 : 6 ×3 = 25,95).</w:t>
      </w:r>
    </w:p>
    <w:p w:rsidR="009137D8" w:rsidRPr="009137D8" w:rsidRDefault="009137D8" w:rsidP="00EB1658">
      <w:pPr>
        <w:pStyle w:val="style4"/>
        <w:tabs>
          <w:tab w:val="left" w:pos="567"/>
        </w:tabs>
        <w:spacing w:before="0" w:beforeAutospacing="0" w:after="0" w:afterAutospacing="0"/>
        <w:ind w:firstLine="567"/>
        <w:jc w:val="both"/>
        <w:rPr>
          <w:sz w:val="26"/>
          <w:szCs w:val="28"/>
        </w:rPr>
      </w:pPr>
      <w:r w:rsidRPr="009137D8">
        <w:rPr>
          <w:sz w:val="26"/>
          <w:szCs w:val="28"/>
        </w:rPr>
        <w:t>Кроме того, самому Иванову на праве собственности принадлежат 20,2 кв</w:t>
      </w:r>
      <w:proofErr w:type="gramStart"/>
      <w:r w:rsidRPr="009137D8">
        <w:rPr>
          <w:sz w:val="26"/>
          <w:szCs w:val="28"/>
        </w:rPr>
        <w:t>.м</w:t>
      </w:r>
      <w:proofErr w:type="gramEnd"/>
      <w:r w:rsidRPr="009137D8">
        <w:rPr>
          <w:sz w:val="26"/>
          <w:szCs w:val="28"/>
        </w:rPr>
        <w:t xml:space="preserve"> в другой квартире </w:t>
      </w:r>
      <w:r w:rsidRPr="009137D8">
        <w:rPr>
          <w:rStyle w:val="address"/>
          <w:sz w:val="26"/>
          <w:szCs w:val="28"/>
        </w:rPr>
        <w:t>в том же городе</w:t>
      </w:r>
      <w:r w:rsidRPr="009137D8">
        <w:rPr>
          <w:sz w:val="26"/>
          <w:szCs w:val="28"/>
        </w:rPr>
        <w:t>.</w:t>
      </w:r>
    </w:p>
    <w:p w:rsidR="009137D8" w:rsidRPr="009137D8" w:rsidRDefault="009137D8" w:rsidP="00EB1658">
      <w:pPr>
        <w:pStyle w:val="style4"/>
        <w:tabs>
          <w:tab w:val="left" w:pos="567"/>
        </w:tabs>
        <w:spacing w:before="0" w:beforeAutospacing="0" w:after="0" w:afterAutospacing="0"/>
        <w:ind w:firstLine="567"/>
        <w:jc w:val="both"/>
        <w:rPr>
          <w:sz w:val="26"/>
          <w:szCs w:val="28"/>
        </w:rPr>
      </w:pPr>
      <w:r w:rsidRPr="009137D8">
        <w:rPr>
          <w:sz w:val="26"/>
          <w:szCs w:val="28"/>
        </w:rPr>
        <w:t>Таким образом, уровень обеспеченности семьи Иванова, состоящей из   4-х человек, составляет 46,15 кв</w:t>
      </w:r>
      <w:proofErr w:type="gramStart"/>
      <w:r w:rsidRPr="009137D8">
        <w:rPr>
          <w:sz w:val="26"/>
          <w:szCs w:val="28"/>
        </w:rPr>
        <w:t>.м</w:t>
      </w:r>
      <w:proofErr w:type="gramEnd"/>
      <w:r w:rsidRPr="009137D8">
        <w:rPr>
          <w:sz w:val="26"/>
          <w:szCs w:val="28"/>
        </w:rPr>
        <w:t xml:space="preserve"> (25,95 + 20,2). </w:t>
      </w:r>
    </w:p>
    <w:p w:rsidR="009137D8" w:rsidRPr="009137D8" w:rsidRDefault="009137D8" w:rsidP="00EB1658">
      <w:pPr>
        <w:pStyle w:val="style4"/>
        <w:tabs>
          <w:tab w:val="left" w:pos="567"/>
        </w:tabs>
        <w:spacing w:before="0" w:beforeAutospacing="0" w:after="0" w:afterAutospacing="0"/>
        <w:ind w:firstLine="567"/>
        <w:jc w:val="both"/>
        <w:rPr>
          <w:sz w:val="26"/>
          <w:szCs w:val="28"/>
        </w:rPr>
      </w:pPr>
      <w:r w:rsidRPr="009137D8">
        <w:rPr>
          <w:sz w:val="26"/>
          <w:szCs w:val="28"/>
        </w:rPr>
        <w:t xml:space="preserve">В соответствии с постановлением администрации </w:t>
      </w:r>
      <w:r w:rsidRPr="009137D8">
        <w:rPr>
          <w:rStyle w:val="address"/>
          <w:sz w:val="26"/>
          <w:szCs w:val="28"/>
        </w:rPr>
        <w:t>города Советска Калининградской области</w:t>
      </w:r>
      <w:r w:rsidRPr="009137D8">
        <w:rPr>
          <w:sz w:val="26"/>
          <w:szCs w:val="28"/>
        </w:rPr>
        <w:t xml:space="preserve"> от </w:t>
      </w:r>
      <w:r w:rsidRPr="009137D8">
        <w:rPr>
          <w:rStyle w:val="data"/>
          <w:sz w:val="26"/>
          <w:szCs w:val="28"/>
        </w:rPr>
        <w:t xml:space="preserve">5 марта 2005 года </w:t>
      </w:r>
      <w:r w:rsidRPr="009137D8">
        <w:rPr>
          <w:rStyle w:val="nomer"/>
          <w:rFonts w:eastAsia="Calibri"/>
          <w:sz w:val="26"/>
          <w:szCs w:val="28"/>
        </w:rPr>
        <w:t>№ 193</w:t>
      </w:r>
      <w:r w:rsidRPr="009137D8">
        <w:rPr>
          <w:sz w:val="26"/>
          <w:szCs w:val="28"/>
        </w:rPr>
        <w:t xml:space="preserve"> учетная норма для признания граждан нуждающимися в жилых помещениях установлена в размере менее 10 кв</w:t>
      </w:r>
      <w:proofErr w:type="gramStart"/>
      <w:r w:rsidRPr="009137D8">
        <w:rPr>
          <w:sz w:val="26"/>
          <w:szCs w:val="28"/>
        </w:rPr>
        <w:t>.м</w:t>
      </w:r>
      <w:proofErr w:type="gramEnd"/>
      <w:r w:rsidRPr="009137D8">
        <w:rPr>
          <w:sz w:val="26"/>
          <w:szCs w:val="28"/>
        </w:rPr>
        <w:t xml:space="preserve"> общей площади жилого помещения на одного человека.</w:t>
      </w:r>
    </w:p>
    <w:p w:rsidR="009137D8" w:rsidRPr="009137D8" w:rsidRDefault="009137D8" w:rsidP="00EB1658">
      <w:pPr>
        <w:pStyle w:val="style4"/>
        <w:tabs>
          <w:tab w:val="left" w:pos="567"/>
        </w:tabs>
        <w:spacing w:before="0" w:beforeAutospacing="0" w:after="0" w:afterAutospacing="0"/>
        <w:ind w:firstLine="567"/>
        <w:jc w:val="both"/>
        <w:rPr>
          <w:sz w:val="26"/>
          <w:szCs w:val="28"/>
        </w:rPr>
      </w:pPr>
      <w:r w:rsidRPr="009137D8">
        <w:rPr>
          <w:sz w:val="26"/>
          <w:szCs w:val="28"/>
        </w:rPr>
        <w:t>Поскольку на каждого члена семьи заявителя с учётом уровня обеспеченности жильем приходится более 10 кв</w:t>
      </w:r>
      <w:proofErr w:type="gramStart"/>
      <w:r w:rsidRPr="009137D8">
        <w:rPr>
          <w:sz w:val="26"/>
          <w:szCs w:val="28"/>
        </w:rPr>
        <w:t>.м</w:t>
      </w:r>
      <w:proofErr w:type="gramEnd"/>
      <w:r w:rsidRPr="009137D8">
        <w:rPr>
          <w:sz w:val="26"/>
          <w:szCs w:val="28"/>
        </w:rPr>
        <w:t xml:space="preserve"> общей жилой площади (46,15 : 4 = 11,53), законных оснований для признания его нуждающимся в жилом помещении в действительности не имелось.</w:t>
      </w:r>
    </w:p>
    <w:p w:rsidR="009137D8" w:rsidRPr="009137D8" w:rsidRDefault="009137D8" w:rsidP="00EB1658">
      <w:pPr>
        <w:pStyle w:val="style4"/>
        <w:tabs>
          <w:tab w:val="left" w:pos="567"/>
        </w:tabs>
        <w:spacing w:before="0" w:beforeAutospacing="0" w:after="0" w:afterAutospacing="0"/>
        <w:ind w:firstLine="567"/>
        <w:jc w:val="both"/>
        <w:rPr>
          <w:sz w:val="26"/>
          <w:szCs w:val="28"/>
        </w:rPr>
      </w:pPr>
      <w:r w:rsidRPr="009137D8">
        <w:rPr>
          <w:sz w:val="26"/>
          <w:szCs w:val="28"/>
        </w:rPr>
        <w:t>В связи с этим суд кассационной инстанции ввиду неправильного применения гарнизонным военным судом норм материального права в удовлетворении требований Иванову отказал.</w:t>
      </w:r>
    </w:p>
    <w:p w:rsidR="009137D8" w:rsidRPr="009137D8" w:rsidRDefault="009137D8" w:rsidP="00EB1658">
      <w:pPr>
        <w:pStyle w:val="style4"/>
        <w:tabs>
          <w:tab w:val="left" w:pos="567"/>
        </w:tabs>
        <w:spacing w:before="0" w:beforeAutospacing="0" w:after="0" w:afterAutospacing="0"/>
        <w:ind w:firstLine="567"/>
        <w:jc w:val="both"/>
        <w:rPr>
          <w:sz w:val="26"/>
          <w:szCs w:val="28"/>
        </w:rPr>
      </w:pPr>
    </w:p>
    <w:p w:rsidR="009137D8" w:rsidRPr="009137D8" w:rsidRDefault="009137D8" w:rsidP="00EB1658">
      <w:pPr>
        <w:pStyle w:val="Style1"/>
        <w:widowControl/>
        <w:spacing w:line="240" w:lineRule="auto"/>
        <w:ind w:firstLine="567"/>
        <w:jc w:val="both"/>
        <w:rPr>
          <w:rStyle w:val="FontStyle11"/>
          <w:i/>
          <w:sz w:val="26"/>
        </w:rPr>
      </w:pPr>
      <w:r w:rsidRPr="009137D8">
        <w:rPr>
          <w:rStyle w:val="FontStyle11"/>
          <w:i/>
          <w:sz w:val="26"/>
        </w:rPr>
        <w:t xml:space="preserve">Обзорная справка ВК </w:t>
      </w:r>
      <w:proofErr w:type="gramStart"/>
      <w:r w:rsidRPr="009137D8">
        <w:rPr>
          <w:rStyle w:val="FontStyle11"/>
          <w:i/>
          <w:sz w:val="26"/>
        </w:rPr>
        <w:t>ВС</w:t>
      </w:r>
      <w:proofErr w:type="gramEnd"/>
      <w:r w:rsidRPr="009137D8">
        <w:rPr>
          <w:rStyle w:val="FontStyle11"/>
          <w:i/>
          <w:sz w:val="26"/>
        </w:rPr>
        <w:t xml:space="preserve"> РФ «О судебной работе гарнизонных военных судов по рассмотрению гражданских дел в 2011 году»</w:t>
      </w:r>
      <w:r w:rsidR="00EB1658">
        <w:rPr>
          <w:rStyle w:val="FontStyle11"/>
          <w:i/>
          <w:sz w:val="26"/>
        </w:rPr>
        <w:t>.</w:t>
      </w:r>
    </w:p>
    <w:p w:rsidR="009137D8" w:rsidRPr="000C1F19" w:rsidRDefault="009137D8" w:rsidP="00EB1658">
      <w:pPr>
        <w:pStyle w:val="a5"/>
        <w:pBdr>
          <w:bottom w:val="double" w:sz="6" w:space="1" w:color="auto"/>
        </w:pBdr>
        <w:ind w:firstLine="720"/>
        <w:jc w:val="both"/>
        <w:rPr>
          <w:rFonts w:ascii="Times New Roman" w:hAnsi="Times New Roman" w:cs="Times New Roman"/>
          <w:i/>
          <w:sz w:val="26"/>
          <w:szCs w:val="26"/>
        </w:rPr>
      </w:pPr>
    </w:p>
    <w:p w:rsidR="009137D8" w:rsidRPr="009137D8" w:rsidRDefault="009137D8" w:rsidP="00EB1658">
      <w:pPr>
        <w:tabs>
          <w:tab w:val="left" w:pos="9781"/>
        </w:tabs>
        <w:spacing w:after="0" w:line="240" w:lineRule="auto"/>
        <w:ind w:right="-2"/>
        <w:jc w:val="both"/>
        <w:rPr>
          <w:rFonts w:ascii="Times New Roman" w:hAnsi="Times New Roman" w:cs="Times New Roman"/>
          <w:b/>
          <w:bCs/>
          <w:sz w:val="28"/>
          <w:szCs w:val="28"/>
        </w:rPr>
      </w:pPr>
    </w:p>
    <w:p w:rsidR="00CF727D" w:rsidRDefault="00CF727D" w:rsidP="00EB1658">
      <w:pPr>
        <w:tabs>
          <w:tab w:val="left" w:pos="9781"/>
        </w:tabs>
        <w:spacing w:after="0" w:line="240" w:lineRule="auto"/>
        <w:ind w:right="-2" w:firstLine="709"/>
        <w:jc w:val="both"/>
        <w:rPr>
          <w:rFonts w:ascii="Times New Roman" w:hAnsi="Times New Roman"/>
          <w:b/>
          <w:bCs/>
          <w:sz w:val="28"/>
          <w:szCs w:val="28"/>
        </w:rPr>
      </w:pPr>
      <w:r w:rsidRPr="00CF727D">
        <w:rPr>
          <w:rFonts w:ascii="Times New Roman" w:hAnsi="Times New Roman"/>
          <w:b/>
          <w:bCs/>
          <w:sz w:val="28"/>
          <w:szCs w:val="28"/>
        </w:rPr>
        <w:lastRenderedPageBreak/>
        <w:t>При определении уровня обеспеченности заявителя общей площадью жилого помещения следует учитывать жилые помещения, находящиеся в собственности у членов его семьи, независимо от места нахождения этих помещений</w:t>
      </w:r>
      <w:r w:rsidR="00EB1658">
        <w:rPr>
          <w:rFonts w:ascii="Times New Roman" w:hAnsi="Times New Roman"/>
          <w:b/>
          <w:bCs/>
          <w:sz w:val="28"/>
          <w:szCs w:val="28"/>
        </w:rPr>
        <w:t>.</w:t>
      </w:r>
    </w:p>
    <w:p w:rsidR="00EB1658" w:rsidRPr="00CF727D" w:rsidRDefault="00EB1658" w:rsidP="00EB1658">
      <w:pPr>
        <w:tabs>
          <w:tab w:val="left" w:pos="9781"/>
        </w:tabs>
        <w:spacing w:after="0" w:line="240" w:lineRule="auto"/>
        <w:ind w:right="-2" w:firstLine="709"/>
        <w:jc w:val="both"/>
        <w:rPr>
          <w:rFonts w:ascii="Times New Roman" w:hAnsi="Times New Roman"/>
          <w:b/>
          <w:bCs/>
          <w:sz w:val="28"/>
          <w:szCs w:val="28"/>
        </w:rPr>
      </w:pPr>
    </w:p>
    <w:p w:rsidR="00CF727D" w:rsidRPr="00CF727D" w:rsidRDefault="00CF727D" w:rsidP="00EB1658">
      <w:pPr>
        <w:pStyle w:val="a3"/>
        <w:spacing w:after="0" w:line="240" w:lineRule="auto"/>
        <w:ind w:right="-2" w:firstLine="709"/>
        <w:jc w:val="both"/>
        <w:rPr>
          <w:rFonts w:ascii="Times New Roman" w:hAnsi="Times New Roman"/>
          <w:sz w:val="26"/>
          <w:szCs w:val="28"/>
        </w:rPr>
      </w:pPr>
      <w:r w:rsidRPr="00CF727D">
        <w:rPr>
          <w:rFonts w:ascii="Times New Roman" w:hAnsi="Times New Roman"/>
          <w:sz w:val="26"/>
          <w:szCs w:val="28"/>
        </w:rPr>
        <w:t xml:space="preserve">Ш. обратился в суд с заявлением, в котором просил признать незаконным решение жилищно-бытовой комиссии воинской части о снятии его с учета граждан, нуждающихся в предоставлении жилого помещения. </w:t>
      </w:r>
    </w:p>
    <w:p w:rsidR="00CF727D" w:rsidRPr="00CF727D" w:rsidRDefault="00CF727D" w:rsidP="00EB1658">
      <w:pPr>
        <w:pStyle w:val="a3"/>
        <w:spacing w:after="0" w:line="240" w:lineRule="auto"/>
        <w:ind w:right="-2" w:firstLine="709"/>
        <w:jc w:val="both"/>
        <w:rPr>
          <w:rFonts w:ascii="Times New Roman" w:hAnsi="Times New Roman"/>
          <w:b/>
          <w:bCs/>
          <w:sz w:val="26"/>
          <w:szCs w:val="28"/>
        </w:rPr>
      </w:pPr>
      <w:r w:rsidRPr="00CF727D">
        <w:rPr>
          <w:rFonts w:ascii="Times New Roman" w:hAnsi="Times New Roman"/>
          <w:sz w:val="26"/>
          <w:szCs w:val="28"/>
        </w:rPr>
        <w:t xml:space="preserve">Санкт-Петербургский гарнизонный военный суд признал оспариваемое  решение  незаконным и обязал ответчиков восстановить заявителя в списках лиц, нуждающихся в улучшении жилищных условий. При этом суд указал, что наличие у детей заявителя в собственности жилых помещений не может служить основанием для  снятия  его с учета нуждающихся в предоставлении жилья, поскольку общая площадь жилого помещения, в котором проживает заявитель и члены его семьи, составляет менее установленной учетной нормы на каждого проживающего. Иные жилые помещения, собственниками которых являются дети заявителя,  вообще не должны учитываться, так как находятся не по месту его службы. </w:t>
      </w:r>
    </w:p>
    <w:p w:rsidR="00CF727D" w:rsidRPr="00CF727D" w:rsidRDefault="00CF727D" w:rsidP="00EB1658">
      <w:pPr>
        <w:pStyle w:val="1"/>
        <w:widowControl/>
        <w:ind w:right="-2" w:firstLine="709"/>
        <w:rPr>
          <w:b w:val="0"/>
          <w:bCs w:val="0"/>
          <w:sz w:val="26"/>
          <w:szCs w:val="28"/>
        </w:rPr>
      </w:pPr>
      <w:r w:rsidRPr="00CF727D">
        <w:rPr>
          <w:b w:val="0"/>
          <w:bCs w:val="0"/>
          <w:sz w:val="26"/>
          <w:szCs w:val="28"/>
        </w:rPr>
        <w:t xml:space="preserve">Данное решение отменено вследствие неправильного применения судом норм материального права. </w:t>
      </w:r>
    </w:p>
    <w:p w:rsidR="00CF727D" w:rsidRPr="00CF727D" w:rsidRDefault="00CF727D" w:rsidP="00EB1658">
      <w:pPr>
        <w:spacing w:after="0" w:line="240" w:lineRule="auto"/>
        <w:ind w:right="-2" w:firstLine="709"/>
        <w:jc w:val="both"/>
        <w:rPr>
          <w:rFonts w:ascii="Times New Roman" w:hAnsi="Times New Roman"/>
          <w:sz w:val="26"/>
          <w:szCs w:val="28"/>
        </w:rPr>
      </w:pPr>
      <w:r w:rsidRPr="00CF727D">
        <w:rPr>
          <w:rFonts w:ascii="Times New Roman" w:hAnsi="Times New Roman"/>
          <w:sz w:val="26"/>
          <w:szCs w:val="28"/>
        </w:rPr>
        <w:t xml:space="preserve">Из материалов дела следует, что заявитель  с 9 января 1996 г. включен в список нуждающихся в улучшении жилищных условий в г. Санкт-Петербурге. </w:t>
      </w:r>
    </w:p>
    <w:p w:rsidR="00CF727D" w:rsidRPr="00CF727D" w:rsidRDefault="00CF727D" w:rsidP="00EB1658">
      <w:pPr>
        <w:spacing w:after="0" w:line="240" w:lineRule="auto"/>
        <w:ind w:right="-2" w:firstLine="709"/>
        <w:jc w:val="both"/>
        <w:rPr>
          <w:rFonts w:ascii="Times New Roman" w:hAnsi="Times New Roman"/>
          <w:sz w:val="26"/>
          <w:szCs w:val="28"/>
        </w:rPr>
      </w:pPr>
      <w:r w:rsidRPr="00CF727D">
        <w:rPr>
          <w:rFonts w:ascii="Times New Roman" w:hAnsi="Times New Roman"/>
          <w:sz w:val="26"/>
          <w:szCs w:val="28"/>
        </w:rPr>
        <w:t>Сын заявителя, 1993 года  рождения, имеет в собственности 2-х комнатную квартиру общей площадью 65,8 кв</w:t>
      </w:r>
      <w:proofErr w:type="gramStart"/>
      <w:r w:rsidRPr="00CF727D">
        <w:rPr>
          <w:rFonts w:ascii="Times New Roman" w:hAnsi="Times New Roman"/>
          <w:sz w:val="26"/>
          <w:szCs w:val="28"/>
        </w:rPr>
        <w:t>.м</w:t>
      </w:r>
      <w:proofErr w:type="gramEnd"/>
      <w:r w:rsidRPr="00CF727D">
        <w:rPr>
          <w:rFonts w:ascii="Times New Roman" w:hAnsi="Times New Roman"/>
          <w:sz w:val="26"/>
          <w:szCs w:val="28"/>
        </w:rPr>
        <w:t xml:space="preserve"> в г. </w:t>
      </w:r>
      <w:proofErr w:type="spellStart"/>
      <w:r w:rsidRPr="00CF727D">
        <w:rPr>
          <w:rFonts w:ascii="Times New Roman" w:hAnsi="Times New Roman"/>
          <w:sz w:val="26"/>
          <w:szCs w:val="28"/>
        </w:rPr>
        <w:t>Сертолово</w:t>
      </w:r>
      <w:proofErr w:type="spellEnd"/>
      <w:r w:rsidRPr="00CF727D">
        <w:rPr>
          <w:rFonts w:ascii="Times New Roman" w:hAnsi="Times New Roman"/>
          <w:sz w:val="26"/>
          <w:szCs w:val="28"/>
        </w:rPr>
        <w:t xml:space="preserve"> Всеволожского района Ленинградской области. Кроме того, ему и дочери заявителя, 1999 года рождения, принадлежат по ¼ доли в праве общей долевой собственности в   3-х комнатной квартире общей площадью 68,2 кв</w:t>
      </w:r>
      <w:proofErr w:type="gramStart"/>
      <w:r w:rsidRPr="00CF727D">
        <w:rPr>
          <w:rFonts w:ascii="Times New Roman" w:hAnsi="Times New Roman"/>
          <w:sz w:val="26"/>
          <w:szCs w:val="28"/>
        </w:rPr>
        <w:t>.м</w:t>
      </w:r>
      <w:proofErr w:type="gramEnd"/>
      <w:r w:rsidRPr="00CF727D">
        <w:rPr>
          <w:rFonts w:ascii="Times New Roman" w:hAnsi="Times New Roman"/>
          <w:sz w:val="26"/>
          <w:szCs w:val="28"/>
        </w:rPr>
        <w:t xml:space="preserve"> в п. </w:t>
      </w:r>
      <w:proofErr w:type="spellStart"/>
      <w:r w:rsidRPr="00CF727D">
        <w:rPr>
          <w:rFonts w:ascii="Times New Roman" w:hAnsi="Times New Roman"/>
          <w:sz w:val="26"/>
          <w:szCs w:val="28"/>
        </w:rPr>
        <w:t>Лупполово</w:t>
      </w:r>
      <w:proofErr w:type="spellEnd"/>
      <w:r w:rsidRPr="00CF727D">
        <w:rPr>
          <w:rFonts w:ascii="Times New Roman" w:hAnsi="Times New Roman"/>
          <w:sz w:val="26"/>
          <w:szCs w:val="28"/>
        </w:rPr>
        <w:t xml:space="preserve"> того же района, где заявитель проживает вместе со своей семьей. Таким образом, у детей заявителя имеются в собственности жилые помещения общей площадью 99,9 кв.м.</w:t>
      </w:r>
    </w:p>
    <w:p w:rsidR="00CF727D" w:rsidRPr="00CF727D" w:rsidRDefault="00CF727D" w:rsidP="00EB1658">
      <w:pPr>
        <w:spacing w:after="0" w:line="240" w:lineRule="auto"/>
        <w:ind w:right="-2" w:firstLine="709"/>
        <w:jc w:val="both"/>
        <w:rPr>
          <w:rFonts w:ascii="Times New Roman" w:hAnsi="Times New Roman"/>
          <w:sz w:val="26"/>
          <w:szCs w:val="28"/>
        </w:rPr>
      </w:pPr>
      <w:r w:rsidRPr="00CF727D">
        <w:rPr>
          <w:rFonts w:ascii="Times New Roman" w:hAnsi="Times New Roman"/>
          <w:sz w:val="26"/>
          <w:szCs w:val="28"/>
        </w:rPr>
        <w:t>Основания признания граждан нуждающимися в жилых помещениях, предоставляемых по договорам социального найма, установлены в ст.51 ЖК РФ.</w:t>
      </w:r>
    </w:p>
    <w:p w:rsidR="00CF727D" w:rsidRPr="00CF727D" w:rsidRDefault="00CF727D" w:rsidP="00EB1658">
      <w:pPr>
        <w:spacing w:after="0" w:line="240" w:lineRule="auto"/>
        <w:ind w:right="-2" w:firstLine="709"/>
        <w:jc w:val="both"/>
        <w:rPr>
          <w:rFonts w:ascii="Times New Roman" w:hAnsi="Times New Roman"/>
          <w:sz w:val="26"/>
          <w:szCs w:val="28"/>
        </w:rPr>
      </w:pPr>
      <w:r w:rsidRPr="00CF727D">
        <w:rPr>
          <w:rFonts w:ascii="Times New Roman" w:hAnsi="Times New Roman"/>
          <w:sz w:val="26"/>
          <w:szCs w:val="28"/>
        </w:rPr>
        <w:t xml:space="preserve">Согласно </w:t>
      </w:r>
      <w:proofErr w:type="gramStart"/>
      <w:r w:rsidRPr="00CF727D">
        <w:rPr>
          <w:rFonts w:ascii="Times New Roman" w:hAnsi="Times New Roman"/>
          <w:sz w:val="26"/>
          <w:szCs w:val="28"/>
        </w:rPr>
        <w:t>ч</w:t>
      </w:r>
      <w:proofErr w:type="gramEnd"/>
      <w:r w:rsidRPr="00CF727D">
        <w:rPr>
          <w:rFonts w:ascii="Times New Roman" w:hAnsi="Times New Roman"/>
          <w:sz w:val="26"/>
          <w:szCs w:val="28"/>
        </w:rPr>
        <w:t>. 2 этой статьи при наличии у гражданина и (или) членов его семьи нескольких жилых помещений, занимаемых по договорам социального найма и (или) принадлежащих им на праве собственности, определение уровня обеспеченности общей площадью жилого помещения осуществляется исходя из суммарной общей площади всех указанных жилых помещений.</w:t>
      </w:r>
    </w:p>
    <w:p w:rsidR="00CF727D" w:rsidRPr="00CF727D" w:rsidRDefault="00CF727D" w:rsidP="00EB1658">
      <w:pPr>
        <w:spacing w:after="0" w:line="240" w:lineRule="auto"/>
        <w:ind w:right="-2" w:firstLine="709"/>
        <w:jc w:val="both"/>
        <w:rPr>
          <w:rFonts w:ascii="Times New Roman" w:hAnsi="Times New Roman"/>
          <w:sz w:val="26"/>
          <w:szCs w:val="28"/>
        </w:rPr>
      </w:pPr>
      <w:r w:rsidRPr="00CF727D">
        <w:rPr>
          <w:rFonts w:ascii="Times New Roman" w:hAnsi="Times New Roman"/>
          <w:sz w:val="26"/>
          <w:szCs w:val="28"/>
        </w:rPr>
        <w:t>Такое же положение содержится  в Законе Санкт-Петербурга от 19 июля  2005 г. № 407-65 «О порядке ведения учета граждан в качестве нуждающихся в жилых помещениях и предоставлении жилых помещений по договорам социального найма в Санкт-Петербурге» (ч.2 ст.13).</w:t>
      </w:r>
    </w:p>
    <w:p w:rsidR="00CF727D" w:rsidRPr="00CF727D" w:rsidRDefault="00CF727D" w:rsidP="00EB1658">
      <w:pPr>
        <w:spacing w:after="0" w:line="240" w:lineRule="auto"/>
        <w:ind w:right="-2" w:firstLine="709"/>
        <w:jc w:val="both"/>
        <w:rPr>
          <w:rFonts w:ascii="Times New Roman" w:hAnsi="Times New Roman"/>
          <w:sz w:val="26"/>
          <w:szCs w:val="28"/>
        </w:rPr>
      </w:pPr>
      <w:r w:rsidRPr="00CF727D">
        <w:rPr>
          <w:rFonts w:ascii="Times New Roman" w:hAnsi="Times New Roman"/>
          <w:sz w:val="26"/>
          <w:szCs w:val="28"/>
        </w:rPr>
        <w:t xml:space="preserve">При этом названные положения распространяются на все жилые помещения, независимо от их места нахождения. </w:t>
      </w:r>
    </w:p>
    <w:p w:rsidR="00CF727D" w:rsidRPr="00CF727D" w:rsidRDefault="00CF727D" w:rsidP="00EB1658">
      <w:pPr>
        <w:spacing w:after="0" w:line="240" w:lineRule="auto"/>
        <w:ind w:right="-2" w:firstLine="709"/>
        <w:jc w:val="both"/>
        <w:rPr>
          <w:rFonts w:ascii="Times New Roman" w:hAnsi="Times New Roman"/>
          <w:sz w:val="26"/>
          <w:szCs w:val="28"/>
        </w:rPr>
      </w:pPr>
      <w:r w:rsidRPr="00CF727D">
        <w:rPr>
          <w:rFonts w:ascii="Times New Roman" w:hAnsi="Times New Roman"/>
          <w:sz w:val="26"/>
          <w:szCs w:val="28"/>
        </w:rPr>
        <w:t>Таким образом, вопреки выводу суда первой инстанции, при определении нуждаемости заявителя в предоставлении жилого помещения необходимо учитывать все жилые помещения, принадлежащие его детям на праве собственности.</w:t>
      </w:r>
    </w:p>
    <w:p w:rsidR="00CF727D" w:rsidRPr="00CF727D" w:rsidRDefault="00CF727D" w:rsidP="00EB1658">
      <w:pPr>
        <w:spacing w:after="0" w:line="240" w:lineRule="auto"/>
        <w:ind w:right="-2" w:firstLine="709"/>
        <w:jc w:val="both"/>
        <w:rPr>
          <w:rFonts w:ascii="Times New Roman" w:hAnsi="Times New Roman"/>
          <w:sz w:val="26"/>
          <w:szCs w:val="28"/>
        </w:rPr>
      </w:pPr>
      <w:r w:rsidRPr="00CF727D">
        <w:rPr>
          <w:rFonts w:ascii="Times New Roman" w:hAnsi="Times New Roman"/>
          <w:sz w:val="26"/>
          <w:szCs w:val="28"/>
        </w:rPr>
        <w:lastRenderedPageBreak/>
        <w:t>На правильность такого вывода не влияет и то обстоятельство, что заявитель был признан нуждающимся в улучшении жилищных условий с 1996 г., т.е. до введения в действие названных нормативных актов.</w:t>
      </w:r>
    </w:p>
    <w:p w:rsidR="00CF727D" w:rsidRPr="00CF727D" w:rsidRDefault="00CF727D" w:rsidP="00EB1658">
      <w:pPr>
        <w:spacing w:after="0" w:line="240" w:lineRule="auto"/>
        <w:ind w:right="-2" w:firstLine="709"/>
        <w:jc w:val="both"/>
        <w:rPr>
          <w:rFonts w:ascii="Times New Roman" w:hAnsi="Times New Roman"/>
          <w:sz w:val="26"/>
          <w:szCs w:val="28"/>
        </w:rPr>
      </w:pPr>
      <w:proofErr w:type="gramStart"/>
      <w:r w:rsidRPr="00CF727D">
        <w:rPr>
          <w:rFonts w:ascii="Times New Roman" w:hAnsi="Times New Roman"/>
          <w:sz w:val="26"/>
          <w:szCs w:val="28"/>
        </w:rPr>
        <w:t xml:space="preserve">Правилами учета граждан, нуждающихся в улучшении жилищных условий, и предоставления жилых помещений в городе Ленинграде, утвержденными решением </w:t>
      </w:r>
      <w:proofErr w:type="spellStart"/>
      <w:r w:rsidRPr="00CF727D">
        <w:rPr>
          <w:rFonts w:ascii="Times New Roman" w:hAnsi="Times New Roman"/>
          <w:sz w:val="26"/>
          <w:szCs w:val="28"/>
        </w:rPr>
        <w:t>Ленгорисполкома</w:t>
      </w:r>
      <w:proofErr w:type="spellEnd"/>
      <w:r w:rsidRPr="00CF727D">
        <w:rPr>
          <w:rFonts w:ascii="Times New Roman" w:hAnsi="Times New Roman"/>
          <w:sz w:val="26"/>
          <w:szCs w:val="28"/>
        </w:rPr>
        <w:t xml:space="preserve"> и Президиума </w:t>
      </w:r>
      <w:proofErr w:type="spellStart"/>
      <w:r w:rsidRPr="00CF727D">
        <w:rPr>
          <w:rFonts w:ascii="Times New Roman" w:hAnsi="Times New Roman"/>
          <w:sz w:val="26"/>
          <w:szCs w:val="28"/>
        </w:rPr>
        <w:t>Леноблсовпрофа</w:t>
      </w:r>
      <w:proofErr w:type="spellEnd"/>
      <w:r w:rsidRPr="00CF727D">
        <w:rPr>
          <w:rFonts w:ascii="Times New Roman" w:hAnsi="Times New Roman"/>
          <w:sz w:val="26"/>
          <w:szCs w:val="28"/>
        </w:rPr>
        <w:t xml:space="preserve"> от 7 сентября   1987 г. № 712/6 (п.29.1), установлено, что основанием для снятия граждан с учета, нуждающихся в улучшении жилищных условий, является улучшение жилищных условий, если жилая площадь на каждого члена семьи, включая площадь жилых помещений, принадлежащих им</w:t>
      </w:r>
      <w:proofErr w:type="gramEnd"/>
      <w:r w:rsidRPr="00CF727D">
        <w:rPr>
          <w:rFonts w:ascii="Times New Roman" w:hAnsi="Times New Roman"/>
          <w:sz w:val="26"/>
          <w:szCs w:val="28"/>
        </w:rPr>
        <w:t xml:space="preserve"> на праве частной собственности, составляет не менее размера, установленного для предоставления жилого помещения.</w:t>
      </w:r>
    </w:p>
    <w:p w:rsidR="00CF727D" w:rsidRPr="00CF727D" w:rsidRDefault="00CF727D" w:rsidP="00EB1658">
      <w:pPr>
        <w:spacing w:after="0" w:line="240" w:lineRule="auto"/>
        <w:ind w:right="-2" w:firstLine="709"/>
        <w:jc w:val="both"/>
        <w:rPr>
          <w:rFonts w:ascii="Times New Roman" w:hAnsi="Times New Roman"/>
          <w:bCs/>
          <w:sz w:val="26"/>
          <w:szCs w:val="28"/>
        </w:rPr>
      </w:pPr>
      <w:proofErr w:type="gramStart"/>
      <w:r w:rsidRPr="00CF727D">
        <w:rPr>
          <w:rFonts w:ascii="Times New Roman" w:hAnsi="Times New Roman"/>
          <w:bCs/>
          <w:sz w:val="26"/>
          <w:szCs w:val="28"/>
        </w:rPr>
        <w:t xml:space="preserve">Поэтому на заявителя не могут распространяться положения ст.6 Федерального закона  «О введении в действие </w:t>
      </w:r>
      <w:r w:rsidRPr="00CF727D">
        <w:rPr>
          <w:rFonts w:ascii="Times New Roman" w:hAnsi="Times New Roman"/>
          <w:bCs/>
          <w:vanish/>
          <w:sz w:val="26"/>
          <w:szCs w:val="28"/>
        </w:rPr>
        <w:t>#M12293 0 901919946 2139750759 3668552941 2697443001 2483551668 1798564528 2032942021 2920312769 24570</w:t>
      </w:r>
      <w:r w:rsidRPr="00CF727D">
        <w:rPr>
          <w:rFonts w:ascii="Times New Roman" w:hAnsi="Times New Roman"/>
          <w:bCs/>
          <w:sz w:val="26"/>
          <w:szCs w:val="28"/>
        </w:rPr>
        <w:t xml:space="preserve">Жилищного кодекса Российской Федерации», </w:t>
      </w:r>
      <w:proofErr w:type="spellStart"/>
      <w:r w:rsidRPr="00CF727D">
        <w:rPr>
          <w:rFonts w:ascii="Times New Roman" w:hAnsi="Times New Roman"/>
          <w:bCs/>
          <w:sz w:val="26"/>
          <w:szCs w:val="28"/>
        </w:rPr>
        <w:t>поскольку</w:t>
      </w:r>
      <w:r w:rsidRPr="00CF727D">
        <w:rPr>
          <w:rFonts w:ascii="Times New Roman" w:hAnsi="Times New Roman"/>
          <w:bCs/>
          <w:vanish/>
          <w:sz w:val="26"/>
          <w:szCs w:val="28"/>
        </w:rPr>
        <w:t>#S</w:t>
      </w:r>
      <w:proofErr w:type="spellEnd"/>
      <w:r w:rsidRPr="00CF727D">
        <w:rPr>
          <w:rFonts w:ascii="Times New Roman" w:hAnsi="Times New Roman"/>
          <w:bCs/>
          <w:sz w:val="26"/>
          <w:szCs w:val="28"/>
        </w:rPr>
        <w:t xml:space="preserve">  на момент принятия оспариваемого решения жилищно-бытовой комиссии заявитель утратил основания, которые до введения в действие ЖК </w:t>
      </w:r>
      <w:r w:rsidRPr="00CF727D">
        <w:rPr>
          <w:rFonts w:ascii="Times New Roman" w:hAnsi="Times New Roman"/>
          <w:bCs/>
          <w:vanish/>
          <w:sz w:val="26"/>
          <w:szCs w:val="28"/>
        </w:rPr>
        <w:t xml:space="preserve">#M12293 2 901919946 2139750759 3668552941 2697443001 2483551668 1798564528 2032942021 2920312769 24570ЖК </w:t>
      </w:r>
      <w:proofErr w:type="spellStart"/>
      <w:r w:rsidRPr="00CF727D">
        <w:rPr>
          <w:rFonts w:ascii="Times New Roman" w:hAnsi="Times New Roman"/>
          <w:bCs/>
          <w:vanish/>
          <w:sz w:val="26"/>
          <w:szCs w:val="28"/>
        </w:rPr>
        <w:t>ЖЖж</w:t>
      </w:r>
      <w:proofErr w:type="spellEnd"/>
      <w:r w:rsidRPr="00CF727D">
        <w:rPr>
          <w:rFonts w:ascii="Times New Roman" w:hAnsi="Times New Roman"/>
          <w:bCs/>
          <w:sz w:val="26"/>
          <w:szCs w:val="28"/>
        </w:rPr>
        <w:t xml:space="preserve"> РФ</w:t>
      </w:r>
      <w:proofErr w:type="gramEnd"/>
      <w:r w:rsidRPr="00CF727D">
        <w:rPr>
          <w:rFonts w:ascii="Times New Roman" w:hAnsi="Times New Roman"/>
          <w:bCs/>
          <w:sz w:val="26"/>
          <w:szCs w:val="28"/>
        </w:rPr>
        <w:t xml:space="preserve"> давали ему право на получение жилых помещений по договорам социального найма.</w:t>
      </w:r>
    </w:p>
    <w:p w:rsidR="00CF727D" w:rsidRPr="00CF727D" w:rsidRDefault="00CF727D" w:rsidP="00EB1658">
      <w:pPr>
        <w:pStyle w:val="3"/>
        <w:spacing w:after="0" w:line="240" w:lineRule="auto"/>
        <w:ind w:left="0" w:right="-2" w:firstLine="709"/>
        <w:jc w:val="both"/>
        <w:rPr>
          <w:rFonts w:ascii="Times New Roman" w:hAnsi="Times New Roman"/>
          <w:sz w:val="26"/>
          <w:szCs w:val="28"/>
        </w:rPr>
      </w:pPr>
      <w:r w:rsidRPr="00CF727D">
        <w:rPr>
          <w:rFonts w:ascii="Times New Roman" w:hAnsi="Times New Roman"/>
          <w:sz w:val="26"/>
          <w:szCs w:val="28"/>
        </w:rPr>
        <w:t>При таких обстоятельствах жилищно-бытовая комиссия приняла правомерное решение о снятии заявителя с учета нуждающихся в предоставлении жилого помещения.</w:t>
      </w:r>
    </w:p>
    <w:p w:rsidR="00CF727D" w:rsidRDefault="00CF727D" w:rsidP="00EB1658">
      <w:pPr>
        <w:pStyle w:val="3"/>
        <w:spacing w:after="0" w:line="240" w:lineRule="auto"/>
        <w:ind w:left="0" w:right="-2" w:firstLine="709"/>
        <w:jc w:val="both"/>
        <w:rPr>
          <w:rFonts w:ascii="Times New Roman" w:hAnsi="Times New Roman"/>
          <w:sz w:val="26"/>
          <w:szCs w:val="28"/>
        </w:rPr>
      </w:pPr>
      <w:r w:rsidRPr="00CF727D">
        <w:rPr>
          <w:rFonts w:ascii="Times New Roman" w:hAnsi="Times New Roman"/>
          <w:sz w:val="26"/>
          <w:szCs w:val="28"/>
        </w:rPr>
        <w:t xml:space="preserve">  </w:t>
      </w:r>
      <w:proofErr w:type="gramStart"/>
      <w:r w:rsidRPr="00CF727D">
        <w:rPr>
          <w:rFonts w:ascii="Times New Roman" w:hAnsi="Times New Roman"/>
          <w:sz w:val="26"/>
          <w:szCs w:val="28"/>
        </w:rPr>
        <w:t>Также необходимо отметить, что при определении уровня обеспеченности общей площадью жилого помещения учитываются жилые помещения  тех  членов семьи военнослужащего, которые проживают совместно с ним, и которые претендуют на получение жилого помещения от федерального органа исполнительной власти, в котором предусмотрена военная служба, именно в качеств</w:t>
      </w:r>
      <w:r w:rsidR="003E1F95">
        <w:rPr>
          <w:rFonts w:ascii="Times New Roman" w:hAnsi="Times New Roman"/>
          <w:sz w:val="26"/>
          <w:szCs w:val="28"/>
        </w:rPr>
        <w:t>е членов семьи военнослужащего.</w:t>
      </w:r>
      <w:proofErr w:type="gramEnd"/>
    </w:p>
    <w:p w:rsidR="003E1F95" w:rsidRPr="00CF727D" w:rsidRDefault="003E1F95" w:rsidP="00EB1658">
      <w:pPr>
        <w:pStyle w:val="3"/>
        <w:spacing w:after="0" w:line="240" w:lineRule="auto"/>
        <w:ind w:left="0" w:right="-2" w:firstLine="709"/>
        <w:jc w:val="both"/>
        <w:rPr>
          <w:rFonts w:ascii="Times New Roman" w:hAnsi="Times New Roman"/>
          <w:sz w:val="26"/>
          <w:szCs w:val="28"/>
        </w:rPr>
      </w:pPr>
    </w:p>
    <w:p w:rsidR="003E1F95" w:rsidRPr="000C1F19" w:rsidRDefault="003E1F95" w:rsidP="00EB1658">
      <w:pPr>
        <w:pStyle w:val="Style1"/>
        <w:widowControl/>
        <w:spacing w:line="240" w:lineRule="auto"/>
        <w:ind w:firstLine="709"/>
        <w:jc w:val="both"/>
        <w:rPr>
          <w:i/>
          <w:sz w:val="26"/>
          <w:szCs w:val="28"/>
        </w:rPr>
      </w:pPr>
      <w:r w:rsidRPr="000C1F19">
        <w:rPr>
          <w:rStyle w:val="FontStyle11"/>
          <w:i/>
          <w:sz w:val="26"/>
        </w:rPr>
        <w:t xml:space="preserve">Обзорная справка ВК </w:t>
      </w:r>
      <w:proofErr w:type="gramStart"/>
      <w:r w:rsidRPr="000C1F19">
        <w:rPr>
          <w:rStyle w:val="FontStyle11"/>
          <w:i/>
          <w:sz w:val="26"/>
        </w:rPr>
        <w:t>ВС</w:t>
      </w:r>
      <w:proofErr w:type="gramEnd"/>
      <w:r w:rsidRPr="000C1F19">
        <w:rPr>
          <w:rStyle w:val="FontStyle11"/>
          <w:i/>
          <w:sz w:val="26"/>
        </w:rPr>
        <w:t xml:space="preserve"> РФ «</w:t>
      </w:r>
      <w:r w:rsidRPr="000C1F19">
        <w:rPr>
          <w:i/>
          <w:sz w:val="26"/>
          <w:szCs w:val="28"/>
        </w:rPr>
        <w:t>О рассмотрении военными судами  гражданских дел, свя</w:t>
      </w:r>
      <w:r>
        <w:rPr>
          <w:i/>
          <w:sz w:val="26"/>
          <w:szCs w:val="28"/>
        </w:rPr>
        <w:t xml:space="preserve">занных с жилищным обеспечением </w:t>
      </w:r>
      <w:r w:rsidRPr="000C1F19">
        <w:rPr>
          <w:bCs/>
          <w:i/>
          <w:sz w:val="26"/>
          <w:szCs w:val="28"/>
        </w:rPr>
        <w:t>военнослужащих, граждан, уволенных с военной службы, и членов их семей» 2011 г.</w:t>
      </w:r>
    </w:p>
    <w:p w:rsidR="008D26A8" w:rsidRPr="000C1F19" w:rsidRDefault="008D26A8" w:rsidP="00EB1658">
      <w:pPr>
        <w:pStyle w:val="a5"/>
        <w:pBdr>
          <w:bottom w:val="double" w:sz="6" w:space="1" w:color="auto"/>
        </w:pBdr>
        <w:ind w:firstLine="720"/>
        <w:jc w:val="both"/>
        <w:rPr>
          <w:rFonts w:ascii="Times New Roman" w:hAnsi="Times New Roman" w:cs="Times New Roman"/>
          <w:i/>
          <w:sz w:val="26"/>
          <w:szCs w:val="26"/>
        </w:rPr>
      </w:pPr>
    </w:p>
    <w:p w:rsidR="008D26A8" w:rsidRDefault="008D26A8" w:rsidP="00EB1658">
      <w:pPr>
        <w:spacing w:after="0" w:line="240" w:lineRule="auto"/>
      </w:pPr>
    </w:p>
    <w:p w:rsidR="00F71401" w:rsidRDefault="00F71401" w:rsidP="00EB1658">
      <w:pPr>
        <w:pStyle w:val="Style3"/>
        <w:widowControl/>
        <w:spacing w:line="240" w:lineRule="auto"/>
        <w:ind w:firstLine="567"/>
        <w:rPr>
          <w:rStyle w:val="FontStyle11"/>
          <w:b/>
        </w:rPr>
      </w:pPr>
      <w:r w:rsidRPr="00F71401">
        <w:rPr>
          <w:rStyle w:val="FontStyle11"/>
          <w:b/>
        </w:rPr>
        <w:t>При наличии у гражданина и (или) членов его семьи жилых помещений, занимаемых по договорам социального найма и (или) принадлежащих им на праве собственности, определение уровня обеспеченности общей площадью жилого помещения осуществляется исходя из суммарной общей площади всех указанных жилых помещений</w:t>
      </w:r>
      <w:r w:rsidR="00EB1658">
        <w:rPr>
          <w:rStyle w:val="FontStyle11"/>
          <w:b/>
        </w:rPr>
        <w:t>.</w:t>
      </w:r>
    </w:p>
    <w:p w:rsidR="00F71401" w:rsidRPr="00F71401" w:rsidRDefault="00F71401" w:rsidP="00EB1658">
      <w:pPr>
        <w:pStyle w:val="Style3"/>
        <w:widowControl/>
        <w:spacing w:line="240" w:lineRule="auto"/>
        <w:ind w:firstLine="567"/>
        <w:rPr>
          <w:rStyle w:val="FontStyle11"/>
          <w:b/>
        </w:rPr>
      </w:pPr>
    </w:p>
    <w:p w:rsidR="00F71401" w:rsidRPr="00F71401" w:rsidRDefault="00F71401" w:rsidP="00EB1658">
      <w:pPr>
        <w:pStyle w:val="Style2"/>
        <w:widowControl/>
        <w:spacing w:line="240" w:lineRule="auto"/>
        <w:ind w:firstLine="854"/>
        <w:rPr>
          <w:rStyle w:val="FontStyle13"/>
          <w:szCs w:val="28"/>
        </w:rPr>
      </w:pPr>
      <w:r w:rsidRPr="00F71401">
        <w:rPr>
          <w:rStyle w:val="FontStyle13"/>
          <w:szCs w:val="28"/>
        </w:rPr>
        <w:t>Н. обратился в Читинский гарнизонный военный суд с заявлением об оспаривании решения начальника ГУ «</w:t>
      </w:r>
      <w:proofErr w:type="gramStart"/>
      <w:r w:rsidRPr="00F71401">
        <w:rPr>
          <w:rStyle w:val="FontStyle13"/>
          <w:szCs w:val="28"/>
        </w:rPr>
        <w:t>Читинская</w:t>
      </w:r>
      <w:proofErr w:type="gramEnd"/>
      <w:r w:rsidRPr="00F71401">
        <w:rPr>
          <w:rStyle w:val="FontStyle13"/>
          <w:szCs w:val="28"/>
        </w:rPr>
        <w:t xml:space="preserve"> КЭЧ района», связанного с отказом в постановке на компьютерный учет нуждающихся в получении жилья по избранному при увольнении постоянному месту жительства в г. Всеволожске Ленинградской области посредством ГЖС.</w:t>
      </w:r>
    </w:p>
    <w:p w:rsidR="00F71401" w:rsidRPr="00F71401" w:rsidRDefault="00F71401" w:rsidP="00EB1658">
      <w:pPr>
        <w:pStyle w:val="Style2"/>
        <w:widowControl/>
        <w:spacing w:line="240" w:lineRule="auto"/>
        <w:ind w:firstLine="859"/>
        <w:rPr>
          <w:rStyle w:val="FontStyle13"/>
          <w:szCs w:val="28"/>
        </w:rPr>
      </w:pPr>
      <w:r w:rsidRPr="00F71401">
        <w:rPr>
          <w:rStyle w:val="FontStyle13"/>
          <w:szCs w:val="28"/>
        </w:rPr>
        <w:lastRenderedPageBreak/>
        <w:t>Решением Читинского гарнизонного военного суда заявление Н. было удовлетворено.</w:t>
      </w:r>
    </w:p>
    <w:p w:rsidR="00F71401" w:rsidRPr="00F71401" w:rsidRDefault="00F71401" w:rsidP="00EB1658">
      <w:pPr>
        <w:pStyle w:val="Style2"/>
        <w:widowControl/>
        <w:spacing w:line="240" w:lineRule="auto"/>
        <w:ind w:firstLine="851"/>
        <w:rPr>
          <w:rStyle w:val="FontStyle13"/>
          <w:szCs w:val="28"/>
        </w:rPr>
      </w:pPr>
      <w:proofErr w:type="spellStart"/>
      <w:r w:rsidRPr="00F71401">
        <w:rPr>
          <w:rStyle w:val="FontStyle13"/>
          <w:szCs w:val="28"/>
        </w:rPr>
        <w:t>Восточно-Сибирским</w:t>
      </w:r>
      <w:proofErr w:type="spellEnd"/>
      <w:r w:rsidRPr="00F71401">
        <w:rPr>
          <w:rStyle w:val="FontStyle13"/>
          <w:szCs w:val="28"/>
        </w:rPr>
        <w:t xml:space="preserve"> окружным военным судом указанное решение  отменено и принято новое решение об отказе в удовлетворении заявления по следующим основаниям.</w:t>
      </w:r>
    </w:p>
    <w:p w:rsidR="00F71401" w:rsidRPr="00F71401" w:rsidRDefault="00F71401" w:rsidP="00EB1658">
      <w:pPr>
        <w:pStyle w:val="Style2"/>
        <w:widowControl/>
        <w:spacing w:line="240" w:lineRule="auto"/>
        <w:ind w:firstLine="864"/>
        <w:rPr>
          <w:rStyle w:val="FontStyle13"/>
          <w:szCs w:val="28"/>
        </w:rPr>
      </w:pPr>
      <w:proofErr w:type="gramStart"/>
      <w:r w:rsidRPr="00F71401">
        <w:rPr>
          <w:rStyle w:val="FontStyle13"/>
          <w:szCs w:val="28"/>
        </w:rPr>
        <w:t>Согласно п. 2 Порядка формирования списков состоящих на учете в воинских частях и организациях Вооруженных Сил Российской Федерации граждан - получателей государственных жилищных сертификатов и граждан, включенных в резерв на получение государственных жилищных сертификатов, оформления и выдачи государственных жилищных сертификатов, утвержденного приказом Министра обороны Российской Федерации от 10 июня 2006 г. № 215, необходимыми условиями для включения в списки получателей жилищных сертификатов</w:t>
      </w:r>
      <w:proofErr w:type="gramEnd"/>
      <w:r w:rsidRPr="00F71401">
        <w:rPr>
          <w:rStyle w:val="FontStyle13"/>
          <w:szCs w:val="28"/>
        </w:rPr>
        <w:t xml:space="preserve"> являются признание военнослужащего нуждающимся в жилом помещении (улучшении жилищных условий) и подача им заявления (рапорта).</w:t>
      </w:r>
    </w:p>
    <w:p w:rsidR="00F71401" w:rsidRPr="00F71401" w:rsidRDefault="00F71401" w:rsidP="00EB1658">
      <w:pPr>
        <w:pStyle w:val="Style2"/>
        <w:widowControl/>
        <w:spacing w:line="240" w:lineRule="auto"/>
        <w:ind w:firstLine="854"/>
        <w:rPr>
          <w:rStyle w:val="FontStyle13"/>
          <w:szCs w:val="28"/>
        </w:rPr>
      </w:pPr>
      <w:proofErr w:type="gramStart"/>
      <w:r w:rsidRPr="00F71401">
        <w:rPr>
          <w:rStyle w:val="FontStyle13"/>
          <w:szCs w:val="28"/>
        </w:rPr>
        <w:t>В соответствии со ст. 51 ЖК РФ гражданами, нуждающимися в жилых помещениях, признаются, в частности, являющиеся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 или членами семьи собственника жилого помещения и обеспеченные общей площадью жилого помещения на одного члена семьи менее учетной нормы.</w:t>
      </w:r>
      <w:proofErr w:type="gramEnd"/>
    </w:p>
    <w:p w:rsidR="00F71401" w:rsidRPr="00F71401" w:rsidRDefault="00F71401" w:rsidP="00EB1658">
      <w:pPr>
        <w:pStyle w:val="Style2"/>
        <w:widowControl/>
        <w:spacing w:line="240" w:lineRule="auto"/>
        <w:ind w:firstLine="854"/>
        <w:rPr>
          <w:rStyle w:val="FontStyle13"/>
          <w:szCs w:val="28"/>
        </w:rPr>
      </w:pPr>
      <w:r w:rsidRPr="00F71401">
        <w:rPr>
          <w:rStyle w:val="FontStyle13"/>
          <w:szCs w:val="28"/>
        </w:rPr>
        <w:t xml:space="preserve">В </w:t>
      </w:r>
      <w:proofErr w:type="gramStart"/>
      <w:r w:rsidRPr="00F71401">
        <w:rPr>
          <w:rStyle w:val="FontStyle13"/>
          <w:szCs w:val="28"/>
        </w:rPr>
        <w:t>ч</w:t>
      </w:r>
      <w:proofErr w:type="gramEnd"/>
      <w:r w:rsidRPr="00F71401">
        <w:rPr>
          <w:rStyle w:val="FontStyle13"/>
          <w:szCs w:val="28"/>
        </w:rPr>
        <w:t>. 2 данной статьи закреплено, что при наличии у гражданина и (или) членов его семьи нескольких жилых помещений, занимаемых по договорам социального найма и (или) принадлежащих им на праве собственности, определение уровня обеспеченности общей площадью жилого помещения осуществляется исходя из суммарной общей площади всех указанных жилых помещений.</w:t>
      </w:r>
    </w:p>
    <w:p w:rsidR="00F71401" w:rsidRPr="00F71401" w:rsidRDefault="00F71401" w:rsidP="00EB1658">
      <w:pPr>
        <w:pStyle w:val="Style2"/>
        <w:widowControl/>
        <w:spacing w:line="240" w:lineRule="auto"/>
        <w:ind w:firstLine="709"/>
        <w:rPr>
          <w:rStyle w:val="FontStyle13"/>
          <w:szCs w:val="28"/>
        </w:rPr>
      </w:pPr>
      <w:r w:rsidRPr="00F71401">
        <w:rPr>
          <w:rStyle w:val="FontStyle13"/>
          <w:szCs w:val="28"/>
        </w:rPr>
        <w:t xml:space="preserve">Суд первой инстанции, принимая решение по существу, не учел, что жена заявителя и дочь проживают в жилом помещении общей площадью 70,7 кв.м. в Ленинградской области, </w:t>
      </w:r>
      <w:proofErr w:type="gramStart"/>
      <w:r w:rsidRPr="00F71401">
        <w:rPr>
          <w:rStyle w:val="FontStyle13"/>
          <w:szCs w:val="28"/>
        </w:rPr>
        <w:t>г</w:t>
      </w:r>
      <w:proofErr w:type="gramEnd"/>
      <w:r w:rsidRPr="00F71401">
        <w:rPr>
          <w:rStyle w:val="FontStyle13"/>
          <w:szCs w:val="28"/>
        </w:rPr>
        <w:t>. Всеволожск. При этом Н. имеет в собственности 1/4 доли в указанной квартире.</w:t>
      </w:r>
    </w:p>
    <w:p w:rsidR="00F71401" w:rsidRPr="00F71401" w:rsidRDefault="00F71401" w:rsidP="00EB1658">
      <w:pPr>
        <w:pStyle w:val="Style2"/>
        <w:widowControl/>
        <w:spacing w:line="240" w:lineRule="auto"/>
        <w:ind w:firstLine="709"/>
        <w:rPr>
          <w:rStyle w:val="FontStyle13"/>
          <w:szCs w:val="28"/>
        </w:rPr>
      </w:pPr>
      <w:r w:rsidRPr="00F71401">
        <w:rPr>
          <w:rStyle w:val="FontStyle13"/>
          <w:szCs w:val="28"/>
        </w:rPr>
        <w:t>В муниципальном образовании «Всеволожский район» Ленинградской области установлена учетная норма площади жилого помещения в размере 10 кв.м. и менее общей площади жилого помещения на одного человека в целях принятия на учет граждан, нуждающихся в улучшении жилищных условий.</w:t>
      </w:r>
    </w:p>
    <w:p w:rsidR="00F71401" w:rsidRDefault="00F71401" w:rsidP="00EB1658">
      <w:pPr>
        <w:pStyle w:val="Style2"/>
        <w:widowControl/>
        <w:spacing w:line="240" w:lineRule="auto"/>
        <w:ind w:firstLine="709"/>
        <w:rPr>
          <w:rStyle w:val="FontStyle13"/>
          <w:szCs w:val="28"/>
        </w:rPr>
      </w:pPr>
      <w:proofErr w:type="gramStart"/>
      <w:r w:rsidRPr="00F71401">
        <w:rPr>
          <w:rStyle w:val="FontStyle13"/>
          <w:szCs w:val="28"/>
        </w:rPr>
        <w:t>Учитывая, что в жилом помещении в г. Всеволожске совместно с супругой и дочерью заявителя проживает еще трое членов семьи супруги, на каждого из которых приходится более чем по 10 кв.м., суд кассационной инстанции пришел к выводу, что Н. не имел права быть признанным нуждающимся в получении жилья в данном населенном пункте с учетом состава семьи.</w:t>
      </w:r>
      <w:proofErr w:type="gramEnd"/>
    </w:p>
    <w:p w:rsidR="00F71401" w:rsidRPr="00F71401" w:rsidRDefault="00F71401" w:rsidP="00EB1658">
      <w:pPr>
        <w:pStyle w:val="Style2"/>
        <w:widowControl/>
        <w:spacing w:line="240" w:lineRule="auto"/>
        <w:ind w:firstLine="709"/>
        <w:rPr>
          <w:rStyle w:val="FontStyle13"/>
          <w:szCs w:val="28"/>
        </w:rPr>
      </w:pPr>
    </w:p>
    <w:p w:rsidR="00F71401" w:rsidRPr="000C1F19" w:rsidRDefault="00F71401" w:rsidP="00EB1658">
      <w:pPr>
        <w:pStyle w:val="Style1"/>
        <w:widowControl/>
        <w:spacing w:line="240" w:lineRule="auto"/>
        <w:ind w:firstLine="709"/>
        <w:jc w:val="both"/>
        <w:rPr>
          <w:i/>
          <w:sz w:val="26"/>
          <w:szCs w:val="28"/>
        </w:rPr>
      </w:pPr>
      <w:r w:rsidRPr="000C1F19">
        <w:rPr>
          <w:rStyle w:val="FontStyle11"/>
          <w:i/>
          <w:sz w:val="26"/>
        </w:rPr>
        <w:t xml:space="preserve">Обзорная справка ВК </w:t>
      </w:r>
      <w:proofErr w:type="gramStart"/>
      <w:r w:rsidRPr="000C1F19">
        <w:rPr>
          <w:rStyle w:val="FontStyle11"/>
          <w:i/>
          <w:sz w:val="26"/>
        </w:rPr>
        <w:t>ВС</w:t>
      </w:r>
      <w:proofErr w:type="gramEnd"/>
      <w:r w:rsidRPr="000C1F19">
        <w:rPr>
          <w:rStyle w:val="FontStyle11"/>
          <w:i/>
          <w:sz w:val="26"/>
        </w:rPr>
        <w:t xml:space="preserve"> РФ «</w:t>
      </w:r>
      <w:r w:rsidRPr="000C1F19">
        <w:rPr>
          <w:i/>
          <w:sz w:val="26"/>
          <w:szCs w:val="28"/>
        </w:rPr>
        <w:t>О рассмотрении военными судами  гражданских дел, свя</w:t>
      </w:r>
      <w:r>
        <w:rPr>
          <w:i/>
          <w:sz w:val="26"/>
          <w:szCs w:val="28"/>
        </w:rPr>
        <w:t xml:space="preserve">занных с жилищным обеспечением </w:t>
      </w:r>
      <w:r w:rsidRPr="000C1F19">
        <w:rPr>
          <w:bCs/>
          <w:i/>
          <w:sz w:val="26"/>
          <w:szCs w:val="28"/>
        </w:rPr>
        <w:t>военнослужащих, граждан, уволенных с военной службы, и членов их семей» 2011 г.</w:t>
      </w:r>
    </w:p>
    <w:p w:rsidR="00F71401" w:rsidRPr="000C1F19" w:rsidRDefault="00F71401" w:rsidP="00EB1658">
      <w:pPr>
        <w:pStyle w:val="a5"/>
        <w:pBdr>
          <w:bottom w:val="double" w:sz="6" w:space="1" w:color="auto"/>
        </w:pBdr>
        <w:ind w:firstLine="720"/>
        <w:jc w:val="both"/>
        <w:rPr>
          <w:rFonts w:ascii="Times New Roman" w:hAnsi="Times New Roman" w:cs="Times New Roman"/>
          <w:i/>
          <w:sz w:val="26"/>
          <w:szCs w:val="26"/>
        </w:rPr>
      </w:pPr>
    </w:p>
    <w:p w:rsidR="00F71401" w:rsidRDefault="00F71401" w:rsidP="00EB1658">
      <w:pPr>
        <w:spacing w:after="0" w:line="240" w:lineRule="auto"/>
      </w:pPr>
    </w:p>
    <w:p w:rsidR="00F97D33" w:rsidRDefault="00F97D33" w:rsidP="00EB1658">
      <w:pPr>
        <w:spacing w:after="0" w:line="240" w:lineRule="auto"/>
        <w:ind w:firstLine="567"/>
        <w:jc w:val="both"/>
        <w:rPr>
          <w:rFonts w:ascii="Times New Roman" w:hAnsi="Times New Roman"/>
          <w:b/>
          <w:sz w:val="28"/>
          <w:szCs w:val="28"/>
        </w:rPr>
      </w:pPr>
      <w:r w:rsidRPr="00F97D33">
        <w:rPr>
          <w:rFonts w:ascii="Times New Roman" w:hAnsi="Times New Roman"/>
          <w:b/>
          <w:sz w:val="28"/>
          <w:szCs w:val="28"/>
        </w:rPr>
        <w:t xml:space="preserve">При определении круга лиц, относящихся к членам семьи военнослужащего, имеющих право на обеспечение  жилым помещением, </w:t>
      </w:r>
      <w:r w:rsidRPr="00F97D33">
        <w:rPr>
          <w:rFonts w:ascii="Times New Roman" w:hAnsi="Times New Roman"/>
          <w:b/>
          <w:sz w:val="28"/>
          <w:szCs w:val="28"/>
        </w:rPr>
        <w:lastRenderedPageBreak/>
        <w:t>следует руководствоваться Жилищным кодексом Российской Федерации</w:t>
      </w:r>
      <w:r w:rsidR="00EB1658">
        <w:rPr>
          <w:rFonts w:ascii="Times New Roman" w:hAnsi="Times New Roman"/>
          <w:b/>
          <w:sz w:val="28"/>
          <w:szCs w:val="28"/>
        </w:rPr>
        <w:t>.</w:t>
      </w:r>
    </w:p>
    <w:p w:rsidR="00F97D33" w:rsidRPr="00F97D33" w:rsidRDefault="00F97D33" w:rsidP="00EB1658">
      <w:pPr>
        <w:spacing w:after="0" w:line="240" w:lineRule="auto"/>
        <w:ind w:firstLine="567"/>
        <w:jc w:val="both"/>
        <w:rPr>
          <w:rFonts w:ascii="Times New Roman" w:hAnsi="Times New Roman"/>
          <w:sz w:val="28"/>
          <w:szCs w:val="28"/>
        </w:rPr>
      </w:pPr>
    </w:p>
    <w:p w:rsidR="00F97D33" w:rsidRPr="00F97D33" w:rsidRDefault="00F97D33" w:rsidP="00EB1658">
      <w:pPr>
        <w:pStyle w:val="Style2"/>
        <w:widowControl/>
        <w:spacing w:line="240" w:lineRule="auto"/>
        <w:ind w:firstLine="709"/>
        <w:rPr>
          <w:sz w:val="26"/>
          <w:szCs w:val="28"/>
        </w:rPr>
      </w:pPr>
      <w:proofErr w:type="gramStart"/>
      <w:r w:rsidRPr="00F97D33">
        <w:rPr>
          <w:sz w:val="26"/>
          <w:szCs w:val="28"/>
        </w:rPr>
        <w:t>Решением Тверского гарнизонного военного суда от 23 декабря 2009 г. удовлетворено заявление старшего прапорщика Р., в котором она просила признать незаконными действия военного комиссара и жилищной комиссии военного комиссариата Тверской области, связанные с исключением внучки заявителя из числа членов её семьи и распределением жилых помещений без учёта права внучки на жилую площадь, а также обязать жилищную комиссию предоставить ей квартиру</w:t>
      </w:r>
      <w:proofErr w:type="gramEnd"/>
      <w:r w:rsidRPr="00F97D33">
        <w:rPr>
          <w:sz w:val="26"/>
          <w:szCs w:val="28"/>
        </w:rPr>
        <w:t xml:space="preserve"> на себя, двух дочерей и внучку, проживающих вместе в качестве членов семьи в общежитии, с учётом очереди в </w:t>
      </w:r>
      <w:proofErr w:type="gramStart"/>
      <w:r w:rsidRPr="00F97D33">
        <w:rPr>
          <w:sz w:val="26"/>
          <w:szCs w:val="28"/>
        </w:rPr>
        <w:t>списках</w:t>
      </w:r>
      <w:proofErr w:type="gramEnd"/>
      <w:r w:rsidRPr="00F97D33">
        <w:rPr>
          <w:sz w:val="26"/>
          <w:szCs w:val="28"/>
        </w:rPr>
        <w:t xml:space="preserve"> нуждающихся в жилых помещениях.</w:t>
      </w:r>
    </w:p>
    <w:p w:rsidR="00F97D33" w:rsidRPr="00F97D33" w:rsidRDefault="00F97D33" w:rsidP="00EB1658">
      <w:pPr>
        <w:pStyle w:val="Style2"/>
        <w:widowControl/>
        <w:spacing w:line="240" w:lineRule="auto"/>
        <w:ind w:firstLine="709"/>
        <w:rPr>
          <w:sz w:val="26"/>
          <w:szCs w:val="28"/>
        </w:rPr>
      </w:pPr>
      <w:r w:rsidRPr="00F97D33">
        <w:rPr>
          <w:sz w:val="26"/>
          <w:szCs w:val="28"/>
        </w:rPr>
        <w:t xml:space="preserve">Определением Московского окружного военного суда от 11 февраля </w:t>
      </w:r>
      <w:r w:rsidRPr="00F97D33">
        <w:rPr>
          <w:sz w:val="26"/>
          <w:szCs w:val="28"/>
        </w:rPr>
        <w:br/>
        <w:t>2010 г. решение гарнизонного военного суда было отменено и по делу принято новое решение об отказе Р. в удовлетворении заявления.</w:t>
      </w:r>
    </w:p>
    <w:p w:rsidR="00F97D33" w:rsidRPr="00F97D33" w:rsidRDefault="00F97D33" w:rsidP="00EB1658">
      <w:pPr>
        <w:pStyle w:val="Style2"/>
        <w:widowControl/>
        <w:spacing w:line="240" w:lineRule="auto"/>
        <w:ind w:firstLine="709"/>
        <w:rPr>
          <w:sz w:val="26"/>
          <w:szCs w:val="28"/>
        </w:rPr>
      </w:pPr>
      <w:r w:rsidRPr="00F97D33">
        <w:rPr>
          <w:sz w:val="26"/>
          <w:szCs w:val="28"/>
        </w:rPr>
        <w:t xml:space="preserve">В обоснование принятого решения суд кассационной инстанции указал, что при определении круга лиц, относящихся к членам семьи военнослужащего, имеющих право на обеспечение жильем, следует руководствоваться Федеральным законом «О статусе военнослужащих», согласно п. 5 ст. 2 которого внуки к таким членам семьи не отнесены. </w:t>
      </w:r>
    </w:p>
    <w:p w:rsidR="00F97D33" w:rsidRPr="00F97D33" w:rsidRDefault="00F97D33" w:rsidP="00EB1658">
      <w:pPr>
        <w:pStyle w:val="Style2"/>
        <w:widowControl/>
        <w:spacing w:line="240" w:lineRule="auto"/>
        <w:ind w:firstLine="709"/>
        <w:rPr>
          <w:sz w:val="26"/>
          <w:szCs w:val="28"/>
        </w:rPr>
      </w:pPr>
      <w:r w:rsidRPr="00F97D33">
        <w:rPr>
          <w:sz w:val="26"/>
          <w:szCs w:val="28"/>
        </w:rPr>
        <w:t>В надзорной жалобе Р., утверждая о том, что внучка находится на ее иждивении и является членом семьи, просила отменить кассационное определение окружного военного суда и оставить в силе решение суда первой инстанции.</w:t>
      </w:r>
    </w:p>
    <w:p w:rsidR="00F97D33" w:rsidRPr="00F97D33" w:rsidRDefault="00F97D33" w:rsidP="00EB1658">
      <w:pPr>
        <w:pStyle w:val="Style2"/>
        <w:widowControl/>
        <w:spacing w:line="240" w:lineRule="auto"/>
        <w:ind w:firstLine="709"/>
        <w:rPr>
          <w:sz w:val="26"/>
          <w:szCs w:val="28"/>
        </w:rPr>
      </w:pPr>
      <w:r w:rsidRPr="00F97D33">
        <w:rPr>
          <w:sz w:val="26"/>
          <w:szCs w:val="28"/>
        </w:rPr>
        <w:t xml:space="preserve"> Рассмотрев </w:t>
      </w:r>
      <w:proofErr w:type="gramStart"/>
      <w:r w:rsidRPr="00F97D33">
        <w:rPr>
          <w:sz w:val="26"/>
          <w:szCs w:val="28"/>
        </w:rPr>
        <w:t>материалы дела и обсудив</w:t>
      </w:r>
      <w:proofErr w:type="gramEnd"/>
      <w:r w:rsidRPr="00F97D33">
        <w:rPr>
          <w:sz w:val="26"/>
          <w:szCs w:val="28"/>
        </w:rPr>
        <w:t xml:space="preserve"> доводы надзорной жалобы Р., Воен</w:t>
      </w:r>
      <w:r w:rsidRPr="00F97D33">
        <w:rPr>
          <w:sz w:val="26"/>
          <w:szCs w:val="28"/>
        </w:rPr>
        <w:softHyphen/>
        <w:t>ная коллегия жалобу удовлетворила по следующим основаниям.</w:t>
      </w:r>
    </w:p>
    <w:p w:rsidR="00F97D33" w:rsidRPr="00F97D33" w:rsidRDefault="00F97D33" w:rsidP="00EB1658">
      <w:pPr>
        <w:pStyle w:val="Style2"/>
        <w:widowControl/>
        <w:spacing w:line="240" w:lineRule="auto"/>
        <w:ind w:firstLine="709"/>
        <w:rPr>
          <w:sz w:val="26"/>
          <w:szCs w:val="28"/>
        </w:rPr>
      </w:pPr>
      <w:r w:rsidRPr="00F97D33">
        <w:rPr>
          <w:sz w:val="26"/>
          <w:szCs w:val="28"/>
        </w:rPr>
        <w:t xml:space="preserve">Из материалов дела следует, что Р. вместе с двумя дочерьми и внучкой, </w:t>
      </w:r>
      <w:r w:rsidRPr="00F97D33">
        <w:rPr>
          <w:sz w:val="26"/>
          <w:szCs w:val="28"/>
        </w:rPr>
        <w:br/>
        <w:t xml:space="preserve">2007 года рождения, проживает в двух комнатах </w:t>
      </w:r>
      <w:proofErr w:type="gramStart"/>
      <w:r w:rsidRPr="00F97D33">
        <w:rPr>
          <w:sz w:val="26"/>
          <w:szCs w:val="28"/>
        </w:rPr>
        <w:t>общежития</w:t>
      </w:r>
      <w:proofErr w:type="gramEnd"/>
      <w:r w:rsidRPr="00F97D33">
        <w:rPr>
          <w:sz w:val="26"/>
          <w:szCs w:val="28"/>
        </w:rPr>
        <w:t xml:space="preserve"> и все они признаны нуждающимися в жилом помещении для постоянного проживания. Однако в последующем внучка заявителя решением жилищной комиссии военного комиссариата Тверской области была снята с жилищного учёта, а приказом военного комиссара исключена из членов семьи Р. </w:t>
      </w:r>
    </w:p>
    <w:p w:rsidR="00F97D33" w:rsidRPr="00F97D33" w:rsidRDefault="00F97D33" w:rsidP="00EB1658">
      <w:pPr>
        <w:pStyle w:val="Style2"/>
        <w:widowControl/>
        <w:spacing w:line="240" w:lineRule="auto"/>
        <w:ind w:firstLine="709"/>
        <w:rPr>
          <w:sz w:val="26"/>
          <w:szCs w:val="28"/>
        </w:rPr>
      </w:pPr>
      <w:proofErr w:type="gramStart"/>
      <w:r w:rsidRPr="00F97D33">
        <w:rPr>
          <w:sz w:val="26"/>
          <w:szCs w:val="28"/>
        </w:rPr>
        <w:t>Исходя из этого юридически значимым обстоятельством для правильного разрешения дела являлось</w:t>
      </w:r>
      <w:proofErr w:type="gramEnd"/>
      <w:r w:rsidRPr="00F97D33">
        <w:rPr>
          <w:sz w:val="26"/>
          <w:szCs w:val="28"/>
        </w:rPr>
        <w:t xml:space="preserve"> установление принадлежности внучки к членам семьи заявителя как нанимателя жилого помещения. </w:t>
      </w:r>
    </w:p>
    <w:p w:rsidR="00F97D33" w:rsidRPr="00F97D33" w:rsidRDefault="00F97D33" w:rsidP="00EB1658">
      <w:pPr>
        <w:pStyle w:val="Style2"/>
        <w:widowControl/>
        <w:spacing w:line="240" w:lineRule="auto"/>
        <w:ind w:firstLine="709"/>
        <w:rPr>
          <w:sz w:val="26"/>
          <w:szCs w:val="28"/>
        </w:rPr>
      </w:pPr>
      <w:proofErr w:type="gramStart"/>
      <w:r w:rsidRPr="00F97D33">
        <w:rPr>
          <w:sz w:val="26"/>
          <w:szCs w:val="28"/>
        </w:rPr>
        <w:t xml:space="preserve">Согласно разъяснениям Пленума Верховного Суда Российской Федерации, данным в п. 22 постановления от 14 февраля 2000 г. № 9 «О некоторых вопросах применения судами законодательства о воинской обязанности, военной службе и статусе военнослужащих», при решении вопроса о том, кого следует относить к членам семьи военнослужащего, имеющим право на обеспечение жилым помещением, следует руководствоваться нормами жилищного законодательства. </w:t>
      </w:r>
      <w:proofErr w:type="gramEnd"/>
    </w:p>
    <w:p w:rsidR="00F97D33" w:rsidRPr="00F97D33" w:rsidRDefault="00F97D33" w:rsidP="00EB1658">
      <w:pPr>
        <w:pStyle w:val="Style2"/>
        <w:widowControl/>
        <w:spacing w:line="240" w:lineRule="auto"/>
        <w:ind w:firstLine="709"/>
        <w:rPr>
          <w:sz w:val="26"/>
          <w:szCs w:val="28"/>
        </w:rPr>
      </w:pPr>
      <w:r w:rsidRPr="00F97D33">
        <w:rPr>
          <w:sz w:val="26"/>
          <w:szCs w:val="28"/>
        </w:rPr>
        <w:t xml:space="preserve">В соответствии с </w:t>
      </w:r>
      <w:proofErr w:type="gramStart"/>
      <w:r w:rsidRPr="00F97D33">
        <w:rPr>
          <w:sz w:val="26"/>
          <w:szCs w:val="28"/>
        </w:rPr>
        <w:t>ч</w:t>
      </w:r>
      <w:proofErr w:type="gramEnd"/>
      <w:r w:rsidRPr="00F97D33">
        <w:rPr>
          <w:sz w:val="26"/>
          <w:szCs w:val="28"/>
        </w:rPr>
        <w:t xml:space="preserve">. 5 ст. 100 ЖК РФ к пользованию специализированными жилыми помещениями, к которым на основании п. 2 ч. 1 ст. 92 ЖК РФ относятся жилые помещения в общежитиях, применяются правила, предусмотренные ст. 65, ч. 3 и 4 ст. 67 и ст. 69 того же Кодекса. </w:t>
      </w:r>
    </w:p>
    <w:p w:rsidR="00F97D33" w:rsidRPr="00F97D33" w:rsidRDefault="00F97D33" w:rsidP="00EB1658">
      <w:pPr>
        <w:pStyle w:val="Style2"/>
        <w:widowControl/>
        <w:spacing w:line="240" w:lineRule="auto"/>
        <w:ind w:firstLine="709"/>
        <w:rPr>
          <w:sz w:val="26"/>
          <w:szCs w:val="28"/>
        </w:rPr>
      </w:pPr>
      <w:r w:rsidRPr="00F97D33">
        <w:rPr>
          <w:sz w:val="26"/>
          <w:szCs w:val="28"/>
        </w:rPr>
        <w:t xml:space="preserve">Из содержания названных норм следует, что к членам семьи нанимателя служебного жилого помещения относятся проживающие совместно с ним его супруг, а также дети и родители нанимателя. Другие родственники, нетрудоспособные иждивенцы признаются членами семьи нанимателя такого </w:t>
      </w:r>
      <w:r w:rsidRPr="00F97D33">
        <w:rPr>
          <w:sz w:val="26"/>
          <w:szCs w:val="28"/>
        </w:rPr>
        <w:lastRenderedPageBreak/>
        <w:t xml:space="preserve">жилого помещения, если они вселены нанимателем в качестве членов его семьи и ведут с ним общее хозяйство. </w:t>
      </w:r>
    </w:p>
    <w:p w:rsidR="00F97D33" w:rsidRPr="00F97D33" w:rsidRDefault="00F97D33" w:rsidP="00EB1658">
      <w:pPr>
        <w:pStyle w:val="Style2"/>
        <w:widowControl/>
        <w:spacing w:line="240" w:lineRule="auto"/>
        <w:ind w:firstLine="709"/>
        <w:rPr>
          <w:sz w:val="26"/>
          <w:szCs w:val="28"/>
        </w:rPr>
      </w:pPr>
      <w:r w:rsidRPr="00F97D33">
        <w:rPr>
          <w:sz w:val="26"/>
          <w:szCs w:val="28"/>
        </w:rPr>
        <w:t xml:space="preserve">В суде установлено, что малолетняя внучка вселена в занимаемое Р. жилое помещение в качестве члена её семьи. </w:t>
      </w:r>
    </w:p>
    <w:p w:rsidR="00F97D33" w:rsidRPr="00F97D33" w:rsidRDefault="00F97D33" w:rsidP="00EB1658">
      <w:pPr>
        <w:pStyle w:val="Style2"/>
        <w:widowControl/>
        <w:spacing w:line="240" w:lineRule="auto"/>
        <w:ind w:firstLine="709"/>
        <w:rPr>
          <w:sz w:val="26"/>
          <w:szCs w:val="28"/>
        </w:rPr>
      </w:pPr>
      <w:r w:rsidRPr="00F97D33">
        <w:rPr>
          <w:sz w:val="26"/>
          <w:szCs w:val="28"/>
        </w:rPr>
        <w:t xml:space="preserve">Следовательно, вывод суда кассационной инстанции об отсутствии оснований для признания внучки Р. членом её семьи и о правомерности в связи с этим снятия жилищной комиссией внучки с учёта нуждающихся в жилом помещении, а также отказа в распределении заявителю жилого помещения на семью из четырёх человек является ошибочным. </w:t>
      </w:r>
    </w:p>
    <w:p w:rsidR="00F97D33" w:rsidRPr="00F97D33" w:rsidRDefault="00F97D33" w:rsidP="00EB1658">
      <w:pPr>
        <w:pStyle w:val="Style2"/>
        <w:widowControl/>
        <w:spacing w:line="240" w:lineRule="auto"/>
        <w:ind w:firstLine="709"/>
        <w:rPr>
          <w:sz w:val="26"/>
          <w:szCs w:val="28"/>
        </w:rPr>
      </w:pPr>
      <w:r w:rsidRPr="00F97D33">
        <w:rPr>
          <w:sz w:val="26"/>
          <w:szCs w:val="28"/>
        </w:rPr>
        <w:t xml:space="preserve">Что касается суждения суда кассационной инстанции о том, что при определении круга лиц, относящихся к членам семьи военнослужащего, имеющих право на обеспечение жильём, следует руководствоваться п. 5 ст. 2 Федерального закона «О статусе военнослужащих», то оно не основано на законе. </w:t>
      </w:r>
    </w:p>
    <w:p w:rsidR="00F97D33" w:rsidRDefault="00F97D33" w:rsidP="00EB1658">
      <w:pPr>
        <w:pStyle w:val="Style2"/>
        <w:widowControl/>
        <w:spacing w:line="240" w:lineRule="auto"/>
        <w:ind w:firstLine="709"/>
        <w:rPr>
          <w:sz w:val="26"/>
          <w:szCs w:val="28"/>
        </w:rPr>
      </w:pPr>
      <w:proofErr w:type="gramStart"/>
      <w:r w:rsidRPr="00F97D33">
        <w:rPr>
          <w:sz w:val="26"/>
          <w:szCs w:val="28"/>
        </w:rPr>
        <w:t>Таким образом, окружным военным судом допущены нарушения норм материального права, выразившиеся в неправильном применении закона, которые Военная коллегия расценила как существенные, повлиявшие на исход дела, без устранения которых невозможны восстановление и защита нарушенных прав, свобод и законных интересов Р., что в соответствии со ст. 387 ГПК РФ явилось основанием для отмены кассационного определения и оставления в силе решения суда первой</w:t>
      </w:r>
      <w:proofErr w:type="gramEnd"/>
      <w:r w:rsidRPr="00F97D33">
        <w:rPr>
          <w:sz w:val="26"/>
          <w:szCs w:val="28"/>
        </w:rPr>
        <w:t xml:space="preserve"> инстанции</w:t>
      </w:r>
      <w:r>
        <w:rPr>
          <w:sz w:val="26"/>
          <w:szCs w:val="28"/>
        </w:rPr>
        <w:t>.</w:t>
      </w:r>
    </w:p>
    <w:p w:rsidR="00F97D33" w:rsidRPr="00F97D33" w:rsidRDefault="00F97D33" w:rsidP="00EB1658">
      <w:pPr>
        <w:pStyle w:val="Style2"/>
        <w:widowControl/>
        <w:spacing w:line="240" w:lineRule="auto"/>
        <w:ind w:firstLine="709"/>
        <w:rPr>
          <w:sz w:val="26"/>
          <w:szCs w:val="28"/>
        </w:rPr>
      </w:pPr>
    </w:p>
    <w:p w:rsidR="00F97D33" w:rsidRPr="000C1F19" w:rsidRDefault="00F97D33" w:rsidP="00EB1658">
      <w:pPr>
        <w:pStyle w:val="Style1"/>
        <w:widowControl/>
        <w:spacing w:line="240" w:lineRule="auto"/>
        <w:ind w:firstLine="709"/>
        <w:jc w:val="both"/>
        <w:rPr>
          <w:i/>
          <w:sz w:val="26"/>
          <w:szCs w:val="28"/>
        </w:rPr>
      </w:pPr>
      <w:r w:rsidRPr="000C1F19">
        <w:rPr>
          <w:rStyle w:val="FontStyle11"/>
          <w:i/>
          <w:sz w:val="26"/>
        </w:rPr>
        <w:t xml:space="preserve">Обзорная справка ВК </w:t>
      </w:r>
      <w:proofErr w:type="gramStart"/>
      <w:r w:rsidRPr="000C1F19">
        <w:rPr>
          <w:rStyle w:val="FontStyle11"/>
          <w:i/>
          <w:sz w:val="26"/>
        </w:rPr>
        <w:t>ВС</w:t>
      </w:r>
      <w:proofErr w:type="gramEnd"/>
      <w:r w:rsidRPr="000C1F19">
        <w:rPr>
          <w:rStyle w:val="FontStyle11"/>
          <w:i/>
          <w:sz w:val="26"/>
        </w:rPr>
        <w:t xml:space="preserve"> РФ «</w:t>
      </w:r>
      <w:r w:rsidRPr="000C1F19">
        <w:rPr>
          <w:i/>
          <w:sz w:val="26"/>
          <w:szCs w:val="28"/>
        </w:rPr>
        <w:t>О рассмотрении военными судами  гражданских дел, свя</w:t>
      </w:r>
      <w:r>
        <w:rPr>
          <w:i/>
          <w:sz w:val="26"/>
          <w:szCs w:val="28"/>
        </w:rPr>
        <w:t xml:space="preserve">занных с жилищным обеспечением </w:t>
      </w:r>
      <w:r w:rsidRPr="000C1F19">
        <w:rPr>
          <w:bCs/>
          <w:i/>
          <w:sz w:val="26"/>
          <w:szCs w:val="28"/>
        </w:rPr>
        <w:t>военнослужащих, граждан, уволенных с военной службы, и членов их семей» 2011 г.</w:t>
      </w:r>
    </w:p>
    <w:p w:rsidR="00F97D33" w:rsidRPr="000C1F19" w:rsidRDefault="00F97D33" w:rsidP="00EB1658">
      <w:pPr>
        <w:pStyle w:val="a5"/>
        <w:pBdr>
          <w:bottom w:val="double" w:sz="6" w:space="1" w:color="auto"/>
        </w:pBdr>
        <w:ind w:firstLine="720"/>
        <w:jc w:val="both"/>
        <w:rPr>
          <w:rFonts w:ascii="Times New Roman" w:hAnsi="Times New Roman" w:cs="Times New Roman"/>
          <w:i/>
          <w:sz w:val="26"/>
          <w:szCs w:val="26"/>
        </w:rPr>
      </w:pPr>
    </w:p>
    <w:p w:rsidR="00F97D33" w:rsidRDefault="00F97D33" w:rsidP="00EB1658">
      <w:pPr>
        <w:spacing w:after="0" w:line="240" w:lineRule="auto"/>
      </w:pPr>
    </w:p>
    <w:p w:rsidR="00F97D33" w:rsidRDefault="00F97D33" w:rsidP="00EB1658">
      <w:pPr>
        <w:pStyle w:val="Style3"/>
        <w:widowControl/>
        <w:tabs>
          <w:tab w:val="left" w:pos="0"/>
        </w:tabs>
        <w:spacing w:line="240" w:lineRule="auto"/>
        <w:ind w:firstLine="567"/>
        <w:rPr>
          <w:rStyle w:val="FontStyle12"/>
          <w:b/>
          <w:sz w:val="28"/>
          <w:szCs w:val="28"/>
        </w:rPr>
      </w:pPr>
      <w:r w:rsidRPr="00F97D33">
        <w:rPr>
          <w:rStyle w:val="FontStyle12"/>
          <w:b/>
          <w:sz w:val="28"/>
          <w:szCs w:val="28"/>
        </w:rPr>
        <w:t>Жилые помещения по договорам социального найма не предоставляются иностранным гражданам, лицам без гражданства, если международным договором Российской Федерации не предусмотрено иное</w:t>
      </w:r>
      <w:r w:rsidR="00EB1658">
        <w:rPr>
          <w:rStyle w:val="FontStyle12"/>
          <w:b/>
          <w:sz w:val="28"/>
          <w:szCs w:val="28"/>
        </w:rPr>
        <w:t>.</w:t>
      </w:r>
    </w:p>
    <w:p w:rsidR="00F97D33" w:rsidRPr="00F97D33" w:rsidRDefault="00F97D33" w:rsidP="00EB1658">
      <w:pPr>
        <w:pStyle w:val="Style3"/>
        <w:widowControl/>
        <w:tabs>
          <w:tab w:val="left" w:pos="0"/>
        </w:tabs>
        <w:spacing w:line="240" w:lineRule="auto"/>
        <w:ind w:firstLine="567"/>
        <w:rPr>
          <w:rStyle w:val="FontStyle12"/>
          <w:b/>
          <w:sz w:val="28"/>
          <w:szCs w:val="28"/>
        </w:rPr>
      </w:pPr>
    </w:p>
    <w:p w:rsidR="00F97D33" w:rsidRPr="00F97D33" w:rsidRDefault="00F97D33" w:rsidP="00EB1658">
      <w:pPr>
        <w:pStyle w:val="Style2"/>
        <w:widowControl/>
        <w:spacing w:line="240" w:lineRule="auto"/>
        <w:ind w:firstLine="567"/>
        <w:rPr>
          <w:rStyle w:val="FontStyle11"/>
          <w:sz w:val="26"/>
        </w:rPr>
      </w:pPr>
      <w:r w:rsidRPr="00F97D33">
        <w:rPr>
          <w:rStyle w:val="FontStyle11"/>
          <w:sz w:val="26"/>
        </w:rPr>
        <w:t xml:space="preserve">Решением Брянского гарнизонного </w:t>
      </w:r>
      <w:r w:rsidR="007F52D8">
        <w:rPr>
          <w:rStyle w:val="FontStyle11"/>
          <w:sz w:val="26"/>
        </w:rPr>
        <w:t>военного суда отказано в удовле</w:t>
      </w:r>
      <w:r w:rsidRPr="00F97D33">
        <w:rPr>
          <w:rStyle w:val="FontStyle11"/>
          <w:sz w:val="26"/>
        </w:rPr>
        <w:t>творении заявления майора У. об оспаривании действий 1</w:t>
      </w:r>
      <w:r w:rsidR="007F52D8">
        <w:rPr>
          <w:rStyle w:val="FontStyle11"/>
          <w:sz w:val="26"/>
        </w:rPr>
        <w:t>08 ре</w:t>
      </w:r>
      <w:r w:rsidRPr="00F97D33">
        <w:rPr>
          <w:rStyle w:val="FontStyle11"/>
          <w:sz w:val="26"/>
        </w:rPr>
        <w:t>гиональной жилищной комиссии военных п</w:t>
      </w:r>
      <w:r w:rsidR="007F52D8">
        <w:rPr>
          <w:rStyle w:val="FontStyle11"/>
          <w:sz w:val="26"/>
        </w:rPr>
        <w:t>редставительств, связанных с от</w:t>
      </w:r>
      <w:r w:rsidRPr="00F97D33">
        <w:rPr>
          <w:rStyle w:val="FontStyle11"/>
          <w:sz w:val="26"/>
        </w:rPr>
        <w:t xml:space="preserve">казом в предоставлении жилого помещения </w:t>
      </w:r>
      <w:r w:rsidR="007F52D8">
        <w:rPr>
          <w:rStyle w:val="FontStyle11"/>
          <w:sz w:val="26"/>
        </w:rPr>
        <w:t>с учетом матери заявителя, нахо</w:t>
      </w:r>
      <w:r w:rsidRPr="00F97D33">
        <w:rPr>
          <w:rStyle w:val="FontStyle11"/>
          <w:sz w:val="26"/>
        </w:rPr>
        <w:t>дящейся у него на иждивении – гражданки Украины.</w:t>
      </w:r>
    </w:p>
    <w:p w:rsidR="00F97D33" w:rsidRPr="00F97D33" w:rsidRDefault="00F97D33" w:rsidP="00EB1658">
      <w:pPr>
        <w:pStyle w:val="Style2"/>
        <w:widowControl/>
        <w:spacing w:line="240" w:lineRule="auto"/>
        <w:ind w:firstLine="567"/>
        <w:rPr>
          <w:rStyle w:val="FontStyle11"/>
          <w:sz w:val="26"/>
        </w:rPr>
      </w:pPr>
      <w:r w:rsidRPr="00F97D33">
        <w:rPr>
          <w:rStyle w:val="FontStyle11"/>
          <w:sz w:val="26"/>
        </w:rPr>
        <w:t>Судебная коллегия окружного военного суда решение суда перв</w:t>
      </w:r>
      <w:r w:rsidR="007F52D8">
        <w:rPr>
          <w:rStyle w:val="FontStyle11"/>
          <w:sz w:val="26"/>
        </w:rPr>
        <w:t>ой инстанции оставила без изме</w:t>
      </w:r>
      <w:r w:rsidRPr="00F97D33">
        <w:rPr>
          <w:rStyle w:val="FontStyle11"/>
          <w:sz w:val="26"/>
        </w:rPr>
        <w:t>нения, указав следующее.</w:t>
      </w:r>
    </w:p>
    <w:p w:rsidR="00F97D33" w:rsidRPr="00F97D33" w:rsidRDefault="00F97D33" w:rsidP="00EB1658">
      <w:pPr>
        <w:pStyle w:val="Style2"/>
        <w:widowControl/>
        <w:spacing w:line="240" w:lineRule="auto"/>
        <w:ind w:firstLine="567"/>
        <w:rPr>
          <w:rStyle w:val="FontStyle11"/>
          <w:sz w:val="26"/>
        </w:rPr>
      </w:pPr>
      <w:proofErr w:type="gramStart"/>
      <w:r w:rsidRPr="00F97D33">
        <w:rPr>
          <w:rStyle w:val="FontStyle11"/>
          <w:sz w:val="26"/>
        </w:rPr>
        <w:t>В силу ст. 40 Конституции Российской Федерации малоимущим, иным указанным в законе гражданам, нуждающимся в жилище, оно предоставляется бесплатно или за доступную плату из государственных, муниципальных и других жилищных фондов в соответствии с установленными законом нормами.</w:t>
      </w:r>
      <w:proofErr w:type="gramEnd"/>
    </w:p>
    <w:p w:rsidR="00F97D33" w:rsidRPr="00F97D33" w:rsidRDefault="00F97D33" w:rsidP="00EB1658">
      <w:pPr>
        <w:pStyle w:val="Style2"/>
        <w:widowControl/>
        <w:spacing w:line="240" w:lineRule="auto"/>
        <w:ind w:firstLine="567"/>
        <w:rPr>
          <w:rStyle w:val="FontStyle11"/>
          <w:sz w:val="26"/>
        </w:rPr>
      </w:pPr>
      <w:r w:rsidRPr="00F97D33">
        <w:rPr>
          <w:rStyle w:val="FontStyle11"/>
          <w:sz w:val="26"/>
        </w:rPr>
        <w:t>Согласно п. 5 ст. 2 Федерального закона «О статусе военнослужащих» к членам семей военнослужащих, на которых рас</w:t>
      </w:r>
      <w:r w:rsidRPr="00F97D33">
        <w:rPr>
          <w:rStyle w:val="FontStyle11"/>
          <w:sz w:val="26"/>
        </w:rPr>
        <w:softHyphen/>
        <w:t>пространяются социальные гарантии, установленные данным Федеральным законом, относятся, в частности, лица, находящиеся на иждивении военно</w:t>
      </w:r>
      <w:r w:rsidRPr="00F97D33">
        <w:rPr>
          <w:rStyle w:val="FontStyle11"/>
          <w:sz w:val="26"/>
        </w:rPr>
        <w:softHyphen/>
        <w:t>служащих, если иное не установлено другими федеральными законами.</w:t>
      </w:r>
    </w:p>
    <w:p w:rsidR="00F97D33" w:rsidRPr="00F97D33" w:rsidRDefault="00F97D33" w:rsidP="00EB1658">
      <w:pPr>
        <w:pStyle w:val="Style2"/>
        <w:widowControl/>
        <w:spacing w:line="240" w:lineRule="auto"/>
        <w:ind w:firstLine="567"/>
        <w:rPr>
          <w:rStyle w:val="FontStyle11"/>
          <w:sz w:val="26"/>
        </w:rPr>
      </w:pPr>
      <w:proofErr w:type="gramStart"/>
      <w:r w:rsidRPr="00F97D33">
        <w:rPr>
          <w:rStyle w:val="FontStyle11"/>
          <w:sz w:val="26"/>
        </w:rPr>
        <w:lastRenderedPageBreak/>
        <w:t>Вместе с тем из Федерального закона «О статусе военнослужащих», равно как и из ст. 40 Конституции Российской Федерации, не вытекают гарантии бесплатного предоставления</w:t>
      </w:r>
      <w:r w:rsidR="007F52D8">
        <w:rPr>
          <w:rStyle w:val="FontStyle11"/>
          <w:sz w:val="26"/>
        </w:rPr>
        <w:t xml:space="preserve"> жилья как военнослужащим - ино</w:t>
      </w:r>
      <w:r w:rsidRPr="00F97D33">
        <w:rPr>
          <w:rStyle w:val="FontStyle11"/>
          <w:sz w:val="26"/>
        </w:rPr>
        <w:t>странным гражданам, которые в соответствии с</w:t>
      </w:r>
      <w:r w:rsidR="007F52D8">
        <w:rPr>
          <w:rStyle w:val="FontStyle11"/>
          <w:sz w:val="26"/>
        </w:rPr>
        <w:t xml:space="preserve"> </w:t>
      </w:r>
      <w:proofErr w:type="spellStart"/>
      <w:r w:rsidR="007F52D8">
        <w:rPr>
          <w:rStyle w:val="FontStyle11"/>
          <w:sz w:val="26"/>
        </w:rPr>
        <w:t>абз</w:t>
      </w:r>
      <w:proofErr w:type="spellEnd"/>
      <w:r w:rsidR="007F52D8">
        <w:rPr>
          <w:rStyle w:val="FontStyle11"/>
          <w:sz w:val="26"/>
        </w:rPr>
        <w:t>. 16 п. 1 ст. 15 вышеуказан</w:t>
      </w:r>
      <w:r w:rsidRPr="00F97D33">
        <w:rPr>
          <w:rStyle w:val="FontStyle11"/>
          <w:sz w:val="26"/>
        </w:rPr>
        <w:t>ного Закона размещаются на весь срок военной службы в общежитиях, так и, тем более, иностранным гражданам, которы</w:t>
      </w:r>
      <w:r w:rsidR="007F52D8">
        <w:rPr>
          <w:rStyle w:val="FontStyle11"/>
          <w:sz w:val="26"/>
        </w:rPr>
        <w:t>е являются членами семьи военно</w:t>
      </w:r>
      <w:r w:rsidRPr="00F97D33">
        <w:rPr>
          <w:rStyle w:val="FontStyle11"/>
          <w:sz w:val="26"/>
        </w:rPr>
        <w:t>служащих - граждан</w:t>
      </w:r>
      <w:proofErr w:type="gramEnd"/>
      <w:r w:rsidRPr="00F97D33">
        <w:rPr>
          <w:rStyle w:val="FontStyle11"/>
          <w:sz w:val="26"/>
        </w:rPr>
        <w:t xml:space="preserve"> Российской Федерации.</w:t>
      </w:r>
    </w:p>
    <w:p w:rsidR="00F97D33" w:rsidRPr="00F97D33" w:rsidRDefault="00F97D33" w:rsidP="00EB1658">
      <w:pPr>
        <w:pStyle w:val="Style2"/>
        <w:widowControl/>
        <w:spacing w:line="240" w:lineRule="auto"/>
        <w:ind w:firstLine="567"/>
        <w:rPr>
          <w:rStyle w:val="FontStyle11"/>
          <w:sz w:val="26"/>
        </w:rPr>
      </w:pPr>
      <w:r w:rsidRPr="00F97D33">
        <w:rPr>
          <w:rStyle w:val="FontStyle11"/>
          <w:sz w:val="26"/>
        </w:rPr>
        <w:t>Жилищный кодекс Российской Федерации также не пре</w:t>
      </w:r>
      <w:r w:rsidR="007F52D8">
        <w:rPr>
          <w:rStyle w:val="FontStyle11"/>
          <w:sz w:val="26"/>
        </w:rPr>
        <w:t>дусматривает возможность обеспе</w:t>
      </w:r>
      <w:r w:rsidRPr="00F97D33">
        <w:rPr>
          <w:rStyle w:val="FontStyle11"/>
          <w:sz w:val="26"/>
        </w:rPr>
        <w:t>чения жилыми помещениями за счет средств военного ведомства иностранных граждан.</w:t>
      </w:r>
    </w:p>
    <w:p w:rsidR="00F97D33" w:rsidRPr="00F97D33" w:rsidRDefault="00F97D33" w:rsidP="00EB1658">
      <w:pPr>
        <w:pStyle w:val="Style2"/>
        <w:widowControl/>
        <w:spacing w:line="240" w:lineRule="auto"/>
        <w:ind w:firstLine="567"/>
        <w:rPr>
          <w:rStyle w:val="FontStyle11"/>
          <w:sz w:val="26"/>
        </w:rPr>
      </w:pPr>
      <w:r w:rsidRPr="00F97D33">
        <w:rPr>
          <w:rStyle w:val="FontStyle11"/>
          <w:sz w:val="26"/>
        </w:rPr>
        <w:t xml:space="preserve">Более того, </w:t>
      </w:r>
      <w:proofErr w:type="gramStart"/>
      <w:r w:rsidRPr="00F97D33">
        <w:rPr>
          <w:rStyle w:val="FontStyle11"/>
          <w:sz w:val="26"/>
        </w:rPr>
        <w:t>ч</w:t>
      </w:r>
      <w:proofErr w:type="gramEnd"/>
      <w:r w:rsidRPr="00F97D33">
        <w:rPr>
          <w:rStyle w:val="FontStyle11"/>
          <w:sz w:val="26"/>
        </w:rPr>
        <w:t xml:space="preserve">. 5 ст. 49 ЖК РФ предусмотрен прямой запрет на предоставление жилых помещений по </w:t>
      </w:r>
      <w:r w:rsidR="007F52D8">
        <w:rPr>
          <w:rStyle w:val="FontStyle11"/>
          <w:sz w:val="26"/>
        </w:rPr>
        <w:t>договорам социального найма ино</w:t>
      </w:r>
      <w:r w:rsidRPr="00F97D33">
        <w:rPr>
          <w:rStyle w:val="FontStyle11"/>
          <w:sz w:val="26"/>
        </w:rPr>
        <w:t>странным гражданам.</w:t>
      </w:r>
    </w:p>
    <w:p w:rsidR="00F97D33" w:rsidRDefault="00F97D33" w:rsidP="00EB1658">
      <w:pPr>
        <w:pStyle w:val="Style2"/>
        <w:widowControl/>
        <w:spacing w:line="240" w:lineRule="auto"/>
        <w:ind w:firstLine="567"/>
        <w:rPr>
          <w:rStyle w:val="FontStyle11"/>
          <w:sz w:val="26"/>
        </w:rPr>
      </w:pPr>
      <w:r w:rsidRPr="00F97D33">
        <w:rPr>
          <w:rStyle w:val="FontStyle11"/>
          <w:sz w:val="26"/>
        </w:rPr>
        <w:t>При таких данных, мать заявителя</w:t>
      </w:r>
      <w:r w:rsidR="007F52D8">
        <w:rPr>
          <w:rStyle w:val="FontStyle11"/>
          <w:sz w:val="26"/>
        </w:rPr>
        <w:t>, являясь гражданкой иностранно</w:t>
      </w:r>
      <w:r w:rsidRPr="00F97D33">
        <w:rPr>
          <w:rStyle w:val="FontStyle11"/>
          <w:sz w:val="26"/>
        </w:rPr>
        <w:t>го государства - Украины, не имеет права на обеспечение жильем за счет средств Министерства обороны России, несмотр</w:t>
      </w:r>
      <w:r w:rsidR="007F52D8">
        <w:rPr>
          <w:rStyle w:val="FontStyle11"/>
          <w:sz w:val="26"/>
        </w:rPr>
        <w:t>я на то, что она вселена в зани</w:t>
      </w:r>
      <w:r w:rsidRPr="00F97D33">
        <w:rPr>
          <w:rStyle w:val="FontStyle11"/>
          <w:sz w:val="26"/>
        </w:rPr>
        <w:t>маемое им жилое помещение в качестве чле</w:t>
      </w:r>
      <w:r w:rsidR="007F52D8">
        <w:rPr>
          <w:rStyle w:val="FontStyle11"/>
          <w:sz w:val="26"/>
        </w:rPr>
        <w:t>на семьи нанимателя. Её нахожде</w:t>
      </w:r>
      <w:r w:rsidRPr="00F97D33">
        <w:rPr>
          <w:rStyle w:val="FontStyle11"/>
          <w:sz w:val="26"/>
        </w:rPr>
        <w:t xml:space="preserve">ние на иждивении заявителя при указанных </w:t>
      </w:r>
      <w:r w:rsidR="007F52D8">
        <w:rPr>
          <w:rStyle w:val="FontStyle11"/>
          <w:sz w:val="26"/>
        </w:rPr>
        <w:t>обстоятельствах правового значе</w:t>
      </w:r>
      <w:r w:rsidRPr="00F97D33">
        <w:rPr>
          <w:rStyle w:val="FontStyle11"/>
          <w:sz w:val="26"/>
        </w:rPr>
        <w:t>ния не имеет.</w:t>
      </w:r>
    </w:p>
    <w:p w:rsidR="00F97D33" w:rsidRPr="00F97D33" w:rsidRDefault="00F97D33" w:rsidP="00EB1658">
      <w:pPr>
        <w:pStyle w:val="Style2"/>
        <w:widowControl/>
        <w:spacing w:line="240" w:lineRule="auto"/>
        <w:ind w:firstLine="567"/>
        <w:rPr>
          <w:rStyle w:val="FontStyle11"/>
          <w:sz w:val="26"/>
        </w:rPr>
      </w:pPr>
    </w:p>
    <w:p w:rsidR="00F97D33" w:rsidRPr="000C1F19" w:rsidRDefault="00F97D33" w:rsidP="00EB1658">
      <w:pPr>
        <w:pStyle w:val="Style1"/>
        <w:widowControl/>
        <w:spacing w:line="240" w:lineRule="auto"/>
        <w:ind w:firstLine="709"/>
        <w:jc w:val="both"/>
        <w:rPr>
          <w:i/>
          <w:sz w:val="26"/>
          <w:szCs w:val="28"/>
        </w:rPr>
      </w:pPr>
      <w:r w:rsidRPr="000C1F19">
        <w:rPr>
          <w:rStyle w:val="FontStyle11"/>
          <w:i/>
          <w:sz w:val="26"/>
        </w:rPr>
        <w:t xml:space="preserve">Обзорная справка ВК </w:t>
      </w:r>
      <w:proofErr w:type="gramStart"/>
      <w:r w:rsidRPr="000C1F19">
        <w:rPr>
          <w:rStyle w:val="FontStyle11"/>
          <w:i/>
          <w:sz w:val="26"/>
        </w:rPr>
        <w:t>ВС</w:t>
      </w:r>
      <w:proofErr w:type="gramEnd"/>
      <w:r w:rsidRPr="000C1F19">
        <w:rPr>
          <w:rStyle w:val="FontStyle11"/>
          <w:i/>
          <w:sz w:val="26"/>
        </w:rPr>
        <w:t xml:space="preserve"> РФ «</w:t>
      </w:r>
      <w:r w:rsidRPr="000C1F19">
        <w:rPr>
          <w:i/>
          <w:sz w:val="26"/>
          <w:szCs w:val="28"/>
        </w:rPr>
        <w:t>О рассмотрении военными судами  гражданских дел, свя</w:t>
      </w:r>
      <w:r>
        <w:rPr>
          <w:i/>
          <w:sz w:val="26"/>
          <w:szCs w:val="28"/>
        </w:rPr>
        <w:t xml:space="preserve">занных с жилищным обеспечением </w:t>
      </w:r>
      <w:r w:rsidRPr="000C1F19">
        <w:rPr>
          <w:bCs/>
          <w:i/>
          <w:sz w:val="26"/>
          <w:szCs w:val="28"/>
        </w:rPr>
        <w:t>военнослужащих, граждан, уволенных с военной службы, и членов их семей» 2011 г.</w:t>
      </w:r>
    </w:p>
    <w:p w:rsidR="00F97D33" w:rsidRPr="000C1F19" w:rsidRDefault="00F97D33" w:rsidP="00EB1658">
      <w:pPr>
        <w:pStyle w:val="a5"/>
        <w:pBdr>
          <w:bottom w:val="double" w:sz="6" w:space="1" w:color="auto"/>
        </w:pBdr>
        <w:ind w:firstLine="720"/>
        <w:jc w:val="both"/>
        <w:rPr>
          <w:rFonts w:ascii="Times New Roman" w:hAnsi="Times New Roman" w:cs="Times New Roman"/>
          <w:i/>
          <w:sz w:val="26"/>
          <w:szCs w:val="26"/>
        </w:rPr>
      </w:pPr>
    </w:p>
    <w:p w:rsidR="001D0EA5" w:rsidRDefault="001D0EA5" w:rsidP="001D0EA5">
      <w:pPr>
        <w:widowControl w:val="0"/>
        <w:suppressAutoHyphens/>
        <w:spacing w:after="0" w:line="240" w:lineRule="auto"/>
        <w:ind w:firstLine="709"/>
        <w:jc w:val="both"/>
        <w:rPr>
          <w:rFonts w:ascii="Times New Roman" w:hAnsi="Times New Roman"/>
          <w:sz w:val="28"/>
          <w:szCs w:val="28"/>
        </w:rPr>
      </w:pPr>
    </w:p>
    <w:p w:rsidR="001D0EA5" w:rsidRPr="001D0EA5" w:rsidRDefault="001D0EA5" w:rsidP="001D0EA5">
      <w:pPr>
        <w:widowControl w:val="0"/>
        <w:suppressAutoHyphens/>
        <w:spacing w:after="0" w:line="240" w:lineRule="auto"/>
        <w:ind w:firstLine="709"/>
        <w:jc w:val="both"/>
        <w:rPr>
          <w:rFonts w:ascii="Times New Roman" w:hAnsi="Times New Roman"/>
          <w:kern w:val="16"/>
          <w:sz w:val="26"/>
          <w:szCs w:val="28"/>
        </w:rPr>
      </w:pPr>
      <w:proofErr w:type="gramStart"/>
      <w:r w:rsidRPr="001D0EA5">
        <w:rPr>
          <w:rFonts w:ascii="Times New Roman" w:hAnsi="Times New Roman"/>
          <w:sz w:val="26"/>
          <w:szCs w:val="28"/>
        </w:rPr>
        <w:t>Решением Новороссийского ГВС (</w:t>
      </w:r>
      <w:proofErr w:type="spellStart"/>
      <w:r w:rsidRPr="001D0EA5">
        <w:rPr>
          <w:rFonts w:ascii="Times New Roman" w:hAnsi="Times New Roman"/>
          <w:sz w:val="26"/>
          <w:szCs w:val="28"/>
        </w:rPr>
        <w:t>предс</w:t>
      </w:r>
      <w:proofErr w:type="spellEnd"/>
      <w:r w:rsidRPr="001D0EA5">
        <w:rPr>
          <w:rFonts w:ascii="Times New Roman" w:hAnsi="Times New Roman"/>
          <w:sz w:val="26"/>
          <w:szCs w:val="28"/>
        </w:rPr>
        <w:t>.</w:t>
      </w:r>
      <w:proofErr w:type="gramEnd"/>
      <w:r w:rsidRPr="001D0EA5">
        <w:rPr>
          <w:rFonts w:ascii="Times New Roman" w:hAnsi="Times New Roman"/>
          <w:sz w:val="26"/>
          <w:szCs w:val="28"/>
        </w:rPr>
        <w:t xml:space="preserve"> Яременко В.Я.) на командира воинской части пограничных органов ФСБ России возложена обязанность по внесению в соответствующую графу послужного списка личного дела капитана 3 ранга Королева сведений о его внучке (</w:t>
      </w:r>
      <w:smartTag w:uri="urn:schemas-microsoft-com:office:smarttags" w:element="metricconverter">
        <w:smartTagPr>
          <w:attr w:name="ProductID" w:val="2012 г"/>
        </w:smartTagPr>
        <w:r w:rsidRPr="001D0EA5">
          <w:rPr>
            <w:rFonts w:ascii="Times New Roman" w:hAnsi="Times New Roman"/>
            <w:sz w:val="26"/>
            <w:szCs w:val="28"/>
          </w:rPr>
          <w:t>2012 г</w:t>
        </w:r>
      </w:smartTag>
      <w:r w:rsidRPr="001D0EA5">
        <w:rPr>
          <w:rFonts w:ascii="Times New Roman" w:hAnsi="Times New Roman"/>
          <w:sz w:val="26"/>
          <w:szCs w:val="28"/>
        </w:rPr>
        <w:t xml:space="preserve">.р.). </w:t>
      </w:r>
      <w:proofErr w:type="gramStart"/>
      <w:r w:rsidRPr="001D0EA5">
        <w:rPr>
          <w:rFonts w:ascii="Times New Roman" w:hAnsi="Times New Roman"/>
          <w:sz w:val="26"/>
          <w:szCs w:val="28"/>
        </w:rPr>
        <w:t xml:space="preserve">Судебная коллегия отменила данное решение, поскольку Инструкция о порядке работы с информацией персонального характера о военнослужащих и гражданского персонала органов ФСБ РФ, утвержденная приказом ФСБ России от </w:t>
      </w:r>
      <w:r w:rsidRPr="001D0EA5">
        <w:rPr>
          <w:rFonts w:ascii="Times New Roman" w:hAnsi="Times New Roman"/>
          <w:kern w:val="16"/>
          <w:sz w:val="26"/>
          <w:szCs w:val="28"/>
        </w:rPr>
        <w:t xml:space="preserve">1 мая </w:t>
      </w:r>
      <w:smartTag w:uri="urn:schemas-microsoft-com:office:smarttags" w:element="metricconverter">
        <w:smartTagPr>
          <w:attr w:name="ProductID" w:val="2000 г"/>
        </w:smartTagPr>
        <w:r w:rsidRPr="001D0EA5">
          <w:rPr>
            <w:rFonts w:ascii="Times New Roman" w:hAnsi="Times New Roman"/>
            <w:kern w:val="16"/>
            <w:sz w:val="26"/>
            <w:szCs w:val="28"/>
          </w:rPr>
          <w:t>2000 г</w:t>
        </w:r>
      </w:smartTag>
      <w:r w:rsidRPr="001D0EA5">
        <w:rPr>
          <w:rFonts w:ascii="Times New Roman" w:hAnsi="Times New Roman"/>
          <w:kern w:val="16"/>
          <w:sz w:val="26"/>
          <w:szCs w:val="28"/>
        </w:rPr>
        <w:t>. № 079, не предусматривает внесение в послужные списки личных дел военнослужащих органов безопасности (в отличие от жилищных дел) сведений о лицах, находящихся у них на иждивении.</w:t>
      </w:r>
      <w:proofErr w:type="gramEnd"/>
    </w:p>
    <w:p w:rsidR="001D0EA5" w:rsidRPr="001D0EA5" w:rsidRDefault="001D0EA5" w:rsidP="001D0EA5">
      <w:pPr>
        <w:autoSpaceDE w:val="0"/>
        <w:autoSpaceDN w:val="0"/>
        <w:adjustRightInd w:val="0"/>
        <w:spacing w:after="0" w:line="240" w:lineRule="auto"/>
        <w:ind w:right="-142"/>
        <w:jc w:val="both"/>
        <w:rPr>
          <w:rFonts w:ascii="Times New Roman" w:hAnsi="Times New Roman"/>
          <w:sz w:val="26"/>
          <w:szCs w:val="28"/>
        </w:rPr>
      </w:pPr>
    </w:p>
    <w:p w:rsidR="001D0EA5" w:rsidRPr="001D0EA5" w:rsidRDefault="001D0EA5" w:rsidP="001D0EA5">
      <w:pPr>
        <w:pStyle w:val="a5"/>
        <w:ind w:right="-1" w:firstLine="993"/>
        <w:rPr>
          <w:rFonts w:ascii="Times New Roman" w:hAnsi="Times New Roman" w:cs="Times New Roman"/>
          <w:i/>
          <w:sz w:val="26"/>
          <w:szCs w:val="26"/>
        </w:rPr>
      </w:pPr>
      <w:r w:rsidRPr="001D0EA5">
        <w:rPr>
          <w:rFonts w:ascii="Times New Roman" w:hAnsi="Times New Roman" w:cs="Times New Roman"/>
          <w:i/>
          <w:sz w:val="26"/>
          <w:szCs w:val="26"/>
        </w:rPr>
        <w:t>(Справка ОВС за март 2013 г.)</w:t>
      </w:r>
    </w:p>
    <w:p w:rsidR="001D0EA5" w:rsidRPr="001D0EA5" w:rsidRDefault="001D0EA5" w:rsidP="001D0EA5">
      <w:pPr>
        <w:pStyle w:val="a5"/>
        <w:pBdr>
          <w:bottom w:val="double" w:sz="6" w:space="1" w:color="auto"/>
        </w:pBdr>
        <w:ind w:right="-1" w:firstLine="993"/>
        <w:jc w:val="both"/>
        <w:rPr>
          <w:rFonts w:ascii="Times New Roman" w:hAnsi="Times New Roman" w:cs="Times New Roman"/>
          <w:sz w:val="26"/>
          <w:szCs w:val="26"/>
        </w:rPr>
      </w:pPr>
    </w:p>
    <w:p w:rsidR="001D0EA5" w:rsidRDefault="001D0EA5" w:rsidP="001D0EA5">
      <w:pPr>
        <w:autoSpaceDE w:val="0"/>
        <w:autoSpaceDN w:val="0"/>
        <w:adjustRightInd w:val="0"/>
        <w:spacing w:after="0" w:line="240" w:lineRule="auto"/>
        <w:ind w:firstLine="709"/>
        <w:jc w:val="both"/>
        <w:rPr>
          <w:rFonts w:ascii="Times New Roman" w:hAnsi="Times New Roman" w:cs="Times New Roman"/>
          <w:sz w:val="26"/>
          <w:szCs w:val="28"/>
        </w:rPr>
      </w:pPr>
    </w:p>
    <w:p w:rsidR="00933ED2" w:rsidRPr="008B3CF8" w:rsidRDefault="00933ED2" w:rsidP="00933ED2">
      <w:pPr>
        <w:spacing w:after="0" w:line="240" w:lineRule="auto"/>
        <w:ind w:right="283" w:firstLine="709"/>
        <w:jc w:val="both"/>
        <w:rPr>
          <w:rFonts w:ascii="Times New Roman" w:hAnsi="Times New Roman"/>
          <w:sz w:val="26"/>
          <w:szCs w:val="28"/>
        </w:rPr>
      </w:pPr>
      <w:r w:rsidRPr="008B3CF8">
        <w:rPr>
          <w:rFonts w:ascii="Times New Roman" w:hAnsi="Times New Roman"/>
          <w:sz w:val="26"/>
          <w:szCs w:val="28"/>
        </w:rPr>
        <w:t>Начальник ФКУ «</w:t>
      </w:r>
      <w:proofErr w:type="spellStart"/>
      <w:r w:rsidRPr="008B3CF8">
        <w:rPr>
          <w:rFonts w:ascii="Times New Roman" w:hAnsi="Times New Roman"/>
          <w:sz w:val="26"/>
          <w:szCs w:val="28"/>
        </w:rPr>
        <w:t>Югрегионжильё</w:t>
      </w:r>
      <w:proofErr w:type="spellEnd"/>
      <w:r w:rsidRPr="008B3CF8">
        <w:rPr>
          <w:rFonts w:ascii="Times New Roman" w:hAnsi="Times New Roman"/>
          <w:sz w:val="26"/>
          <w:szCs w:val="28"/>
        </w:rPr>
        <w:t xml:space="preserve">» отказался удовлетворить заявление майора Львова с просьбой признать его супругу, являющуюся гражданкой Украины, нуждающейся в жилом помещении, предоставляемом по договору социального найма, для обеспечения жильем в избранном Львовым после увольнения с военной службы месте постоянного жительства – городе Севастополе. </w:t>
      </w:r>
      <w:proofErr w:type="gramStart"/>
      <w:r w:rsidRPr="008B3CF8">
        <w:rPr>
          <w:rFonts w:ascii="Times New Roman" w:hAnsi="Times New Roman"/>
          <w:sz w:val="26"/>
          <w:szCs w:val="28"/>
        </w:rPr>
        <w:t>Решением Новороссийского ГВС (</w:t>
      </w:r>
      <w:proofErr w:type="spellStart"/>
      <w:r w:rsidRPr="008B3CF8">
        <w:rPr>
          <w:rFonts w:ascii="Times New Roman" w:hAnsi="Times New Roman"/>
          <w:sz w:val="26"/>
          <w:szCs w:val="28"/>
        </w:rPr>
        <w:t>предс</w:t>
      </w:r>
      <w:proofErr w:type="spellEnd"/>
      <w:r w:rsidRPr="008B3CF8">
        <w:rPr>
          <w:rFonts w:ascii="Times New Roman" w:hAnsi="Times New Roman"/>
          <w:sz w:val="26"/>
          <w:szCs w:val="28"/>
        </w:rPr>
        <w:t>.</w:t>
      </w:r>
      <w:proofErr w:type="gramEnd"/>
      <w:r w:rsidRPr="008B3CF8">
        <w:rPr>
          <w:rFonts w:ascii="Times New Roman" w:hAnsi="Times New Roman"/>
          <w:sz w:val="26"/>
          <w:szCs w:val="28"/>
        </w:rPr>
        <w:t xml:space="preserve"> </w:t>
      </w:r>
      <w:proofErr w:type="spellStart"/>
      <w:r w:rsidRPr="008B3CF8">
        <w:rPr>
          <w:rFonts w:ascii="Times New Roman" w:hAnsi="Times New Roman"/>
          <w:sz w:val="26"/>
          <w:szCs w:val="28"/>
        </w:rPr>
        <w:t>Саморядов</w:t>
      </w:r>
      <w:proofErr w:type="spellEnd"/>
      <w:r w:rsidRPr="008B3CF8">
        <w:rPr>
          <w:rFonts w:ascii="Times New Roman" w:hAnsi="Times New Roman"/>
          <w:sz w:val="26"/>
          <w:szCs w:val="28"/>
        </w:rPr>
        <w:t xml:space="preserve"> А.В.) эти действия должностного лица признаны незаконными.</w:t>
      </w:r>
    </w:p>
    <w:p w:rsidR="00933ED2" w:rsidRPr="008B3CF8" w:rsidRDefault="00933ED2" w:rsidP="00933ED2">
      <w:pPr>
        <w:spacing w:after="0" w:line="240" w:lineRule="auto"/>
        <w:ind w:right="283" w:firstLine="709"/>
        <w:jc w:val="both"/>
        <w:rPr>
          <w:rFonts w:ascii="Times New Roman" w:hAnsi="Times New Roman"/>
          <w:sz w:val="26"/>
          <w:szCs w:val="28"/>
        </w:rPr>
      </w:pPr>
      <w:proofErr w:type="gramStart"/>
      <w:r w:rsidRPr="008B3CF8">
        <w:rPr>
          <w:rFonts w:ascii="Times New Roman" w:hAnsi="Times New Roman"/>
          <w:sz w:val="26"/>
          <w:szCs w:val="28"/>
        </w:rPr>
        <w:t xml:space="preserve">В апелляционном порядке решение отменено и принято новое, согласно которому оспоренные в судебном порядке действия должностного лица признаны законными на том основании, что в соответствии с положениями ч. 5 ст. 49 ЖК РФ жилые помещения по договорам социального найма не предоставляются иностранным гражданам, если международным договором </w:t>
      </w:r>
      <w:r w:rsidRPr="008B3CF8">
        <w:rPr>
          <w:rFonts w:ascii="Times New Roman" w:hAnsi="Times New Roman"/>
          <w:sz w:val="26"/>
          <w:szCs w:val="28"/>
        </w:rPr>
        <w:lastRenderedPageBreak/>
        <w:t>Российской Федерации не предусмотрено иное.</w:t>
      </w:r>
      <w:proofErr w:type="gramEnd"/>
      <w:r w:rsidRPr="008B3CF8">
        <w:rPr>
          <w:rFonts w:ascii="Times New Roman" w:hAnsi="Times New Roman"/>
          <w:sz w:val="26"/>
          <w:szCs w:val="28"/>
        </w:rPr>
        <w:t xml:space="preserve"> Подобный договор между Россией и Украиной отсутствует. Ссылка же в решении на Соглашение государств – участников СНГ от 14 февраля 1992 года является ошибочной, поскольку данный документ спорный вопрос не регламентирует.</w:t>
      </w:r>
    </w:p>
    <w:p w:rsidR="00933ED2" w:rsidRPr="008B3CF8" w:rsidRDefault="00933ED2" w:rsidP="00933ED2">
      <w:pPr>
        <w:spacing w:after="0" w:line="240" w:lineRule="auto"/>
        <w:ind w:right="283" w:firstLine="709"/>
        <w:jc w:val="both"/>
        <w:rPr>
          <w:rFonts w:ascii="Times New Roman" w:hAnsi="Times New Roman"/>
          <w:sz w:val="26"/>
          <w:szCs w:val="16"/>
        </w:rPr>
      </w:pPr>
    </w:p>
    <w:p w:rsidR="00933ED2" w:rsidRPr="008B3CF8" w:rsidRDefault="00933ED2" w:rsidP="00933ED2">
      <w:pPr>
        <w:pStyle w:val="a5"/>
        <w:ind w:right="-1" w:firstLine="708"/>
        <w:rPr>
          <w:rFonts w:ascii="Times New Roman" w:hAnsi="Times New Roman" w:cs="Times New Roman"/>
          <w:i/>
          <w:sz w:val="26"/>
          <w:szCs w:val="26"/>
        </w:rPr>
      </w:pPr>
      <w:r w:rsidRPr="008B3CF8">
        <w:rPr>
          <w:rFonts w:ascii="Times New Roman" w:hAnsi="Times New Roman" w:cs="Times New Roman"/>
          <w:i/>
          <w:sz w:val="26"/>
          <w:szCs w:val="26"/>
        </w:rPr>
        <w:t>(Справка ОВС за июнь 2013 г.)</w:t>
      </w:r>
    </w:p>
    <w:p w:rsidR="00933ED2" w:rsidRPr="008B3CF8" w:rsidRDefault="00933ED2" w:rsidP="00933ED2">
      <w:pPr>
        <w:pStyle w:val="a5"/>
        <w:pBdr>
          <w:bottom w:val="double" w:sz="6" w:space="1" w:color="auto"/>
        </w:pBdr>
        <w:ind w:right="-1" w:firstLine="993"/>
        <w:jc w:val="both"/>
        <w:rPr>
          <w:rFonts w:ascii="Times New Roman" w:hAnsi="Times New Roman" w:cs="Times New Roman"/>
          <w:sz w:val="26"/>
          <w:szCs w:val="26"/>
        </w:rPr>
      </w:pPr>
    </w:p>
    <w:p w:rsidR="004C35DC" w:rsidRPr="004C35DC" w:rsidRDefault="004C35DC" w:rsidP="004C35DC">
      <w:pPr>
        <w:spacing w:after="0" w:line="240" w:lineRule="auto"/>
        <w:ind w:right="283" w:firstLine="709"/>
        <w:jc w:val="both"/>
        <w:rPr>
          <w:rFonts w:ascii="Times New Roman" w:hAnsi="Times New Roman"/>
          <w:sz w:val="26"/>
          <w:szCs w:val="28"/>
        </w:rPr>
      </w:pPr>
    </w:p>
    <w:p w:rsidR="004C35DC" w:rsidRPr="004C35DC" w:rsidRDefault="004C35DC" w:rsidP="004C35DC">
      <w:pPr>
        <w:spacing w:after="0" w:line="240" w:lineRule="auto"/>
        <w:ind w:right="283" w:firstLine="709"/>
        <w:jc w:val="both"/>
        <w:rPr>
          <w:rFonts w:ascii="Times New Roman" w:hAnsi="Times New Roman"/>
          <w:sz w:val="26"/>
          <w:szCs w:val="28"/>
        </w:rPr>
      </w:pPr>
      <w:proofErr w:type="gramStart"/>
      <w:r w:rsidRPr="004C35DC">
        <w:rPr>
          <w:rFonts w:ascii="Times New Roman" w:hAnsi="Times New Roman"/>
          <w:sz w:val="26"/>
          <w:szCs w:val="28"/>
        </w:rPr>
        <w:t>Изменяя решение 5 ГВС (</w:t>
      </w:r>
      <w:proofErr w:type="spellStart"/>
      <w:r w:rsidRPr="004C35DC">
        <w:rPr>
          <w:rFonts w:ascii="Times New Roman" w:hAnsi="Times New Roman"/>
          <w:sz w:val="26"/>
          <w:szCs w:val="28"/>
        </w:rPr>
        <w:t>предс</w:t>
      </w:r>
      <w:proofErr w:type="spellEnd"/>
      <w:r w:rsidRPr="004C35DC">
        <w:rPr>
          <w:rFonts w:ascii="Times New Roman" w:hAnsi="Times New Roman"/>
          <w:sz w:val="26"/>
          <w:szCs w:val="28"/>
        </w:rPr>
        <w:t>.</w:t>
      </w:r>
      <w:proofErr w:type="gramEnd"/>
      <w:r w:rsidRPr="004C35DC">
        <w:rPr>
          <w:rFonts w:ascii="Times New Roman" w:hAnsi="Times New Roman"/>
          <w:sz w:val="26"/>
          <w:szCs w:val="28"/>
        </w:rPr>
        <w:t xml:space="preserve"> </w:t>
      </w:r>
      <w:proofErr w:type="spellStart"/>
      <w:proofErr w:type="gramStart"/>
      <w:r w:rsidRPr="004C35DC">
        <w:rPr>
          <w:rFonts w:ascii="Times New Roman" w:hAnsi="Times New Roman"/>
          <w:color w:val="000000"/>
          <w:sz w:val="26"/>
          <w:szCs w:val="28"/>
        </w:rPr>
        <w:t>Шельдяев</w:t>
      </w:r>
      <w:proofErr w:type="spellEnd"/>
      <w:r w:rsidRPr="004C35DC">
        <w:rPr>
          <w:rFonts w:ascii="Times New Roman" w:hAnsi="Times New Roman"/>
          <w:color w:val="000000"/>
          <w:sz w:val="26"/>
          <w:szCs w:val="28"/>
        </w:rPr>
        <w:t xml:space="preserve"> А.Р</w:t>
      </w:r>
      <w:r w:rsidRPr="004C35DC">
        <w:rPr>
          <w:rFonts w:ascii="Times New Roman" w:hAnsi="Times New Roman"/>
          <w:sz w:val="26"/>
          <w:szCs w:val="28"/>
        </w:rPr>
        <w:t xml:space="preserve">.) по делу по заявлению подполковника </w:t>
      </w:r>
      <w:proofErr w:type="spellStart"/>
      <w:r w:rsidRPr="004C35DC">
        <w:rPr>
          <w:rFonts w:ascii="Times New Roman" w:hAnsi="Times New Roman"/>
          <w:sz w:val="26"/>
          <w:szCs w:val="28"/>
        </w:rPr>
        <w:t>Мартиросяна</w:t>
      </w:r>
      <w:proofErr w:type="spellEnd"/>
      <w:r w:rsidRPr="004C35DC">
        <w:rPr>
          <w:rFonts w:ascii="Times New Roman" w:hAnsi="Times New Roman"/>
          <w:sz w:val="26"/>
          <w:szCs w:val="28"/>
        </w:rPr>
        <w:t>, судебная коллегия исключила из его резолютивной части указание о возложении на начальника ФКУ "</w:t>
      </w:r>
      <w:proofErr w:type="spellStart"/>
      <w:r w:rsidRPr="004C35DC">
        <w:rPr>
          <w:rFonts w:ascii="Times New Roman" w:hAnsi="Times New Roman"/>
          <w:sz w:val="26"/>
          <w:szCs w:val="28"/>
        </w:rPr>
        <w:t>Югрегионжильё</w:t>
      </w:r>
      <w:proofErr w:type="spellEnd"/>
      <w:r w:rsidRPr="004C35DC">
        <w:rPr>
          <w:rFonts w:ascii="Times New Roman" w:hAnsi="Times New Roman"/>
          <w:sz w:val="26"/>
          <w:szCs w:val="28"/>
        </w:rPr>
        <w:t xml:space="preserve">" обязанности по рассмотрению вопроса о внесении изменений в учетные данные, содержащиеся в едином реестре военнослужащих, нуждающихся в жилых помещениях, относительно состава семьи </w:t>
      </w:r>
      <w:proofErr w:type="spellStart"/>
      <w:r w:rsidRPr="004C35DC">
        <w:rPr>
          <w:rFonts w:ascii="Times New Roman" w:hAnsi="Times New Roman"/>
          <w:sz w:val="26"/>
          <w:szCs w:val="28"/>
        </w:rPr>
        <w:t>Мартиросяна</w:t>
      </w:r>
      <w:proofErr w:type="spellEnd"/>
      <w:r w:rsidRPr="004C35DC">
        <w:rPr>
          <w:rFonts w:ascii="Times New Roman" w:hAnsi="Times New Roman"/>
          <w:sz w:val="26"/>
          <w:szCs w:val="28"/>
        </w:rPr>
        <w:t>, поскольку названное должностное лицо не обладало информацией о признании в судебном порядке невестки заявителя</w:t>
      </w:r>
      <w:proofErr w:type="gramEnd"/>
      <w:r w:rsidRPr="004C35DC">
        <w:rPr>
          <w:rFonts w:ascii="Times New Roman" w:hAnsi="Times New Roman"/>
          <w:sz w:val="26"/>
          <w:szCs w:val="28"/>
        </w:rPr>
        <w:t xml:space="preserve"> членом его семьи. Поэтому возложение на него указанной обязанности являлось преждевременным.</w:t>
      </w:r>
    </w:p>
    <w:p w:rsidR="004C35DC" w:rsidRPr="004C35DC" w:rsidRDefault="004C35DC" w:rsidP="004C35DC">
      <w:pPr>
        <w:pStyle w:val="a5"/>
        <w:widowControl w:val="0"/>
        <w:suppressAutoHyphens/>
        <w:ind w:firstLine="709"/>
        <w:jc w:val="both"/>
        <w:rPr>
          <w:rFonts w:ascii="Times New Roman" w:hAnsi="Times New Roman" w:cs="Times New Roman"/>
          <w:sz w:val="26"/>
          <w:szCs w:val="27"/>
        </w:rPr>
      </w:pPr>
    </w:p>
    <w:p w:rsidR="004C35DC" w:rsidRPr="004C35DC" w:rsidRDefault="004C35DC" w:rsidP="004C35DC">
      <w:pPr>
        <w:pStyle w:val="a5"/>
        <w:ind w:right="-1" w:firstLine="993"/>
        <w:rPr>
          <w:rFonts w:ascii="Times New Roman" w:hAnsi="Times New Roman" w:cs="Times New Roman"/>
          <w:i/>
          <w:sz w:val="26"/>
          <w:szCs w:val="26"/>
        </w:rPr>
      </w:pPr>
      <w:r w:rsidRPr="004C35DC">
        <w:rPr>
          <w:rFonts w:ascii="Times New Roman" w:hAnsi="Times New Roman" w:cs="Times New Roman"/>
          <w:i/>
          <w:sz w:val="26"/>
          <w:szCs w:val="26"/>
        </w:rPr>
        <w:t>(Справка ОВС за август 2013 г.)</w:t>
      </w:r>
    </w:p>
    <w:p w:rsidR="004C35DC" w:rsidRPr="004C35DC" w:rsidRDefault="004C35DC" w:rsidP="004C35DC">
      <w:pPr>
        <w:pStyle w:val="a5"/>
        <w:pBdr>
          <w:bottom w:val="double" w:sz="6" w:space="1" w:color="auto"/>
        </w:pBdr>
        <w:ind w:right="-1" w:firstLine="993"/>
        <w:jc w:val="both"/>
        <w:rPr>
          <w:rFonts w:ascii="Times New Roman" w:hAnsi="Times New Roman" w:cs="Times New Roman"/>
          <w:sz w:val="26"/>
          <w:szCs w:val="26"/>
        </w:rPr>
      </w:pPr>
    </w:p>
    <w:p w:rsidR="004C35DC" w:rsidRPr="004C35DC" w:rsidRDefault="004C35DC" w:rsidP="004C35DC">
      <w:pPr>
        <w:suppressAutoHyphens/>
        <w:spacing w:after="0" w:line="240" w:lineRule="auto"/>
        <w:ind w:firstLine="709"/>
        <w:jc w:val="both"/>
        <w:rPr>
          <w:rFonts w:ascii="Times New Roman" w:hAnsi="Times New Roman" w:cs="Times New Roman"/>
          <w:sz w:val="26"/>
          <w:szCs w:val="27"/>
        </w:rPr>
      </w:pPr>
    </w:p>
    <w:sectPr w:rsidR="004C35DC" w:rsidRPr="004C35DC" w:rsidSect="003011E6">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5"/>
  <w:proofState w:spelling="clean" w:grammar="clean"/>
  <w:defaultTabStop w:val="708"/>
  <w:characterSpacingControl w:val="doNotCompress"/>
  <w:compat>
    <w:useFELayout/>
  </w:compat>
  <w:rsids>
    <w:rsidRoot w:val="00CF727D"/>
    <w:rsid w:val="001222CA"/>
    <w:rsid w:val="001D0EA5"/>
    <w:rsid w:val="002D528B"/>
    <w:rsid w:val="003011E6"/>
    <w:rsid w:val="003E1F95"/>
    <w:rsid w:val="004C35DC"/>
    <w:rsid w:val="00646F4B"/>
    <w:rsid w:val="0079484D"/>
    <w:rsid w:val="007F52D8"/>
    <w:rsid w:val="008B4916"/>
    <w:rsid w:val="008D26A8"/>
    <w:rsid w:val="009137D8"/>
    <w:rsid w:val="00933ED2"/>
    <w:rsid w:val="00B154B6"/>
    <w:rsid w:val="00CF727D"/>
    <w:rsid w:val="00D713FA"/>
    <w:rsid w:val="00D9372B"/>
    <w:rsid w:val="00EB1658"/>
    <w:rsid w:val="00F613F6"/>
    <w:rsid w:val="00F71401"/>
    <w:rsid w:val="00F97D3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011E6"/>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Indent 3"/>
    <w:basedOn w:val="a"/>
    <w:link w:val="30"/>
    <w:uiPriority w:val="99"/>
    <w:semiHidden/>
    <w:unhideWhenUsed/>
    <w:rsid w:val="00CF727D"/>
    <w:pPr>
      <w:spacing w:after="120"/>
      <w:ind w:left="283"/>
    </w:pPr>
    <w:rPr>
      <w:rFonts w:ascii="Calibri" w:eastAsia="Times New Roman" w:hAnsi="Calibri" w:cs="Times New Roman"/>
      <w:sz w:val="16"/>
      <w:szCs w:val="16"/>
    </w:rPr>
  </w:style>
  <w:style w:type="character" w:customStyle="1" w:styleId="30">
    <w:name w:val="Основной текст с отступом 3 Знак"/>
    <w:basedOn w:val="a0"/>
    <w:link w:val="3"/>
    <w:uiPriority w:val="99"/>
    <w:semiHidden/>
    <w:rsid w:val="00CF727D"/>
    <w:rPr>
      <w:rFonts w:ascii="Calibri" w:eastAsia="Times New Roman" w:hAnsi="Calibri" w:cs="Times New Roman"/>
      <w:sz w:val="16"/>
      <w:szCs w:val="16"/>
    </w:rPr>
  </w:style>
  <w:style w:type="paragraph" w:styleId="a3">
    <w:name w:val="Body Text"/>
    <w:basedOn w:val="a"/>
    <w:link w:val="a4"/>
    <w:uiPriority w:val="99"/>
    <w:semiHidden/>
    <w:unhideWhenUsed/>
    <w:rsid w:val="00CF727D"/>
    <w:pPr>
      <w:spacing w:after="120"/>
    </w:pPr>
    <w:rPr>
      <w:rFonts w:ascii="Calibri" w:eastAsia="Times New Roman" w:hAnsi="Calibri" w:cs="Times New Roman"/>
    </w:rPr>
  </w:style>
  <w:style w:type="character" w:customStyle="1" w:styleId="a4">
    <w:name w:val="Основной текст Знак"/>
    <w:basedOn w:val="a0"/>
    <w:link w:val="a3"/>
    <w:uiPriority w:val="99"/>
    <w:semiHidden/>
    <w:rsid w:val="00CF727D"/>
    <w:rPr>
      <w:rFonts w:ascii="Calibri" w:eastAsia="Times New Roman" w:hAnsi="Calibri" w:cs="Times New Roman"/>
    </w:rPr>
  </w:style>
  <w:style w:type="paragraph" w:customStyle="1" w:styleId="1">
    <w:name w:val="Основной текст с отступом1"/>
    <w:basedOn w:val="a"/>
    <w:rsid w:val="00CF727D"/>
    <w:pPr>
      <w:widowControl w:val="0"/>
      <w:spacing w:after="0" w:line="240" w:lineRule="auto"/>
      <w:ind w:firstLine="567"/>
      <w:jc w:val="both"/>
    </w:pPr>
    <w:rPr>
      <w:rFonts w:ascii="Times New Roman" w:eastAsia="Times New Roman" w:hAnsi="Times New Roman" w:cs="Times New Roman"/>
      <w:b/>
      <w:bCs/>
      <w:sz w:val="24"/>
      <w:szCs w:val="24"/>
    </w:rPr>
  </w:style>
  <w:style w:type="character" w:customStyle="1" w:styleId="FontStyle11">
    <w:name w:val="Font Style11"/>
    <w:basedOn w:val="a0"/>
    <w:rsid w:val="003E1F95"/>
    <w:rPr>
      <w:rFonts w:ascii="Times New Roman" w:hAnsi="Times New Roman" w:cs="Times New Roman"/>
      <w:sz w:val="28"/>
      <w:szCs w:val="28"/>
    </w:rPr>
  </w:style>
  <w:style w:type="paragraph" w:customStyle="1" w:styleId="Style1">
    <w:name w:val="Style1"/>
    <w:basedOn w:val="a"/>
    <w:uiPriority w:val="99"/>
    <w:rsid w:val="003E1F95"/>
    <w:pPr>
      <w:widowControl w:val="0"/>
      <w:autoSpaceDE w:val="0"/>
      <w:autoSpaceDN w:val="0"/>
      <w:adjustRightInd w:val="0"/>
      <w:spacing w:after="0" w:line="430" w:lineRule="exact"/>
      <w:jc w:val="center"/>
    </w:pPr>
    <w:rPr>
      <w:rFonts w:ascii="Times New Roman" w:eastAsia="Times New Roman" w:hAnsi="Times New Roman" w:cs="Times New Roman"/>
      <w:sz w:val="24"/>
      <w:szCs w:val="24"/>
    </w:rPr>
  </w:style>
  <w:style w:type="paragraph" w:styleId="a5">
    <w:name w:val="Plain Text"/>
    <w:basedOn w:val="a"/>
    <w:link w:val="a6"/>
    <w:rsid w:val="008D26A8"/>
    <w:pPr>
      <w:spacing w:after="0" w:line="240" w:lineRule="auto"/>
    </w:pPr>
    <w:rPr>
      <w:rFonts w:ascii="Courier New" w:eastAsia="Times New Roman" w:hAnsi="Courier New" w:cs="Courier New"/>
      <w:sz w:val="20"/>
      <w:szCs w:val="20"/>
    </w:rPr>
  </w:style>
  <w:style w:type="character" w:customStyle="1" w:styleId="a6">
    <w:name w:val="Текст Знак"/>
    <w:basedOn w:val="a0"/>
    <w:link w:val="a5"/>
    <w:rsid w:val="008D26A8"/>
    <w:rPr>
      <w:rFonts w:ascii="Courier New" w:eastAsia="Times New Roman" w:hAnsi="Courier New" w:cs="Courier New"/>
      <w:sz w:val="20"/>
      <w:szCs w:val="20"/>
    </w:rPr>
  </w:style>
  <w:style w:type="paragraph" w:customStyle="1" w:styleId="Style2">
    <w:name w:val="Style2"/>
    <w:basedOn w:val="a"/>
    <w:uiPriority w:val="99"/>
    <w:rsid w:val="00F97D33"/>
    <w:pPr>
      <w:widowControl w:val="0"/>
      <w:autoSpaceDE w:val="0"/>
      <w:autoSpaceDN w:val="0"/>
      <w:adjustRightInd w:val="0"/>
      <w:spacing w:after="0" w:line="322" w:lineRule="exact"/>
      <w:ind w:firstLine="370"/>
      <w:jc w:val="both"/>
    </w:pPr>
    <w:rPr>
      <w:rFonts w:ascii="Times New Roman" w:eastAsia="Times New Roman" w:hAnsi="Times New Roman" w:cs="Times New Roman"/>
      <w:sz w:val="24"/>
      <w:szCs w:val="24"/>
    </w:rPr>
  </w:style>
  <w:style w:type="paragraph" w:customStyle="1" w:styleId="Style3">
    <w:name w:val="Style3"/>
    <w:basedOn w:val="a"/>
    <w:uiPriority w:val="99"/>
    <w:rsid w:val="00F97D33"/>
    <w:pPr>
      <w:widowControl w:val="0"/>
      <w:autoSpaceDE w:val="0"/>
      <w:autoSpaceDN w:val="0"/>
      <w:adjustRightInd w:val="0"/>
      <w:spacing w:after="0" w:line="320" w:lineRule="exact"/>
      <w:ind w:firstLine="720"/>
      <w:jc w:val="both"/>
    </w:pPr>
    <w:rPr>
      <w:rFonts w:ascii="Times New Roman" w:eastAsia="Times New Roman" w:hAnsi="Times New Roman" w:cs="Times New Roman"/>
      <w:sz w:val="24"/>
      <w:szCs w:val="24"/>
    </w:rPr>
  </w:style>
  <w:style w:type="character" w:customStyle="1" w:styleId="FontStyle12">
    <w:name w:val="Font Style12"/>
    <w:basedOn w:val="a0"/>
    <w:uiPriority w:val="99"/>
    <w:rsid w:val="00F97D33"/>
    <w:rPr>
      <w:rFonts w:ascii="Times New Roman" w:hAnsi="Times New Roman" w:cs="Times New Roman" w:hint="default"/>
      <w:sz w:val="24"/>
      <w:szCs w:val="24"/>
    </w:rPr>
  </w:style>
  <w:style w:type="character" w:customStyle="1" w:styleId="FontStyle13">
    <w:name w:val="Font Style13"/>
    <w:basedOn w:val="a0"/>
    <w:uiPriority w:val="99"/>
    <w:rsid w:val="00F71401"/>
    <w:rPr>
      <w:rFonts w:ascii="Times New Roman" w:hAnsi="Times New Roman" w:cs="Times New Roman" w:hint="default"/>
      <w:sz w:val="26"/>
      <w:szCs w:val="26"/>
    </w:rPr>
  </w:style>
  <w:style w:type="character" w:styleId="a7">
    <w:name w:val="Hyperlink"/>
    <w:basedOn w:val="a0"/>
    <w:uiPriority w:val="99"/>
    <w:semiHidden/>
    <w:unhideWhenUsed/>
    <w:rsid w:val="009137D8"/>
    <w:rPr>
      <w:color w:val="0000FF"/>
      <w:u w:val="single"/>
    </w:rPr>
  </w:style>
  <w:style w:type="paragraph" w:customStyle="1" w:styleId="style4">
    <w:name w:val="style4"/>
    <w:basedOn w:val="a"/>
    <w:uiPriority w:val="99"/>
    <w:rsid w:val="009137D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ddress">
    <w:name w:val="address"/>
    <w:basedOn w:val="a0"/>
    <w:rsid w:val="009137D8"/>
  </w:style>
  <w:style w:type="character" w:customStyle="1" w:styleId="data">
    <w:name w:val="data"/>
    <w:basedOn w:val="a0"/>
    <w:rsid w:val="009137D8"/>
  </w:style>
  <w:style w:type="character" w:customStyle="1" w:styleId="nomer">
    <w:name w:val="nomer"/>
    <w:basedOn w:val="a0"/>
    <w:rsid w:val="009137D8"/>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consultantplus://offline/main?base=LAW;n=114695;fld=134;dst=10013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9</Pages>
  <Words>3462</Words>
  <Characters>19734</Characters>
  <Application>Microsoft Office Word</Application>
  <DocSecurity>0</DocSecurity>
  <Lines>164</Lines>
  <Paragraphs>46</Paragraphs>
  <ScaleCrop>false</ScaleCrop>
  <Company>Microsoft</Company>
  <LinksUpToDate>false</LinksUpToDate>
  <CharactersWithSpaces>23150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Давыдов Денис Александрович</dc:creator>
  <cp:keywords/>
  <dc:description/>
  <cp:lastModifiedBy>Давыдов Денис Александрович</cp:lastModifiedBy>
  <cp:revision>13</cp:revision>
  <dcterms:created xsi:type="dcterms:W3CDTF">2014-02-06T11:23:00Z</dcterms:created>
  <dcterms:modified xsi:type="dcterms:W3CDTF">2014-02-15T05:41:00Z</dcterms:modified>
</cp:coreProperties>
</file>