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0B4" w:rsidRPr="0050245A" w:rsidRDefault="004720B4" w:rsidP="004720B4">
      <w:pPr>
        <w:widowControl w:val="0"/>
        <w:overflowPunct/>
        <w:ind w:firstLine="720"/>
        <w:rPr>
          <w:b/>
          <w:szCs w:val="28"/>
        </w:rPr>
      </w:pPr>
      <w:r w:rsidRPr="006456EB">
        <w:rPr>
          <w:b/>
          <w:szCs w:val="28"/>
        </w:rPr>
        <w:t xml:space="preserve">При отказе военнослужащего от предоставленного по нормам, предусмотренным </w:t>
      </w:r>
      <w:proofErr w:type="gramStart"/>
      <w:r w:rsidRPr="006456EB">
        <w:rPr>
          <w:b/>
          <w:szCs w:val="28"/>
        </w:rPr>
        <w:t>ч</w:t>
      </w:r>
      <w:proofErr w:type="gramEnd"/>
      <w:r w:rsidRPr="006456EB">
        <w:rPr>
          <w:b/>
          <w:szCs w:val="28"/>
        </w:rPr>
        <w:t>. 1 ст. 105 ЖК РФ, жилого помещения в общежитии основания для выплаты ему компенсации за наем (поднаем) жилого помещения отсутствуют</w:t>
      </w:r>
    </w:p>
    <w:p w:rsidR="004720B4" w:rsidRPr="0050245A" w:rsidRDefault="004720B4" w:rsidP="004720B4">
      <w:pPr>
        <w:overflowPunct/>
        <w:autoSpaceDE/>
        <w:autoSpaceDN/>
        <w:adjustRightInd/>
        <w:ind w:firstLine="720"/>
        <w:rPr>
          <w:szCs w:val="28"/>
        </w:rPr>
      </w:pPr>
      <w:r w:rsidRPr="0050245A">
        <w:rPr>
          <w:szCs w:val="28"/>
        </w:rPr>
        <w:t>Решением Знаменского гарнизонного военного суда удовлетворено заявление Ф. На командира воинской части возложена обязанность издать приказ о выплате заявителю денежной компенсации за наем жилого помещения.</w:t>
      </w:r>
    </w:p>
    <w:p w:rsidR="004720B4" w:rsidRPr="0050245A" w:rsidRDefault="004720B4" w:rsidP="004720B4">
      <w:pPr>
        <w:overflowPunct/>
        <w:autoSpaceDE/>
        <w:autoSpaceDN/>
        <w:adjustRightInd/>
        <w:ind w:firstLine="720"/>
        <w:rPr>
          <w:szCs w:val="28"/>
        </w:rPr>
      </w:pPr>
      <w:r w:rsidRPr="0050245A">
        <w:rPr>
          <w:szCs w:val="28"/>
        </w:rPr>
        <w:t>Отменяя данное решение ввиду неправильного применения норм материального права, суд апелляционной инстанции исходил из следующего.</w:t>
      </w:r>
    </w:p>
    <w:p w:rsidR="004720B4" w:rsidRPr="0050245A" w:rsidRDefault="004720B4" w:rsidP="004720B4">
      <w:pPr>
        <w:overflowPunct/>
        <w:autoSpaceDE/>
        <w:autoSpaceDN/>
        <w:adjustRightInd/>
        <w:ind w:firstLine="720"/>
        <w:rPr>
          <w:szCs w:val="28"/>
        </w:rPr>
      </w:pPr>
      <w:r w:rsidRPr="0050245A">
        <w:rPr>
          <w:szCs w:val="28"/>
        </w:rPr>
        <w:t>По делу установлено, что Ф. на состав семьи 3 человека командованием было предложено жилое помещение в общежитии, от которого он отказался.  Именно это обстоятельство послужило причиной отказа для издания приказа о выплате Ф. компенсации за наем жилого помещения.</w:t>
      </w:r>
    </w:p>
    <w:p w:rsidR="004720B4" w:rsidRPr="0050245A" w:rsidRDefault="004720B4" w:rsidP="004720B4">
      <w:pPr>
        <w:overflowPunct/>
        <w:ind w:firstLine="720"/>
        <w:rPr>
          <w:szCs w:val="28"/>
        </w:rPr>
      </w:pPr>
      <w:r w:rsidRPr="0050245A">
        <w:rPr>
          <w:szCs w:val="28"/>
        </w:rPr>
        <w:t xml:space="preserve">Суд первой инстанции ошибочно истолковал положения ст. 15.1 Федерального закона «О статусе военнослужащих» и </w:t>
      </w:r>
      <w:proofErr w:type="spellStart"/>
      <w:r w:rsidRPr="0050245A">
        <w:rPr>
          <w:szCs w:val="28"/>
        </w:rPr>
        <w:t>пп</w:t>
      </w:r>
      <w:proofErr w:type="spellEnd"/>
      <w:r w:rsidRPr="0050245A">
        <w:rPr>
          <w:szCs w:val="28"/>
        </w:rPr>
        <w:t>. 3 и 4 Инструкции о предоставлении военнослужащим – гражданам Российской Федерации, проходящим военную службу по контракту в Вооруженных Силах Российской Федерации, служебных жилых помещений», придя к выводу о том, что норма предоставления общей площади жилого помещения в общежитии должна составлять не менее 18 кв</w:t>
      </w:r>
      <w:proofErr w:type="gramStart"/>
      <w:r w:rsidRPr="0050245A">
        <w:rPr>
          <w:szCs w:val="28"/>
        </w:rPr>
        <w:t>.м</w:t>
      </w:r>
      <w:proofErr w:type="gramEnd"/>
      <w:r w:rsidRPr="0050245A">
        <w:rPr>
          <w:szCs w:val="28"/>
        </w:rPr>
        <w:t xml:space="preserve"> на одного человека.</w:t>
      </w:r>
    </w:p>
    <w:p w:rsidR="004720B4" w:rsidRPr="0050245A" w:rsidRDefault="004720B4" w:rsidP="004720B4">
      <w:pPr>
        <w:widowControl w:val="0"/>
        <w:overflowPunct/>
        <w:ind w:firstLine="720"/>
        <w:rPr>
          <w:szCs w:val="28"/>
        </w:rPr>
      </w:pPr>
      <w:r w:rsidRPr="0050245A">
        <w:rPr>
          <w:szCs w:val="28"/>
        </w:rPr>
        <w:t>Между тем согласно п. 3 ст. 15 Федерального закона «О статусе военнослужащих», военнослужащим, проходящим военную службу по контракту, и членам их семей, прибывшим на новое место военной службы военнослужащих, до получения жилых помещений предоставляются служебные жилые помещения, пригодные для временного проживания, жилые помещения маневренного фонда или общежития.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(поднаем) жилых помещений в соответствующем порядке и размерах.</w:t>
      </w:r>
    </w:p>
    <w:p w:rsidR="004720B4" w:rsidRPr="0050245A" w:rsidRDefault="004720B4" w:rsidP="004720B4">
      <w:pPr>
        <w:widowControl w:val="0"/>
        <w:overflowPunct/>
        <w:ind w:firstLine="720"/>
        <w:rPr>
          <w:szCs w:val="28"/>
        </w:rPr>
      </w:pPr>
      <w:r w:rsidRPr="0050245A">
        <w:rPr>
          <w:szCs w:val="28"/>
        </w:rPr>
        <w:t xml:space="preserve">Таким образом, Федеральным </w:t>
      </w:r>
      <w:hyperlink r:id="rId4" w:history="1">
        <w:r w:rsidRPr="0050245A">
          <w:rPr>
            <w:szCs w:val="28"/>
          </w:rPr>
          <w:t>законом</w:t>
        </w:r>
      </w:hyperlink>
      <w:r w:rsidRPr="0050245A">
        <w:rPr>
          <w:szCs w:val="28"/>
        </w:rPr>
        <w:t xml:space="preserve"> определено, что денежная компенсация за наем (поднаем) жилого помещения может выплачиваться военнослужащему лишь в случае невозможности обеспечения его и членов семьи служебным жилым помещением, жилым помещением маневренного фонда или общежитием.</w:t>
      </w:r>
    </w:p>
    <w:p w:rsidR="004720B4" w:rsidRPr="0050245A" w:rsidRDefault="004720B4" w:rsidP="004720B4">
      <w:pPr>
        <w:widowControl w:val="0"/>
        <w:overflowPunct/>
        <w:ind w:firstLine="720"/>
        <w:rPr>
          <w:szCs w:val="28"/>
        </w:rPr>
      </w:pPr>
      <w:r w:rsidRPr="0050245A">
        <w:rPr>
          <w:szCs w:val="28"/>
        </w:rPr>
        <w:t>Согласно ч. 1 ст. 105 ЖК РФ жилые помещения в общежитиях предоставляются из расчета не менее 6 кв</w:t>
      </w:r>
      <w:proofErr w:type="gramStart"/>
      <w:r w:rsidRPr="0050245A">
        <w:rPr>
          <w:szCs w:val="28"/>
        </w:rPr>
        <w:t>.м</w:t>
      </w:r>
      <w:proofErr w:type="gramEnd"/>
      <w:r w:rsidRPr="0050245A">
        <w:rPr>
          <w:szCs w:val="28"/>
        </w:rPr>
        <w:t xml:space="preserve"> жилой площади на одного человека. Именно такое жилое помещение и предоставлялось Ф. </w:t>
      </w:r>
    </w:p>
    <w:p w:rsidR="004720B4" w:rsidRPr="0050245A" w:rsidRDefault="004720B4" w:rsidP="004720B4">
      <w:pPr>
        <w:overflowPunct/>
        <w:autoSpaceDE/>
        <w:autoSpaceDN/>
        <w:adjustRightInd/>
        <w:ind w:firstLine="720"/>
        <w:rPr>
          <w:szCs w:val="28"/>
        </w:rPr>
      </w:pPr>
      <w:r w:rsidRPr="0050245A">
        <w:rPr>
          <w:szCs w:val="28"/>
        </w:rPr>
        <w:t xml:space="preserve">При таких обстоятельствах требования заявителя о выплате ему денежной компенсации за наем жилого помещения удовлетворению не подлежат. </w:t>
      </w:r>
    </w:p>
    <w:p w:rsidR="004720B4" w:rsidRPr="002F5DD8" w:rsidRDefault="004720B4" w:rsidP="004720B4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lastRenderedPageBreak/>
        <w:t>Обзорная справка</w:t>
      </w:r>
      <w:r>
        <w:rPr>
          <w:rStyle w:val="FontStyle11"/>
          <w:b w:val="0"/>
          <w:i/>
        </w:rPr>
        <w:t xml:space="preserve"> </w:t>
      </w:r>
      <w:r w:rsidR="009C7911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4720B4"/>
    <w:rsid w:val="004720B4"/>
    <w:rsid w:val="00631306"/>
    <w:rsid w:val="009C7911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20B4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4720B4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720B4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4EC8061CCBFF9CBC5D180A3E87EC5FE624330C1B192351D01095AE6BB180F7569650B6F9E5582AF4W9w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429</Words>
  <Characters>2448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2016-06-16T10:48:00Z</dcterms:created>
  <dcterms:modified xsi:type="dcterms:W3CDTF">2016-07-18T12:53:00Z</dcterms:modified>
</cp:coreProperties>
</file>