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7F22EC">
        <w:rPr>
          <w:rStyle w:val="font3"/>
          <w:b/>
          <w:color w:val="000000"/>
          <w:sz w:val="28"/>
          <w:szCs w:val="28"/>
        </w:rPr>
        <w:t xml:space="preserve">Привлечение к дисциплинарной ответственности за непредставление сведений об объектах недвижимого имущества, находящихся в пользовании. 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rStyle w:val="font5"/>
          <w:color w:val="000000"/>
          <w:sz w:val="28"/>
          <w:szCs w:val="28"/>
        </w:rPr>
      </w:pPr>
    </w:p>
    <w:p w:rsidR="007F22EC" w:rsidRPr="007F22EC" w:rsidRDefault="007F22EC" w:rsidP="007F22EC">
      <w:pPr>
        <w:pStyle w:val="a3"/>
        <w:spacing w:before="0" w:beforeAutospacing="0" w:after="0" w:afterAutospacing="0"/>
        <w:jc w:val="center"/>
        <w:rPr>
          <w:color w:val="000000"/>
          <w:sz w:val="44"/>
          <w:szCs w:val="28"/>
        </w:rPr>
      </w:pPr>
      <w:r w:rsidRPr="007F22EC">
        <w:rPr>
          <w:rStyle w:val="font5"/>
          <w:color w:val="000000"/>
          <w:sz w:val="44"/>
          <w:szCs w:val="28"/>
        </w:rPr>
        <w:t>Верховный Суд Российской Федерации</w:t>
      </w:r>
    </w:p>
    <w:p w:rsidR="007F22EC" w:rsidRDefault="007F22EC" w:rsidP="007F22EC">
      <w:pPr>
        <w:pStyle w:val="a3"/>
        <w:spacing w:before="0" w:beforeAutospacing="0" w:after="0" w:afterAutospacing="0"/>
        <w:ind w:firstLine="709"/>
        <w:jc w:val="right"/>
        <w:rPr>
          <w:rStyle w:val="font2"/>
          <w:color w:val="000000"/>
          <w:sz w:val="28"/>
          <w:szCs w:val="28"/>
        </w:rPr>
      </w:pP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7F22EC">
        <w:rPr>
          <w:rStyle w:val="font2"/>
          <w:color w:val="000000"/>
          <w:sz w:val="28"/>
          <w:szCs w:val="28"/>
        </w:rPr>
        <w:t>Дело№204-КГ17-5</w:t>
      </w:r>
    </w:p>
    <w:p w:rsidR="007F22EC" w:rsidRDefault="007F22EC" w:rsidP="007F22EC">
      <w:pPr>
        <w:pStyle w:val="a3"/>
        <w:spacing w:before="0" w:beforeAutospacing="0" w:after="0" w:afterAutospacing="0"/>
        <w:ind w:firstLine="709"/>
        <w:jc w:val="center"/>
        <w:rPr>
          <w:rStyle w:val="font4"/>
          <w:color w:val="000000"/>
          <w:sz w:val="28"/>
          <w:szCs w:val="28"/>
        </w:rPr>
      </w:pP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7F22EC">
        <w:rPr>
          <w:rStyle w:val="font4"/>
          <w:color w:val="000000"/>
          <w:sz w:val="28"/>
          <w:szCs w:val="28"/>
        </w:rPr>
        <w:t>ОПРЕДЕЛЕНИЕ</w:t>
      </w:r>
    </w:p>
    <w:p w:rsidR="007F22EC" w:rsidRDefault="007F22EC" w:rsidP="007F22EC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7F22EC" w:rsidRPr="007F22EC" w:rsidRDefault="007F22EC" w:rsidP="007F22EC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7F22EC">
        <w:rPr>
          <w:rStyle w:val="font2"/>
          <w:color w:val="000000"/>
          <w:sz w:val="28"/>
          <w:szCs w:val="28"/>
        </w:rPr>
        <w:t>г. Москва</w:t>
      </w:r>
      <w:r w:rsidRPr="007F22EC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    </w:t>
      </w:r>
      <w:r w:rsidRPr="007F22EC">
        <w:rPr>
          <w:rStyle w:val="font2"/>
          <w:color w:val="000000"/>
          <w:sz w:val="28"/>
          <w:szCs w:val="28"/>
        </w:rPr>
        <w:t>11 июля 2017 г.</w:t>
      </w:r>
    </w:p>
    <w:p w:rsid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2"/>
          <w:color w:val="000000"/>
          <w:sz w:val="28"/>
          <w:szCs w:val="28"/>
        </w:rPr>
        <w:t>председательствующего Крупнова И.В.</w:t>
      </w:r>
    </w:p>
    <w:p w:rsid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  <w:r w:rsidRPr="007F22EC">
        <w:rPr>
          <w:rStyle w:val="font2"/>
          <w:color w:val="000000"/>
          <w:sz w:val="28"/>
          <w:szCs w:val="28"/>
        </w:rPr>
        <w:t xml:space="preserve">судей </w:t>
      </w:r>
      <w:proofErr w:type="spellStart"/>
      <w:r w:rsidRPr="007F22EC">
        <w:rPr>
          <w:rStyle w:val="font2"/>
          <w:color w:val="000000"/>
          <w:sz w:val="28"/>
          <w:szCs w:val="28"/>
        </w:rPr>
        <w:t>Замашнюка</w:t>
      </w:r>
      <w:proofErr w:type="spellEnd"/>
      <w:r w:rsidRPr="007F22EC">
        <w:rPr>
          <w:rStyle w:val="font2"/>
          <w:color w:val="000000"/>
          <w:sz w:val="28"/>
          <w:szCs w:val="28"/>
        </w:rPr>
        <w:t xml:space="preserve"> А.Н., </w:t>
      </w:r>
      <w:proofErr w:type="spellStart"/>
      <w:r w:rsidRPr="007F22EC">
        <w:rPr>
          <w:rStyle w:val="font2"/>
          <w:color w:val="000000"/>
          <w:sz w:val="28"/>
          <w:szCs w:val="28"/>
        </w:rPr>
        <w:t>Сокерина</w:t>
      </w:r>
      <w:proofErr w:type="spellEnd"/>
      <w:r w:rsidRPr="007F22EC">
        <w:rPr>
          <w:rStyle w:val="font2"/>
          <w:color w:val="000000"/>
          <w:sz w:val="28"/>
          <w:szCs w:val="28"/>
        </w:rPr>
        <w:t xml:space="preserve"> С.Г. 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F22EC">
        <w:rPr>
          <w:rStyle w:val="font2"/>
          <w:color w:val="000000"/>
          <w:sz w:val="28"/>
          <w:szCs w:val="28"/>
        </w:rPr>
        <w:t xml:space="preserve">при секретаре </w:t>
      </w:r>
      <w:proofErr w:type="spellStart"/>
      <w:r w:rsidRPr="007F22EC">
        <w:rPr>
          <w:rStyle w:val="font2"/>
          <w:color w:val="000000"/>
          <w:sz w:val="28"/>
          <w:szCs w:val="28"/>
        </w:rPr>
        <w:t>Жиленковой</w:t>
      </w:r>
      <w:proofErr w:type="spellEnd"/>
      <w:r w:rsidRPr="007F22EC">
        <w:rPr>
          <w:rStyle w:val="font2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начальника Федерального государственного казенного образовательного учреждения высшего образования «Курганский пограничный институт Федеральной службы безопасности Российской Федерации» (далее - пограничный институт) </w:t>
      </w:r>
      <w:proofErr w:type="spellStart"/>
      <w:r w:rsidRPr="007F22EC">
        <w:rPr>
          <w:rStyle w:val="font2"/>
          <w:color w:val="000000"/>
          <w:sz w:val="28"/>
          <w:szCs w:val="28"/>
        </w:rPr>
        <w:t>Урюмцева</w:t>
      </w:r>
      <w:proofErr w:type="spellEnd"/>
      <w:r w:rsidRPr="007F22EC">
        <w:rPr>
          <w:rStyle w:val="font2"/>
          <w:color w:val="000000"/>
          <w:sz w:val="28"/>
          <w:szCs w:val="28"/>
        </w:rPr>
        <w:t xml:space="preserve"> В.И. на решение Челябинского гарнизонного военного суда от 14 июля 2016 г. и апелляционное определение Уральского окружного военного суда от 11 октября 2016 г</w:t>
      </w:r>
      <w:proofErr w:type="gramEnd"/>
      <w:r w:rsidRPr="007F22EC">
        <w:rPr>
          <w:rStyle w:val="font2"/>
          <w:color w:val="000000"/>
          <w:sz w:val="28"/>
          <w:szCs w:val="28"/>
        </w:rPr>
        <w:t xml:space="preserve">. по делу об оспаривании подполковником </w:t>
      </w:r>
      <w:proofErr w:type="spellStart"/>
      <w:r w:rsidRPr="007F22EC">
        <w:rPr>
          <w:rStyle w:val="font2"/>
          <w:color w:val="000000"/>
          <w:sz w:val="28"/>
          <w:szCs w:val="28"/>
        </w:rPr>
        <w:t>Патлахом</w:t>
      </w:r>
      <w:proofErr w:type="spellEnd"/>
      <w:r w:rsidRPr="007F22EC">
        <w:rPr>
          <w:rStyle w:val="font2"/>
          <w:color w:val="000000"/>
          <w:sz w:val="28"/>
          <w:szCs w:val="28"/>
        </w:rPr>
        <w:t xml:space="preserve"> Анатолием Владимировичем действий начальника пограничного института, связанных с привлечением его к дисциплинарной ответственности.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2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выступления представителя административного ответчика Игумновой Н.А. в обоснование доводов кассационной жалобы, письменные возражения административного истца </w:t>
      </w:r>
      <w:proofErr w:type="spellStart"/>
      <w:r w:rsidRPr="007F22EC">
        <w:rPr>
          <w:rStyle w:val="font2"/>
          <w:color w:val="000000"/>
          <w:sz w:val="28"/>
          <w:szCs w:val="28"/>
        </w:rPr>
        <w:t>Патлаха</w:t>
      </w:r>
      <w:proofErr w:type="spellEnd"/>
      <w:r w:rsidRPr="007F22EC">
        <w:rPr>
          <w:rStyle w:val="font2"/>
          <w:color w:val="000000"/>
          <w:sz w:val="28"/>
          <w:szCs w:val="28"/>
        </w:rPr>
        <w:t xml:space="preserve"> А.В. против доводов кассационной жалобы, Судебная коллегия по делам военнослужащих</w:t>
      </w:r>
    </w:p>
    <w:p w:rsidR="007F22EC" w:rsidRDefault="007F22EC" w:rsidP="007F22EC">
      <w:pPr>
        <w:pStyle w:val="a3"/>
        <w:spacing w:before="0" w:beforeAutospacing="0" w:after="0" w:afterAutospacing="0"/>
        <w:ind w:firstLine="709"/>
        <w:jc w:val="center"/>
        <w:rPr>
          <w:rStyle w:val="font2"/>
          <w:color w:val="000000"/>
          <w:sz w:val="28"/>
          <w:szCs w:val="28"/>
        </w:rPr>
      </w:pPr>
    </w:p>
    <w:p w:rsidR="007F22EC" w:rsidRDefault="007F22EC" w:rsidP="007F22EC">
      <w:pPr>
        <w:pStyle w:val="a3"/>
        <w:spacing w:before="0" w:beforeAutospacing="0" w:after="0" w:afterAutospacing="0"/>
        <w:ind w:firstLine="709"/>
        <w:jc w:val="center"/>
        <w:rPr>
          <w:rStyle w:val="font2"/>
          <w:color w:val="000000"/>
          <w:sz w:val="28"/>
          <w:szCs w:val="28"/>
        </w:rPr>
      </w:pPr>
      <w:r w:rsidRPr="007F22EC">
        <w:rPr>
          <w:rStyle w:val="font2"/>
          <w:color w:val="000000"/>
          <w:sz w:val="28"/>
          <w:szCs w:val="28"/>
        </w:rPr>
        <w:t>установила: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F22EC">
        <w:rPr>
          <w:rStyle w:val="font2"/>
          <w:color w:val="000000"/>
          <w:sz w:val="28"/>
          <w:szCs w:val="28"/>
        </w:rPr>
        <w:t xml:space="preserve">решением Челябинского гарнизонного военного суда от 14 июля 2016 г., оставленным без изменения апелляционным определением Уральского окружного военного суда от 11 октября 2016 г., удовлетворено административное исковое заявление </w:t>
      </w:r>
      <w:proofErr w:type="spellStart"/>
      <w:r w:rsidRPr="007F22EC">
        <w:rPr>
          <w:rStyle w:val="font2"/>
          <w:color w:val="000000"/>
          <w:sz w:val="28"/>
          <w:szCs w:val="28"/>
        </w:rPr>
        <w:t>Патлаха</w:t>
      </w:r>
      <w:proofErr w:type="spellEnd"/>
      <w:r w:rsidRPr="007F22EC">
        <w:rPr>
          <w:rStyle w:val="font2"/>
          <w:color w:val="000000"/>
          <w:sz w:val="28"/>
          <w:szCs w:val="28"/>
        </w:rPr>
        <w:t xml:space="preserve"> А.В., в котором он просил признать</w:t>
      </w:r>
      <w:r>
        <w:rPr>
          <w:rStyle w:val="font2"/>
          <w:color w:val="000000"/>
          <w:sz w:val="28"/>
          <w:szCs w:val="28"/>
        </w:rPr>
        <w:t xml:space="preserve"> </w:t>
      </w:r>
      <w:r w:rsidRPr="007F22EC">
        <w:rPr>
          <w:rStyle w:val="font3"/>
          <w:color w:val="000000"/>
          <w:sz w:val="28"/>
          <w:szCs w:val="28"/>
        </w:rPr>
        <w:t xml:space="preserve">незаконным приказ начальника пограничного института от 1 апреля 2016 г. № 29-лс об объявлении ему выговора за предоставление неполных </w:t>
      </w:r>
      <w:r w:rsidRPr="007F22EC">
        <w:rPr>
          <w:rStyle w:val="font3"/>
          <w:color w:val="000000"/>
          <w:sz w:val="28"/>
          <w:szCs w:val="28"/>
        </w:rPr>
        <w:lastRenderedPageBreak/>
        <w:t>сведений о доходах, об имуществе и</w:t>
      </w:r>
      <w:proofErr w:type="gramEnd"/>
      <w:r w:rsidRPr="007F22EC">
        <w:rPr>
          <w:rStyle w:val="font3"/>
          <w:color w:val="000000"/>
          <w:sz w:val="28"/>
          <w:szCs w:val="28"/>
        </w:rPr>
        <w:t xml:space="preserve"> обязательствах имущественного характера за 2014 год.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>Определением судьи Уральского окружного военного суда от 26 декабря 2016 г. в передаче кассационной жалобы начальника пограничного института для рассмотрения в судебном заседании суда кассационной инстанции отказано.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>В кассационной жалобе начальник пограничного института, утверждая о существенном нарушении судами норм материального права, просит судебные акты отменить и принять по делу новое решение об отказе в удовлетворении требований административного истца.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F22EC">
        <w:rPr>
          <w:rStyle w:val="font3"/>
          <w:color w:val="000000"/>
          <w:sz w:val="28"/>
          <w:szCs w:val="28"/>
        </w:rPr>
        <w:t xml:space="preserve">В обоснование жалобы начальник пограничного института указывает, что вывод судов об отсутствии обязанности </w:t>
      </w:r>
      <w:proofErr w:type="spellStart"/>
      <w:r w:rsidRPr="007F22EC">
        <w:rPr>
          <w:rStyle w:val="font3"/>
          <w:color w:val="000000"/>
          <w:sz w:val="28"/>
          <w:szCs w:val="28"/>
        </w:rPr>
        <w:t>Патлаха</w:t>
      </w:r>
      <w:proofErr w:type="spellEnd"/>
      <w:r w:rsidRPr="007F22EC">
        <w:rPr>
          <w:rStyle w:val="font3"/>
          <w:color w:val="000000"/>
          <w:sz w:val="28"/>
          <w:szCs w:val="28"/>
        </w:rPr>
        <w:t xml:space="preserve"> А.В. указать объекты недвижимости, фактически находящиеся в пользовании его семьи, не основан на законе, поскольку административный истец купил указанные объекты недвижимости за личные денежные средства, на протяжении длительного времени осуществлял их содержание и переустройство за счет личных денежных средств, лично заключил договоры с </w:t>
      </w:r>
      <w:proofErr w:type="spellStart"/>
      <w:r w:rsidRPr="007F22EC">
        <w:rPr>
          <w:rStyle w:val="font3"/>
          <w:color w:val="000000"/>
          <w:sz w:val="28"/>
          <w:szCs w:val="28"/>
        </w:rPr>
        <w:t>ресурсоснабжающими</w:t>
      </w:r>
      <w:proofErr w:type="spellEnd"/>
      <w:r w:rsidRPr="007F22EC">
        <w:rPr>
          <w:rStyle w:val="font3"/>
          <w:color w:val="000000"/>
          <w:sz w:val="28"/>
          <w:szCs w:val="28"/>
        </w:rPr>
        <w:t xml:space="preserve"> организациями</w:t>
      </w:r>
      <w:proofErr w:type="gramEnd"/>
      <w:r w:rsidRPr="007F22EC">
        <w:rPr>
          <w:rStyle w:val="font3"/>
          <w:color w:val="000000"/>
          <w:sz w:val="28"/>
          <w:szCs w:val="28"/>
        </w:rPr>
        <w:t xml:space="preserve"> по поставке коммунальных услуг, которые действуют до настоящего времени, </w:t>
      </w:r>
      <w:proofErr w:type="gramStart"/>
      <w:r w:rsidRPr="007F22EC">
        <w:rPr>
          <w:rStyle w:val="font3"/>
          <w:color w:val="000000"/>
          <w:sz w:val="28"/>
          <w:szCs w:val="28"/>
        </w:rPr>
        <w:t>Патлах</w:t>
      </w:r>
      <w:proofErr w:type="gramEnd"/>
      <w:r w:rsidRPr="007F22EC">
        <w:rPr>
          <w:rStyle w:val="font3"/>
          <w:color w:val="000000"/>
          <w:sz w:val="28"/>
          <w:szCs w:val="28"/>
        </w:rPr>
        <w:t xml:space="preserve"> А.В. и его супруга ведут активную переписку с органами государственной власти и местного самоуправления на предмет регистрации объектов недвижимости в собственность административного истца.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9 июня 2017 г. кассационная жалоба с делом передана для рассмотрения в судебном заседании Судебной коллегии по делам военнослужащих.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 xml:space="preserve">Рассмотрев </w:t>
      </w:r>
      <w:proofErr w:type="gramStart"/>
      <w:r w:rsidRPr="007F22EC">
        <w:rPr>
          <w:rStyle w:val="font3"/>
          <w:color w:val="000000"/>
          <w:sz w:val="28"/>
          <w:szCs w:val="28"/>
        </w:rPr>
        <w:t>материалы дела и обсудив</w:t>
      </w:r>
      <w:proofErr w:type="gramEnd"/>
      <w:r w:rsidRPr="007F22EC">
        <w:rPr>
          <w:rStyle w:val="font3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находит жалобу подлежащей удовлетворению в связи с существенным нарушением судами при рассмотрении дела норм материального права, что выразилось в следующем.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 xml:space="preserve">Из материалов дела следует, что </w:t>
      </w:r>
      <w:proofErr w:type="gramStart"/>
      <w:r w:rsidRPr="007F22EC">
        <w:rPr>
          <w:rStyle w:val="font3"/>
          <w:color w:val="000000"/>
          <w:sz w:val="28"/>
          <w:szCs w:val="28"/>
        </w:rPr>
        <w:t>Патлах</w:t>
      </w:r>
      <w:proofErr w:type="gramEnd"/>
      <w:r w:rsidRPr="007F22EC">
        <w:rPr>
          <w:rStyle w:val="font3"/>
          <w:color w:val="000000"/>
          <w:sz w:val="28"/>
          <w:szCs w:val="28"/>
        </w:rPr>
        <w:t xml:space="preserve"> А.В. проходит военную службу в пограничном институте в должности старшего преподавателя.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 xml:space="preserve">На основании информации, поступившей 23 декабря 2015 г. из Управления ФСБ России по Курганской области, начальник пограничного института поручил отделу кадров провести проверку достоверности и полноты сведений о доходах, об имуществе и обязательствах имущественного характера (далее - сведения о доходах) за 2014 год, представленных </w:t>
      </w:r>
      <w:proofErr w:type="spellStart"/>
      <w:r w:rsidRPr="007F22EC">
        <w:rPr>
          <w:rStyle w:val="font3"/>
          <w:color w:val="000000"/>
          <w:sz w:val="28"/>
          <w:szCs w:val="28"/>
        </w:rPr>
        <w:t>Патлахом</w:t>
      </w:r>
      <w:proofErr w:type="spellEnd"/>
      <w:r w:rsidRPr="007F22EC">
        <w:rPr>
          <w:rStyle w:val="font3"/>
          <w:color w:val="000000"/>
          <w:sz w:val="28"/>
          <w:szCs w:val="28"/>
        </w:rPr>
        <w:t xml:space="preserve"> А.В.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>По результатам проверки, оформленной в виде доклада начальнику пограничного института от 17 марта 2016 г., административный истец в сведениях о доходах за 2014 год не указал находящиеся в его фактическом пользовании участок земли и дом.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 xml:space="preserve">Решением аттестационной комиссии пограничного института от 29 марта 2016 г. рекомендовано начальнику института </w:t>
      </w:r>
      <w:proofErr w:type="gramStart"/>
      <w:r w:rsidRPr="007F22EC">
        <w:rPr>
          <w:rStyle w:val="font3"/>
          <w:color w:val="000000"/>
          <w:sz w:val="28"/>
          <w:szCs w:val="28"/>
        </w:rPr>
        <w:t>привлечь</w:t>
      </w:r>
      <w:proofErr w:type="gramEnd"/>
      <w:r w:rsidRPr="007F22EC">
        <w:rPr>
          <w:rStyle w:val="font3"/>
          <w:color w:val="000000"/>
          <w:sz w:val="28"/>
          <w:szCs w:val="28"/>
        </w:rPr>
        <w:t xml:space="preserve"> </w:t>
      </w:r>
      <w:r w:rsidRPr="007F22EC">
        <w:rPr>
          <w:rStyle w:val="font3"/>
          <w:color w:val="000000"/>
          <w:sz w:val="28"/>
          <w:szCs w:val="28"/>
        </w:rPr>
        <w:lastRenderedPageBreak/>
        <w:t>административного истца к дисциплинарной ответственности, применить к нему дисциплинарное взыскание в виде выговора.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 xml:space="preserve">Приказом начальника пограничного института от 1 апреля 2016 г. № 29-лс </w:t>
      </w:r>
      <w:proofErr w:type="spellStart"/>
      <w:r w:rsidRPr="007F22EC">
        <w:rPr>
          <w:rStyle w:val="font3"/>
          <w:color w:val="000000"/>
          <w:sz w:val="28"/>
          <w:szCs w:val="28"/>
        </w:rPr>
        <w:t>Патлаху</w:t>
      </w:r>
      <w:proofErr w:type="spellEnd"/>
      <w:r w:rsidRPr="007F22EC">
        <w:rPr>
          <w:rStyle w:val="font3"/>
          <w:color w:val="000000"/>
          <w:sz w:val="28"/>
          <w:szCs w:val="28"/>
        </w:rPr>
        <w:t xml:space="preserve"> А.В. объявлен выговор за предоставление неполных сведений о доходах, об имуществе и обязательствах имущественного характера за 2014 год. Данный приказ начальника Института </w:t>
      </w:r>
      <w:proofErr w:type="gramStart"/>
      <w:r w:rsidRPr="007F22EC">
        <w:rPr>
          <w:rStyle w:val="font3"/>
          <w:color w:val="000000"/>
          <w:sz w:val="28"/>
          <w:szCs w:val="28"/>
        </w:rPr>
        <w:t>Патлах</w:t>
      </w:r>
      <w:proofErr w:type="gramEnd"/>
      <w:r w:rsidRPr="007F22EC">
        <w:rPr>
          <w:rStyle w:val="font3"/>
          <w:color w:val="000000"/>
          <w:sz w:val="28"/>
          <w:szCs w:val="28"/>
        </w:rPr>
        <w:t xml:space="preserve"> А.В. оспорил в судебном порядке.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F22EC">
        <w:rPr>
          <w:rStyle w:val="font3"/>
          <w:color w:val="000000"/>
          <w:sz w:val="28"/>
          <w:szCs w:val="28"/>
        </w:rPr>
        <w:t>Удовлетворяя административное исковое заявление, суд первой инстанции исходил из того, что земельный участок и дом, которые Патлах А.В. не указал в сведениях о доходах за 2014 год, истцу и членам его семьи не принадлежат и в пользовании не находятся, поскольку на них отсутствуют правоустанавливающие документы, а косвенные свидетельства о фактах их временного пребывания на этих объектах не свидетельствуют об</w:t>
      </w:r>
      <w:proofErr w:type="gramEnd"/>
      <w:r w:rsidRPr="007F22EC">
        <w:rPr>
          <w:rStyle w:val="font3"/>
          <w:color w:val="000000"/>
          <w:sz w:val="28"/>
          <w:szCs w:val="28"/>
        </w:rPr>
        <w:t xml:space="preserve"> их постоянном </w:t>
      </w:r>
      <w:proofErr w:type="gramStart"/>
      <w:r w:rsidRPr="007F22EC">
        <w:rPr>
          <w:rStyle w:val="font3"/>
          <w:color w:val="000000"/>
          <w:sz w:val="28"/>
          <w:szCs w:val="28"/>
        </w:rPr>
        <w:t>проживании</w:t>
      </w:r>
      <w:proofErr w:type="gramEnd"/>
      <w:r w:rsidRPr="007F22EC">
        <w:rPr>
          <w:rStyle w:val="font3"/>
          <w:color w:val="000000"/>
          <w:sz w:val="28"/>
          <w:szCs w:val="28"/>
        </w:rPr>
        <w:t xml:space="preserve"> там, тогда как в силу требований закона и нормативных правовых актов в сведениях о доходах подлежат указанию объекты, находящиеся в фактическом пользовании служащего (работника).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 xml:space="preserve">Соглашаясь с решением гарнизонного военного суда, окружной военный суд дополнительно указал, что строительство дома не </w:t>
      </w:r>
      <w:proofErr w:type="gramStart"/>
      <w:r w:rsidRPr="007F22EC">
        <w:rPr>
          <w:rStyle w:val="font3"/>
          <w:color w:val="000000"/>
          <w:sz w:val="28"/>
          <w:szCs w:val="28"/>
        </w:rPr>
        <w:t>завершено</w:t>
      </w:r>
      <w:proofErr w:type="gramEnd"/>
      <w:r w:rsidRPr="007F22EC">
        <w:rPr>
          <w:rStyle w:val="font3"/>
          <w:color w:val="000000"/>
          <w:sz w:val="28"/>
          <w:szCs w:val="28"/>
        </w:rPr>
        <w:t xml:space="preserve"> и он в установленном порядке не зарегистрирован.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>Такие выводы не соответствуют обстоятельствам дела и основаны на неправильном применении норм материального права.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 xml:space="preserve">Вопреки выводу суда, фактическое пользование </w:t>
      </w:r>
      <w:proofErr w:type="spellStart"/>
      <w:r w:rsidRPr="007F22EC">
        <w:rPr>
          <w:rStyle w:val="font3"/>
          <w:color w:val="000000"/>
          <w:sz w:val="28"/>
          <w:szCs w:val="28"/>
        </w:rPr>
        <w:t>Патлахом</w:t>
      </w:r>
      <w:proofErr w:type="spellEnd"/>
      <w:r w:rsidRPr="007F22EC">
        <w:rPr>
          <w:rStyle w:val="font3"/>
          <w:color w:val="000000"/>
          <w:sz w:val="28"/>
          <w:szCs w:val="28"/>
        </w:rPr>
        <w:t xml:space="preserve"> А.В. и членами его семьи объектами недвижимости, данные о которых он не указал в сведениях о доходах за 2014 год, подтверждается совокупностью доказательств, исследованных в судебном заседании.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 xml:space="preserve">Из материалов дела усматривается, что </w:t>
      </w:r>
      <w:proofErr w:type="gramStart"/>
      <w:r w:rsidRPr="007F22EC">
        <w:rPr>
          <w:rStyle w:val="font3"/>
          <w:color w:val="000000"/>
          <w:sz w:val="28"/>
          <w:szCs w:val="28"/>
        </w:rPr>
        <w:t>Патлах</w:t>
      </w:r>
      <w:proofErr w:type="gramEnd"/>
      <w:r w:rsidRPr="007F22EC">
        <w:rPr>
          <w:rStyle w:val="font3"/>
          <w:color w:val="000000"/>
          <w:sz w:val="28"/>
          <w:szCs w:val="28"/>
        </w:rPr>
        <w:t xml:space="preserve"> А.В. до 2014 года приобрел за личные денежные средства земельный участок и находившиеся на нем постройки, в том числе жилой дом, в отношении которых он на протяжении длительного времени осуществлял содержание и переустройство, а также заключил с </w:t>
      </w:r>
      <w:proofErr w:type="spellStart"/>
      <w:r w:rsidRPr="007F22EC">
        <w:rPr>
          <w:rStyle w:val="font3"/>
          <w:color w:val="000000"/>
          <w:sz w:val="28"/>
          <w:szCs w:val="28"/>
        </w:rPr>
        <w:t>ресурсоснабжающей</w:t>
      </w:r>
      <w:proofErr w:type="spellEnd"/>
      <w:r w:rsidRPr="007F22EC">
        <w:rPr>
          <w:rStyle w:val="font3"/>
          <w:color w:val="000000"/>
          <w:sz w:val="28"/>
          <w:szCs w:val="28"/>
        </w:rPr>
        <w:t xml:space="preserve"> организацией договор энергоснабжения. Супруга административного истца неоднократно обращалась в различные инстанции по вопросу оформления права собственности на указанный земельный участок.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 xml:space="preserve">Из изложенного с достаточной очевидностью следует, что в 2014 году в фактическом пользовании </w:t>
      </w:r>
      <w:proofErr w:type="spellStart"/>
      <w:r w:rsidRPr="007F22EC">
        <w:rPr>
          <w:rStyle w:val="font3"/>
          <w:color w:val="000000"/>
          <w:sz w:val="28"/>
          <w:szCs w:val="28"/>
        </w:rPr>
        <w:t>Патлаха</w:t>
      </w:r>
      <w:proofErr w:type="spellEnd"/>
      <w:r w:rsidRPr="007F22EC">
        <w:rPr>
          <w:rStyle w:val="font3"/>
          <w:color w:val="000000"/>
          <w:sz w:val="28"/>
          <w:szCs w:val="28"/>
        </w:rPr>
        <w:t xml:space="preserve"> А.В. и членов его семьи находились объекты недвижимости в виде земельного участка и жилого дома.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 xml:space="preserve">То обстоятельство, что на эти объекты административным истцом и членами его семьи не оформлено право собственности, с учетом их длительного содержания и переустройства, а также предпринимаемых мер к оформлению права собственности на них, не свидетельствует об </w:t>
      </w:r>
      <w:proofErr w:type="gramStart"/>
      <w:r w:rsidRPr="007F22EC">
        <w:rPr>
          <w:rStyle w:val="font3"/>
          <w:color w:val="000000"/>
          <w:sz w:val="28"/>
          <w:szCs w:val="28"/>
        </w:rPr>
        <w:t>обратном</w:t>
      </w:r>
      <w:proofErr w:type="gramEnd"/>
      <w:r w:rsidRPr="007F22EC">
        <w:rPr>
          <w:rStyle w:val="font3"/>
          <w:color w:val="000000"/>
          <w:sz w:val="28"/>
          <w:szCs w:val="28"/>
        </w:rPr>
        <w:t>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>Эти обстоятельство имеют существенное значение для дела.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F22EC">
        <w:rPr>
          <w:rStyle w:val="font3"/>
          <w:color w:val="000000"/>
          <w:sz w:val="28"/>
          <w:szCs w:val="28"/>
        </w:rPr>
        <w:t>В соответствии со ст. 27.1 Федерального закона от 27 мая 1998 г. № 76-ФЗ «О статусе военнослужащих» на военнослужащего распространяются ограничения, запреты и обязанности, установленные Федеральным законом от 25 декабря 2008 г. № 273-ФЗ «О противодействии коррупции», ст.</w:t>
      </w:r>
      <w:r>
        <w:rPr>
          <w:rStyle w:val="font3"/>
          <w:color w:val="000000"/>
          <w:sz w:val="28"/>
          <w:szCs w:val="28"/>
        </w:rPr>
        <w:t xml:space="preserve"> </w:t>
      </w:r>
      <w:r w:rsidRPr="007F22EC">
        <w:rPr>
          <w:rStyle w:val="font3"/>
          <w:color w:val="000000"/>
          <w:sz w:val="28"/>
          <w:szCs w:val="28"/>
        </w:rPr>
        <w:t xml:space="preserve">17,18, </w:t>
      </w:r>
      <w:r w:rsidRPr="007F22EC">
        <w:rPr>
          <w:rStyle w:val="font3"/>
          <w:color w:val="000000"/>
          <w:sz w:val="28"/>
          <w:szCs w:val="28"/>
        </w:rPr>
        <w:lastRenderedPageBreak/>
        <w:t>20 Федерального закона от 27 июля 2004 г. № 79-ФЗ «О государственной гражданской службе Российской Федерации», за исключением ограничений, запретов и обязанностей, препятствующих исполнению</w:t>
      </w:r>
      <w:proofErr w:type="gramEnd"/>
      <w:r w:rsidRPr="007F22EC">
        <w:rPr>
          <w:rStyle w:val="font3"/>
          <w:color w:val="000000"/>
          <w:sz w:val="28"/>
          <w:szCs w:val="28"/>
        </w:rPr>
        <w:t xml:space="preserve"> военнослужащим обязанностей по осуществлению оперативно-розыскной деятельности или обеспечению безопасности Российской Федерации; установление таких исключений и определение военнослужащих, в отношении которых применяются данные исключения, в каждом отдельном случае осуществляются в порядке, устанавливаемом нормативными правовыми актами Российской Федерации.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F22EC">
        <w:rPr>
          <w:rStyle w:val="font3"/>
          <w:color w:val="000000"/>
          <w:sz w:val="28"/>
          <w:szCs w:val="28"/>
        </w:rPr>
        <w:t>Согласно п. 4 ч. 1 ст. 8 Федерального закона от 25 декабря 2008 г. № 273-ФЗ «О противодействии коррупции» сведения о своих доходах, об имуществе и обязательствах имущественного характера, а также о доходах, об имуществе и обязательствах имущественного характера своих супруги (супруга) и несовершеннолетних детей обязаны представлять представителю нанимателя (работодателю) лица, замещающие должности, указанные в п. 1-3 настоящей части.</w:t>
      </w:r>
      <w:proofErr w:type="gramEnd"/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 xml:space="preserve">В силу п. 2 Порядка представления сведений о доходах, расходах, об имуществе и обязательствах имущественного характера, утвержденного Приказом ФСБ России от 8 июля 2013 г. № 361, действовавшего в органах Федеральной службы безопасности Российской Федерации в период возникновения спорных правоотношений, к этим лицам относится и </w:t>
      </w:r>
      <w:proofErr w:type="gramStart"/>
      <w:r w:rsidRPr="007F22EC">
        <w:rPr>
          <w:rStyle w:val="font3"/>
          <w:color w:val="000000"/>
          <w:sz w:val="28"/>
          <w:szCs w:val="28"/>
        </w:rPr>
        <w:t>Патлах</w:t>
      </w:r>
      <w:proofErr w:type="gramEnd"/>
      <w:r w:rsidRPr="007F22EC">
        <w:rPr>
          <w:rStyle w:val="font3"/>
          <w:color w:val="000000"/>
          <w:sz w:val="28"/>
          <w:szCs w:val="28"/>
        </w:rPr>
        <w:t xml:space="preserve"> А.В.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F22EC">
        <w:rPr>
          <w:rStyle w:val="font3"/>
          <w:color w:val="000000"/>
          <w:sz w:val="28"/>
          <w:szCs w:val="28"/>
        </w:rPr>
        <w:t>Обязанность служащего (работника) ежегодно предоставлять сведения о своих доходах, полученных за отчетный период (с 1 января по 31 декабря) от всех источников (включая денежное содержание, пенсии, пособия, иные выплаты), а также сведения об имуществе, принадлежащем им на праве собственности, и о своих обязательствах имущественного характера по состоянию на конец отчетного периода установлена п. 5 Положения о представлении гражданами, претендующими на</w:t>
      </w:r>
      <w:proofErr w:type="gramEnd"/>
      <w:r w:rsidRPr="007F22EC">
        <w:rPr>
          <w:rStyle w:val="font3"/>
          <w:color w:val="000000"/>
          <w:sz w:val="28"/>
          <w:szCs w:val="28"/>
        </w:rPr>
        <w:t xml:space="preserve"> замещение должностей федеральной государственной службы, и федеральными государственными служащими сведений о доходах, об имуществе и обязательствах имущественного характера, утвержденного Указом Президента Российской Федерации от 18 мая 2009 г. № 559.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>В подразделе 6.1 Раздела 6 формы справки о доходах, расходах, об имуществе и обязательствах имущественного характера, утвержденной Указом Президента Российской Федерации от 23 июня 2014 г. № 460, указано на необходимость сообщения сведений об объектах недвижимого имущества, находящихся в пользовании. При этом необходимо, в том числе, указать основание пользования объектами недвижимого имущества (договор, фактическое предоставление и другие).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 xml:space="preserve">При таких данных Патлах А.В. обязан был указать в сведениях о доходах за 2014 год дом и земельный участок, фактически находящиеся в его пользовании, однако не сделал этого, в </w:t>
      </w:r>
      <w:proofErr w:type="gramStart"/>
      <w:r w:rsidRPr="007F22EC">
        <w:rPr>
          <w:rStyle w:val="font3"/>
          <w:color w:val="000000"/>
          <w:sz w:val="28"/>
          <w:szCs w:val="28"/>
        </w:rPr>
        <w:t>связи</w:t>
      </w:r>
      <w:proofErr w:type="gramEnd"/>
      <w:r w:rsidRPr="007F22EC">
        <w:rPr>
          <w:rStyle w:val="font3"/>
          <w:color w:val="000000"/>
          <w:sz w:val="28"/>
          <w:szCs w:val="28"/>
        </w:rPr>
        <w:t xml:space="preserve"> с чем был обоснованно привлечен к дисциплинарной ответственности.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lastRenderedPageBreak/>
        <w:t>Порядок привлечения административного истца к дисциплинарной ответственности соблюден.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 xml:space="preserve">Таким образом, приказ начальника пограничного института от 1 апреля 2016 г. № 29-лс об объявлении административному истцу выговора за предоставление неполных сведений о доходах, об имуществе и обязательствах имущественного характера за 2014 год Судебная коллегия находит законным, а выводы судов </w:t>
      </w:r>
      <w:proofErr w:type="gramStart"/>
      <w:r w:rsidRPr="007F22EC">
        <w:rPr>
          <w:rStyle w:val="font3"/>
          <w:color w:val="000000"/>
          <w:sz w:val="28"/>
          <w:szCs w:val="28"/>
        </w:rPr>
        <w:t>об</w:t>
      </w:r>
      <w:proofErr w:type="gramEnd"/>
      <w:r w:rsidRPr="007F22EC">
        <w:rPr>
          <w:rStyle w:val="font3"/>
          <w:color w:val="000000"/>
          <w:sz w:val="28"/>
          <w:szCs w:val="28"/>
        </w:rPr>
        <w:t xml:space="preserve"> обратном ошибочными.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>Допущенные нарушения повлияли на исход дела и без их устранения невозможна защита охраняемых законом публичных интересов, что в силу ст. 328 Кодекса административного судопроизводства Российской Федерации является основанием для отмены в кассационном порядке обжалуемых судебных актов и принятия по делу нового решения об отказе в удовлетворении требований административного истца.</w:t>
      </w: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>Руководствуясь ст. 327-328, п. 5 ч. 1 ст. 329, 330 Кодекса административного судопроизводства Российской Федерации, Судебная коллегия по делам военнослужащих</w:t>
      </w:r>
    </w:p>
    <w:p w:rsid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>определила:</w:t>
      </w:r>
    </w:p>
    <w:p w:rsid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 xml:space="preserve">решение Челябинского гарнизонного военного суда от 14 июля 2016 г. и апелляционное определение Уральского окружного военного суда от 11 октября 2016 г. по делу по административному исковому заявлению </w:t>
      </w:r>
      <w:proofErr w:type="spellStart"/>
      <w:r w:rsidRPr="007F22EC">
        <w:rPr>
          <w:rStyle w:val="font3"/>
          <w:color w:val="000000"/>
          <w:sz w:val="28"/>
          <w:szCs w:val="28"/>
        </w:rPr>
        <w:t>Патлаха</w:t>
      </w:r>
      <w:proofErr w:type="spellEnd"/>
      <w:r w:rsidRPr="007F22EC">
        <w:rPr>
          <w:rStyle w:val="font3"/>
          <w:color w:val="000000"/>
          <w:sz w:val="28"/>
          <w:szCs w:val="28"/>
        </w:rPr>
        <w:t xml:space="preserve"> Анатолия Владимировича отменить, принять по делу новое решение, которым </w:t>
      </w:r>
      <w:proofErr w:type="spellStart"/>
      <w:r w:rsidRPr="007F22EC">
        <w:rPr>
          <w:rStyle w:val="font3"/>
          <w:color w:val="000000"/>
          <w:sz w:val="28"/>
          <w:szCs w:val="28"/>
        </w:rPr>
        <w:t>Патлаху</w:t>
      </w:r>
      <w:proofErr w:type="spellEnd"/>
      <w:r w:rsidRPr="007F22EC">
        <w:rPr>
          <w:rStyle w:val="font3"/>
          <w:color w:val="000000"/>
          <w:sz w:val="28"/>
          <w:szCs w:val="28"/>
        </w:rPr>
        <w:t xml:space="preserve"> А.В. в удовлетворении административного искового заявления отказать.</w:t>
      </w:r>
    </w:p>
    <w:p w:rsidR="007F22EC" w:rsidRDefault="007F22EC" w:rsidP="007F22EC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7F22EC" w:rsidRPr="007F22EC" w:rsidRDefault="007F22EC" w:rsidP="007F22EC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 xml:space="preserve">Председательствующий </w:t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 w:rsidRPr="007F22EC">
        <w:rPr>
          <w:rStyle w:val="font3"/>
          <w:color w:val="000000"/>
          <w:sz w:val="28"/>
          <w:szCs w:val="28"/>
        </w:rPr>
        <w:t>И.В. Крупное</w:t>
      </w:r>
    </w:p>
    <w:p w:rsid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7F22EC" w:rsidRDefault="007F22EC" w:rsidP="007F22EC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7F22EC" w:rsidRPr="007F22EC" w:rsidRDefault="007F22EC" w:rsidP="007F22EC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>Судьи:</w:t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 w:rsidRPr="007F22EC">
        <w:rPr>
          <w:rStyle w:val="font3"/>
          <w:color w:val="000000"/>
          <w:sz w:val="28"/>
          <w:szCs w:val="28"/>
        </w:rPr>
        <w:t xml:space="preserve">А.Н. </w:t>
      </w:r>
      <w:proofErr w:type="spellStart"/>
      <w:r w:rsidRPr="007F22EC">
        <w:rPr>
          <w:rStyle w:val="font3"/>
          <w:color w:val="000000"/>
          <w:sz w:val="28"/>
          <w:szCs w:val="28"/>
        </w:rPr>
        <w:t>Замашнюк</w:t>
      </w:r>
      <w:proofErr w:type="spellEnd"/>
    </w:p>
    <w:p w:rsidR="007F22EC" w:rsidRPr="007F22EC" w:rsidRDefault="007F22EC" w:rsidP="007F22EC">
      <w:pPr>
        <w:pStyle w:val="a3"/>
        <w:spacing w:before="0" w:beforeAutospacing="0" w:after="0" w:afterAutospacing="0"/>
        <w:ind w:left="5664" w:firstLine="708"/>
        <w:jc w:val="both"/>
        <w:rPr>
          <w:color w:val="000000"/>
          <w:sz w:val="28"/>
          <w:szCs w:val="28"/>
        </w:rPr>
      </w:pPr>
      <w:r w:rsidRPr="007F22EC">
        <w:rPr>
          <w:rStyle w:val="font3"/>
          <w:color w:val="000000"/>
          <w:sz w:val="28"/>
          <w:szCs w:val="28"/>
        </w:rPr>
        <w:t xml:space="preserve">С.Г. </w:t>
      </w:r>
      <w:proofErr w:type="spellStart"/>
      <w:r w:rsidRPr="007F22EC">
        <w:rPr>
          <w:rStyle w:val="font3"/>
          <w:color w:val="000000"/>
          <w:sz w:val="28"/>
          <w:szCs w:val="28"/>
        </w:rPr>
        <w:t>Сокерин</w:t>
      </w:r>
      <w:proofErr w:type="spellEnd"/>
    </w:p>
    <w:p w:rsidR="007F22EC" w:rsidRPr="007F22EC" w:rsidRDefault="007F22EC" w:rsidP="007F22E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755C3E" w:rsidRPr="007F22EC" w:rsidRDefault="00755C3E" w:rsidP="007F22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7F22EC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characterSpacingControl w:val="doNotCompress"/>
  <w:compat/>
  <w:rsids>
    <w:rsidRoot w:val="007F22EC"/>
    <w:rsid w:val="000B1146"/>
    <w:rsid w:val="00755C3E"/>
    <w:rsid w:val="007F22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F2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7F22EC"/>
  </w:style>
  <w:style w:type="character" w:customStyle="1" w:styleId="font2">
    <w:name w:val="font2"/>
    <w:basedOn w:val="a0"/>
    <w:rsid w:val="007F22EC"/>
  </w:style>
  <w:style w:type="character" w:customStyle="1" w:styleId="font4">
    <w:name w:val="font4"/>
    <w:basedOn w:val="a0"/>
    <w:rsid w:val="007F22EC"/>
  </w:style>
  <w:style w:type="character" w:customStyle="1" w:styleId="font1">
    <w:name w:val="font1"/>
    <w:basedOn w:val="a0"/>
    <w:rsid w:val="007F22EC"/>
  </w:style>
  <w:style w:type="character" w:customStyle="1" w:styleId="font0">
    <w:name w:val="font0"/>
    <w:basedOn w:val="a0"/>
    <w:rsid w:val="007F22EC"/>
  </w:style>
  <w:style w:type="character" w:customStyle="1" w:styleId="font3">
    <w:name w:val="font3"/>
    <w:basedOn w:val="a0"/>
    <w:rsid w:val="007F22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86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1751</Words>
  <Characters>9984</Characters>
  <Application>Microsoft Office Word</Application>
  <DocSecurity>0</DocSecurity>
  <Lines>83</Lines>
  <Paragraphs>23</Paragraphs>
  <ScaleCrop>false</ScaleCrop>
  <Company>SPecialiST RePack</Company>
  <LinksUpToDate>false</LinksUpToDate>
  <CharactersWithSpaces>11712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2017-07-13T11:37:00Z</dcterms:created>
  <dcterms:modified xsi:type="dcterms:W3CDTF">2017-07-13T11:43:00Z</dcterms:modified>
</cp:coreProperties>
</file>