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7775" w:rsidRPr="0050245A" w:rsidRDefault="00CF7775" w:rsidP="00CF7775">
      <w:pPr>
        <w:widowControl w:val="0"/>
        <w:tabs>
          <w:tab w:val="left" w:pos="9356"/>
        </w:tabs>
        <w:ind w:firstLine="708"/>
        <w:rPr>
          <w:b/>
          <w:szCs w:val="28"/>
        </w:rPr>
      </w:pPr>
      <w:r w:rsidRPr="006456EB">
        <w:rPr>
          <w:b/>
          <w:szCs w:val="28"/>
        </w:rPr>
        <w:t>В удовлетворении иска к военнослужащему, не заключившему контракт о прохождении военной службы, о возмещении расходов на его военную и специальную подготовку отказано обоснованно</w:t>
      </w:r>
    </w:p>
    <w:p w:rsidR="00CF7775" w:rsidRPr="0050245A" w:rsidRDefault="00CF7775" w:rsidP="00CF7775">
      <w:pPr>
        <w:widowControl w:val="0"/>
        <w:tabs>
          <w:tab w:val="left" w:pos="9356"/>
        </w:tabs>
        <w:ind w:firstLine="708"/>
        <w:rPr>
          <w:szCs w:val="28"/>
        </w:rPr>
      </w:pPr>
      <w:r w:rsidRPr="0050245A">
        <w:rPr>
          <w:szCs w:val="28"/>
        </w:rPr>
        <w:t>Начальник Череповецкого высшего военного инженерного училища радиоэлектроники обратился в Московский гарнизонный военный суд с иском о взыскании с рядового запаса Д. денежных средств федерального бюджета в размере 89 110 руб., затраченных на его военную и специальную подготовку в период обучения в училище с августа 2013 по октябрь 2014 года.</w:t>
      </w:r>
    </w:p>
    <w:p w:rsidR="00CF7775" w:rsidRPr="0050245A" w:rsidRDefault="00CF7775" w:rsidP="00CF7775">
      <w:pPr>
        <w:widowControl w:val="0"/>
        <w:tabs>
          <w:tab w:val="left" w:pos="9356"/>
        </w:tabs>
        <w:ind w:firstLine="708"/>
        <w:rPr>
          <w:szCs w:val="28"/>
        </w:rPr>
      </w:pPr>
      <w:r w:rsidRPr="0050245A">
        <w:rPr>
          <w:szCs w:val="28"/>
        </w:rPr>
        <w:t xml:space="preserve">Основанием к этому явилось отчисление ответчика из числа курсантов училища по неуспеваемости. </w:t>
      </w:r>
    </w:p>
    <w:p w:rsidR="00CF7775" w:rsidRPr="0050245A" w:rsidRDefault="00CF7775" w:rsidP="00CF7775">
      <w:pPr>
        <w:tabs>
          <w:tab w:val="left" w:pos="9356"/>
        </w:tabs>
        <w:ind w:firstLine="708"/>
        <w:rPr>
          <w:szCs w:val="28"/>
        </w:rPr>
      </w:pPr>
      <w:r w:rsidRPr="0050245A">
        <w:rPr>
          <w:szCs w:val="28"/>
        </w:rPr>
        <w:t>Суд первой инстанции в удовлетворении иска отказал, указав в решении следующее.</w:t>
      </w:r>
    </w:p>
    <w:p w:rsidR="00CF7775" w:rsidRPr="0050245A" w:rsidRDefault="00CF7775" w:rsidP="00CF7775">
      <w:pPr>
        <w:tabs>
          <w:tab w:val="left" w:pos="9356"/>
        </w:tabs>
        <w:ind w:firstLine="708"/>
        <w:rPr>
          <w:szCs w:val="28"/>
        </w:rPr>
      </w:pPr>
      <w:proofErr w:type="gramStart"/>
      <w:r w:rsidRPr="0050245A">
        <w:rPr>
          <w:szCs w:val="28"/>
        </w:rPr>
        <w:t>В соответствии с п. 7 ст. 35 Федерального закона «О воинской обязанности и военной службе» граждане, отчисленные из военных профессиональных образовательных организаций и военных образовательных организаций высшего образования или учебных военных центров при федеральных государственных образовательных организациях высшего образования за недисциплинированность, неуспеваемость или нежелание учиться возмещают средства федерального бюджета, затраченные</w:t>
      </w:r>
      <w:proofErr w:type="gramEnd"/>
      <w:r w:rsidRPr="0050245A">
        <w:rPr>
          <w:szCs w:val="28"/>
        </w:rPr>
        <w:t xml:space="preserve"> на их военную или специальную подготовку. </w:t>
      </w:r>
    </w:p>
    <w:p w:rsidR="00CF7775" w:rsidRPr="0050245A" w:rsidRDefault="00CF7775" w:rsidP="00CF7775">
      <w:pPr>
        <w:tabs>
          <w:tab w:val="left" w:pos="9356"/>
        </w:tabs>
        <w:ind w:firstLine="708"/>
        <w:rPr>
          <w:szCs w:val="28"/>
        </w:rPr>
      </w:pPr>
      <w:r w:rsidRPr="0050245A">
        <w:rPr>
          <w:szCs w:val="28"/>
        </w:rPr>
        <w:t xml:space="preserve">Постановлением Правительства РФ от 25 июня 2007 г. № 402 утверждена Методика исчисления размера подлежащих возмещению средств федерального бюджета, затраченных на военную или специальную подготовку граждан Российской Федерации в военных профессиональных образовательных организациях и образовательных организациях высшего образования. </w:t>
      </w:r>
    </w:p>
    <w:p w:rsidR="00CF7775" w:rsidRPr="0050245A" w:rsidRDefault="00CF7775" w:rsidP="00CF7775">
      <w:pPr>
        <w:tabs>
          <w:tab w:val="left" w:pos="9356"/>
        </w:tabs>
        <w:ind w:firstLine="708"/>
        <w:rPr>
          <w:szCs w:val="28"/>
        </w:rPr>
      </w:pPr>
      <w:r w:rsidRPr="0050245A">
        <w:rPr>
          <w:szCs w:val="28"/>
        </w:rPr>
        <w:t>В силу п. 6 Методики размер подлежащих возмещению сре</w:t>
      </w:r>
      <w:proofErr w:type="gramStart"/>
      <w:r w:rsidRPr="0050245A">
        <w:rPr>
          <w:szCs w:val="28"/>
        </w:rPr>
        <w:t>дств вкл</w:t>
      </w:r>
      <w:proofErr w:type="gramEnd"/>
      <w:r w:rsidRPr="0050245A">
        <w:rPr>
          <w:szCs w:val="28"/>
        </w:rPr>
        <w:t>ючается в контракт о прохождении военной службы.</w:t>
      </w:r>
    </w:p>
    <w:p w:rsidR="00CF7775" w:rsidRPr="0050245A" w:rsidRDefault="00CF7775" w:rsidP="00CF7775">
      <w:pPr>
        <w:tabs>
          <w:tab w:val="left" w:pos="9356"/>
        </w:tabs>
        <w:ind w:firstLine="708"/>
        <w:rPr>
          <w:szCs w:val="28"/>
        </w:rPr>
      </w:pPr>
      <w:proofErr w:type="gramStart"/>
      <w:r w:rsidRPr="0050245A">
        <w:rPr>
          <w:szCs w:val="28"/>
        </w:rPr>
        <w:t xml:space="preserve">Исходя из п. 1 ст. 4 Положения о порядке прохождения военной службы и </w:t>
      </w:r>
      <w:hyperlink r:id="rId4" w:history="1">
        <w:r w:rsidRPr="0050245A">
          <w:rPr>
            <w:szCs w:val="28"/>
          </w:rPr>
          <w:t>приложения № 1</w:t>
        </w:r>
      </w:hyperlink>
      <w:r w:rsidRPr="0050245A">
        <w:rPr>
          <w:szCs w:val="28"/>
        </w:rPr>
        <w:t xml:space="preserve"> к Положению, в типовую форму контракта включается условие о возмещении средств федерального бюджета, затраченных на военную и специальную подготовку гражданина, обучающегося в военном образовательном учреждении профессионального образования, в случаях, предусмотренных указанным Федеральным законом, а в подпункте «в» пункта 2 типовой формы контракта указывается размер подлежащих</w:t>
      </w:r>
      <w:proofErr w:type="gramEnd"/>
      <w:r w:rsidRPr="0050245A">
        <w:rPr>
          <w:szCs w:val="28"/>
        </w:rPr>
        <w:t xml:space="preserve"> возмещению денежных средств. </w:t>
      </w:r>
    </w:p>
    <w:p w:rsidR="00CF7775" w:rsidRPr="0050245A" w:rsidRDefault="00CF7775" w:rsidP="00CF7775">
      <w:pPr>
        <w:tabs>
          <w:tab w:val="left" w:pos="9356"/>
        </w:tabs>
        <w:ind w:firstLine="708"/>
        <w:rPr>
          <w:szCs w:val="28"/>
        </w:rPr>
      </w:pPr>
      <w:proofErr w:type="gramStart"/>
      <w:r w:rsidRPr="0050245A">
        <w:rPr>
          <w:szCs w:val="28"/>
        </w:rPr>
        <w:t>Согласно п. 2, 4 ст. 35 Федерального закона «О воинской обязанности и военной службе» граждане, не проходившие военную службу, при зачислении в военные профессиональные образовательные организации и военные образовательные организации высшего образования приобретают статус военнослужащих, проходящих военную службу по призыву, и заключают контракт о прохождении военной службы по достижении ими возраста 18 лет, но не ранее окончания ими первого курса</w:t>
      </w:r>
      <w:proofErr w:type="gramEnd"/>
      <w:r w:rsidRPr="0050245A">
        <w:rPr>
          <w:szCs w:val="28"/>
        </w:rPr>
        <w:t xml:space="preserve"> обучения в указанных образовательных организациях.</w:t>
      </w:r>
    </w:p>
    <w:p w:rsidR="00CF7775" w:rsidRPr="0050245A" w:rsidRDefault="00CF7775" w:rsidP="00CF7775">
      <w:pPr>
        <w:tabs>
          <w:tab w:val="left" w:pos="9356"/>
        </w:tabs>
        <w:ind w:firstLine="708"/>
        <w:rPr>
          <w:szCs w:val="28"/>
        </w:rPr>
      </w:pPr>
      <w:proofErr w:type="gramStart"/>
      <w:r w:rsidRPr="0050245A">
        <w:rPr>
          <w:szCs w:val="28"/>
        </w:rPr>
        <w:lastRenderedPageBreak/>
        <w:t>Военнослужащие мужского пола, отчисленные из военных профессиональных образовательных организаций и военных образовательных организаций высшего образования за недисциплинированность, неуспеваемость или нежелание учиться, а также отказавшиеся заключить контракт о прохождении военной службы, если к моменту отчисления из указанных образовательных организаций они достигли возраста 18 лет, не выслужили установленного срока военной службы по призыву и не имеют права на увольнение с военной службы</w:t>
      </w:r>
      <w:proofErr w:type="gramEnd"/>
      <w:r w:rsidRPr="0050245A">
        <w:rPr>
          <w:szCs w:val="28"/>
        </w:rPr>
        <w:t>, на освобождение или отсрочку от призыва на военную службу, направляются для прохождения военной службы по призыву.</w:t>
      </w:r>
    </w:p>
    <w:p w:rsidR="00CF7775" w:rsidRPr="0050245A" w:rsidRDefault="00CF7775" w:rsidP="00CF7775">
      <w:pPr>
        <w:tabs>
          <w:tab w:val="left" w:pos="9356"/>
        </w:tabs>
        <w:ind w:firstLine="708"/>
        <w:rPr>
          <w:szCs w:val="28"/>
        </w:rPr>
      </w:pPr>
      <w:r w:rsidRPr="0050245A">
        <w:rPr>
          <w:szCs w:val="28"/>
        </w:rPr>
        <w:t>Д., не проходивший военную службу до поступления в училище, контракт о прохождении военной службы в период обучения не заключал, был отчислен со второго курса училища и направлен для прохождения военной службы по призыву.</w:t>
      </w:r>
    </w:p>
    <w:p w:rsidR="00CF7775" w:rsidRPr="0050245A" w:rsidRDefault="00CF7775" w:rsidP="00CF7775">
      <w:pPr>
        <w:tabs>
          <w:tab w:val="left" w:pos="9356"/>
        </w:tabs>
        <w:ind w:firstLine="708"/>
        <w:rPr>
          <w:szCs w:val="28"/>
        </w:rPr>
      </w:pPr>
      <w:r w:rsidRPr="0050245A">
        <w:rPr>
          <w:szCs w:val="28"/>
        </w:rPr>
        <w:t>Таким образом, в период обучения ответчик имел статус военнослужащего, проходящего военную службу по призыву, поэтому с него не подлежа</w:t>
      </w:r>
      <w:r>
        <w:rPr>
          <w:szCs w:val="28"/>
        </w:rPr>
        <w:t>т</w:t>
      </w:r>
      <w:r w:rsidRPr="0050245A">
        <w:rPr>
          <w:szCs w:val="28"/>
        </w:rPr>
        <w:t xml:space="preserve"> взысканию денежные средства, затраченные на его военную и специальную подготовку.</w:t>
      </w:r>
    </w:p>
    <w:p w:rsidR="00CF7775" w:rsidRPr="002F5DD8" w:rsidRDefault="00CF7775" w:rsidP="00CF7775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A77AC0">
        <w:rPr>
          <w:rStyle w:val="FontStyle11"/>
          <w:b w:val="0"/>
          <w:i/>
        </w:rPr>
        <w:t>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CF7775"/>
    <w:rsid w:val="00A77AC0"/>
    <w:rsid w:val="00C25A93"/>
    <w:rsid w:val="00CF7775"/>
    <w:rsid w:val="00E13E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7775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CF7775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CF7775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5D01070257A0A569EF95E18A5D82224E80F38AF45E5588B0B965ACEC2B0658305ECBB6776190DFDAU1g0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600</Words>
  <Characters>3426</Characters>
  <Application>Microsoft Office Word</Application>
  <DocSecurity>0</DocSecurity>
  <Lines>28</Lines>
  <Paragraphs>8</Paragraphs>
  <ScaleCrop>false</ScaleCrop>
  <Company>SPecialiST RePack</Company>
  <LinksUpToDate>false</LinksUpToDate>
  <CharactersWithSpaces>4018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2016-06-16T12:16:00Z</dcterms:created>
  <dcterms:modified xsi:type="dcterms:W3CDTF">2016-07-18T12:58:00Z</dcterms:modified>
</cp:coreProperties>
</file>