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56DB9" w:rsidRPr="00B23B59" w:rsidRDefault="00056DB9" w:rsidP="00056DB9">
      <w:pPr>
        <w:spacing w:after="0" w:line="276" w:lineRule="auto"/>
        <w:ind w:firstLine="426"/>
        <w:jc w:val="both"/>
        <w:rPr>
          <w:rFonts w:ascii="Tahoma" w:hAnsi="Tahoma" w:cs="Tahoma"/>
          <w:b/>
          <w:sz w:val="27"/>
          <w:szCs w:val="27"/>
        </w:rPr>
      </w:pPr>
      <w:r w:rsidRPr="00B23B59">
        <w:rPr>
          <w:rFonts w:ascii="Tahoma" w:hAnsi="Tahoma" w:cs="Tahoma"/>
          <w:b/>
          <w:sz w:val="27"/>
          <w:szCs w:val="27"/>
        </w:rPr>
        <w:t>9. Ошибочный вывод суда о недоказанности факта причинения ответчиком ущерба повлек отмену судебного постановления.</w:t>
      </w:r>
    </w:p>
    <w:p w:rsidR="00056DB9" w:rsidRPr="00B23B59" w:rsidRDefault="00056DB9" w:rsidP="00056DB9">
      <w:pPr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bookmarkStart w:id="0" w:name="_Hlk19818803"/>
      <w:bookmarkStart w:id="1" w:name="_Hlk530326518"/>
      <w:proofErr w:type="gramStart"/>
      <w:r w:rsidRPr="00B23B59">
        <w:rPr>
          <w:rFonts w:ascii="Tahoma" w:hAnsi="Tahoma" w:cs="Tahoma"/>
          <w:sz w:val="27"/>
          <w:szCs w:val="27"/>
        </w:rPr>
        <w:t>Решением Санкт-Петербургского гарнизонного военного суда</w:t>
      </w:r>
      <w:r>
        <w:rPr>
          <w:rFonts w:ascii="Tahoma" w:hAnsi="Tahoma" w:cs="Tahoma"/>
          <w:sz w:val="27"/>
          <w:szCs w:val="27"/>
        </w:rPr>
        <w:br/>
      </w:r>
      <w:r w:rsidRPr="00B23B59">
        <w:rPr>
          <w:rFonts w:ascii="Tahoma" w:hAnsi="Tahoma" w:cs="Tahoma"/>
          <w:sz w:val="27"/>
          <w:szCs w:val="27"/>
        </w:rPr>
        <w:t xml:space="preserve">от 8 октября 2018 г. </w:t>
      </w:r>
      <w:bookmarkEnd w:id="0"/>
      <w:r w:rsidRPr="00B23B59">
        <w:rPr>
          <w:rFonts w:ascii="Tahoma" w:hAnsi="Tahoma" w:cs="Tahoma"/>
          <w:sz w:val="27"/>
          <w:szCs w:val="27"/>
        </w:rPr>
        <w:t xml:space="preserve">удовлетворено исковое заявление командира вышестоящей воинской части, в котором он просил привлечь Б. к </w:t>
      </w:r>
      <w:r w:rsidRPr="00EE0F01">
        <w:rPr>
          <w:rFonts w:ascii="Tahoma" w:hAnsi="Tahoma" w:cs="Tahoma"/>
          <w:b/>
          <w:sz w:val="27"/>
          <w:szCs w:val="27"/>
        </w:rPr>
        <w:t>ограниченной материальной ответственности</w:t>
      </w:r>
      <w:r w:rsidRPr="00B23B59">
        <w:rPr>
          <w:rFonts w:ascii="Tahoma" w:hAnsi="Tahoma" w:cs="Tahoma"/>
          <w:sz w:val="27"/>
          <w:szCs w:val="27"/>
        </w:rPr>
        <w:t xml:space="preserve"> за ущерб, причиненный в результате незаконного назначения ответчиком, исполнявшим на тот момент обязанности командира воинской части, ефрейтора </w:t>
      </w:r>
      <w:bookmarkStart w:id="2" w:name="_Hlk19820341"/>
      <w:r w:rsidRPr="00B23B59">
        <w:rPr>
          <w:rFonts w:ascii="Tahoma" w:hAnsi="Tahoma" w:cs="Tahoma"/>
          <w:sz w:val="27"/>
          <w:szCs w:val="27"/>
        </w:rPr>
        <w:t xml:space="preserve">Ф. </w:t>
      </w:r>
      <w:bookmarkEnd w:id="2"/>
      <w:r w:rsidRPr="00B23B59">
        <w:rPr>
          <w:rFonts w:ascii="Tahoma" w:hAnsi="Tahoma" w:cs="Tahoma"/>
          <w:sz w:val="27"/>
          <w:szCs w:val="27"/>
        </w:rPr>
        <w:t>на должность фельдшера медицинской</w:t>
      </w:r>
      <w:r>
        <w:rPr>
          <w:rFonts w:ascii="Tahoma" w:hAnsi="Tahoma" w:cs="Tahoma"/>
          <w:sz w:val="27"/>
          <w:szCs w:val="27"/>
        </w:rPr>
        <w:t xml:space="preserve"> </w:t>
      </w:r>
      <w:r w:rsidRPr="00B23B59">
        <w:rPr>
          <w:rFonts w:ascii="Tahoma" w:hAnsi="Tahoma" w:cs="Tahoma"/>
          <w:sz w:val="27"/>
          <w:szCs w:val="27"/>
        </w:rPr>
        <w:t>службы учебного корабля.</w:t>
      </w:r>
      <w:proofErr w:type="gramEnd"/>
      <w:r w:rsidRPr="00B23B59">
        <w:rPr>
          <w:rFonts w:ascii="Tahoma" w:hAnsi="Tahoma" w:cs="Tahoma"/>
          <w:sz w:val="27"/>
          <w:szCs w:val="27"/>
        </w:rPr>
        <w:t xml:space="preserve"> В счет возмещения ущерба судом взыскано с Б.</w:t>
      </w:r>
      <w:r w:rsidRPr="00B23B59">
        <w:rPr>
          <w:rFonts w:ascii="Tahoma" w:hAnsi="Tahoma" w:cs="Tahoma"/>
          <w:sz w:val="27"/>
          <w:szCs w:val="27"/>
        </w:rPr>
        <w:br/>
        <w:t xml:space="preserve">96 760 руб. 35 коп. </w:t>
      </w:r>
    </w:p>
    <w:p w:rsidR="00056DB9" w:rsidRPr="00B23B59" w:rsidRDefault="00056DB9" w:rsidP="00056DB9">
      <w:pPr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r w:rsidRPr="00B23B59">
        <w:rPr>
          <w:rFonts w:ascii="Tahoma" w:hAnsi="Tahoma" w:cs="Tahoma"/>
          <w:sz w:val="27"/>
          <w:szCs w:val="27"/>
        </w:rPr>
        <w:t>Апелляционным определением Ленинградского окружного военного суда от 24 января 2019 г. решение суда первой инстанции отменено, и по делу принято новое решение об отказе командиру воинской части в удовлетворении заявленных требований.</w:t>
      </w:r>
    </w:p>
    <w:p w:rsidR="00056DB9" w:rsidRPr="00B23B59" w:rsidRDefault="00056DB9" w:rsidP="00056DB9">
      <w:pPr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r w:rsidRPr="00B23B59">
        <w:rPr>
          <w:rFonts w:ascii="Tahoma" w:hAnsi="Tahoma" w:cs="Tahoma"/>
          <w:sz w:val="27"/>
          <w:szCs w:val="27"/>
        </w:rPr>
        <w:t>Рассмотрев дело по кассационной жалобе истца, Судебная коллегия по делам военнослужащих определением от 3 октября 2019 г.</w:t>
      </w:r>
      <w:r>
        <w:rPr>
          <w:rFonts w:ascii="Tahoma" w:hAnsi="Tahoma" w:cs="Tahoma"/>
          <w:sz w:val="27"/>
          <w:szCs w:val="27"/>
        </w:rPr>
        <w:br/>
      </w:r>
      <w:r w:rsidRPr="00B23B59">
        <w:rPr>
          <w:rFonts w:ascii="Tahoma" w:hAnsi="Tahoma" w:cs="Tahoma"/>
          <w:sz w:val="27"/>
          <w:szCs w:val="27"/>
        </w:rPr>
        <w:t>№ 202-КГ19-1 апелляционное определение окружного военного суда отменила, оставила в силе решение гарнизонного военного суда по следующим основаниям.</w:t>
      </w:r>
    </w:p>
    <w:bookmarkEnd w:id="1"/>
    <w:p w:rsidR="00056DB9" w:rsidRPr="00B23B59" w:rsidRDefault="00056DB9" w:rsidP="00056DB9">
      <w:pPr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r w:rsidRPr="00B23B59">
        <w:rPr>
          <w:rFonts w:ascii="Tahoma" w:hAnsi="Tahoma" w:cs="Tahoma"/>
          <w:sz w:val="27"/>
          <w:szCs w:val="27"/>
        </w:rPr>
        <w:t xml:space="preserve">Из материалов дела следует, что Б. проходил до июля 2017 г. военную службу в должности начальника штаба – заместителя командира воинской части и </w:t>
      </w:r>
      <w:r w:rsidRPr="00167C02">
        <w:rPr>
          <w:rFonts w:ascii="Tahoma" w:hAnsi="Tahoma" w:cs="Tahoma"/>
          <w:b/>
          <w:sz w:val="27"/>
          <w:szCs w:val="27"/>
        </w:rPr>
        <w:t>с 8 по 20 июля 2016 г. он временно исполнял обязанности командира воинской части</w:t>
      </w:r>
      <w:r w:rsidRPr="00B23B59">
        <w:rPr>
          <w:rFonts w:ascii="Tahoma" w:hAnsi="Tahoma" w:cs="Tahoma"/>
          <w:sz w:val="27"/>
          <w:szCs w:val="27"/>
        </w:rPr>
        <w:t xml:space="preserve">. </w:t>
      </w:r>
    </w:p>
    <w:p w:rsidR="00056DB9" w:rsidRPr="00B23B59" w:rsidRDefault="00056DB9" w:rsidP="00056DB9">
      <w:pPr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r w:rsidRPr="00B23B59">
        <w:rPr>
          <w:rFonts w:ascii="Tahoma" w:hAnsi="Tahoma" w:cs="Tahoma"/>
          <w:sz w:val="27"/>
          <w:szCs w:val="27"/>
        </w:rPr>
        <w:t>Приказом статс-секретаря – заместителя Министра оборо</w:t>
      </w:r>
      <w:r w:rsidRPr="00B23B59">
        <w:rPr>
          <w:rFonts w:ascii="Tahoma" w:hAnsi="Tahoma" w:cs="Tahoma"/>
          <w:sz w:val="27"/>
          <w:szCs w:val="27"/>
        </w:rPr>
        <w:softHyphen/>
        <w:t xml:space="preserve">ны Российской Федерации от 4 июля 2016 г. Ф. назначен на должность старшего моториста учебного корабля (3 тарифный разряд), в </w:t>
      </w:r>
      <w:proofErr w:type="gramStart"/>
      <w:r w:rsidRPr="00B23B59">
        <w:rPr>
          <w:rFonts w:ascii="Tahoma" w:hAnsi="Tahoma" w:cs="Tahoma"/>
          <w:sz w:val="27"/>
          <w:szCs w:val="27"/>
        </w:rPr>
        <w:t>связи</w:t>
      </w:r>
      <w:proofErr w:type="gramEnd"/>
      <w:r w:rsidRPr="00B23B59">
        <w:rPr>
          <w:rFonts w:ascii="Tahoma" w:hAnsi="Tahoma" w:cs="Tahoma"/>
          <w:sz w:val="27"/>
          <w:szCs w:val="27"/>
        </w:rPr>
        <w:t xml:space="preserve"> с чем приказом командира воинской части от </w:t>
      </w:r>
      <w:r w:rsidRPr="00F224FC">
        <w:rPr>
          <w:rFonts w:ascii="Tahoma" w:hAnsi="Tahoma" w:cs="Tahoma"/>
          <w:sz w:val="27"/>
          <w:szCs w:val="27"/>
          <w:u w:val="single"/>
        </w:rPr>
        <w:t>25 июля 2016 г.</w:t>
      </w:r>
      <w:r w:rsidRPr="00B23B59">
        <w:rPr>
          <w:rFonts w:ascii="Tahoma" w:hAnsi="Tahoma" w:cs="Tahoma"/>
          <w:sz w:val="27"/>
          <w:szCs w:val="27"/>
        </w:rPr>
        <w:t xml:space="preserve"> данный военнослужащий зачислен в списки личного состава воинской части с указанием о принятии им дел и должности с 13 июля 2016 г. и установлением оклада по воинской должности в размере 12 000 руб. в месяц по 3 тарифному разряду.</w:t>
      </w:r>
    </w:p>
    <w:p w:rsidR="00056DB9" w:rsidRPr="00B23B59" w:rsidRDefault="00056DB9" w:rsidP="00056DB9">
      <w:pPr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r w:rsidRPr="00B23B59">
        <w:rPr>
          <w:rFonts w:ascii="Tahoma" w:hAnsi="Tahoma" w:cs="Tahoma"/>
          <w:sz w:val="27"/>
          <w:szCs w:val="27"/>
        </w:rPr>
        <w:t xml:space="preserve">Приказом </w:t>
      </w:r>
      <w:proofErr w:type="spellStart"/>
      <w:r w:rsidRPr="00F224FC">
        <w:rPr>
          <w:rFonts w:ascii="Tahoma" w:hAnsi="Tahoma" w:cs="Tahoma"/>
          <w:b/>
          <w:sz w:val="27"/>
          <w:szCs w:val="27"/>
        </w:rPr>
        <w:t>врио</w:t>
      </w:r>
      <w:proofErr w:type="spellEnd"/>
      <w:r w:rsidRPr="00F224FC">
        <w:rPr>
          <w:rFonts w:ascii="Tahoma" w:hAnsi="Tahoma" w:cs="Tahoma"/>
          <w:b/>
          <w:sz w:val="27"/>
          <w:szCs w:val="27"/>
        </w:rPr>
        <w:t xml:space="preserve"> командира воинской части Б</w:t>
      </w:r>
      <w:r w:rsidRPr="00B23B59">
        <w:rPr>
          <w:rFonts w:ascii="Tahoma" w:hAnsi="Tahoma" w:cs="Tahoma"/>
          <w:sz w:val="27"/>
          <w:szCs w:val="27"/>
        </w:rPr>
        <w:t xml:space="preserve">. </w:t>
      </w:r>
      <w:r w:rsidRPr="00F224FC">
        <w:rPr>
          <w:rFonts w:ascii="Tahoma" w:hAnsi="Tahoma" w:cs="Tahoma"/>
          <w:sz w:val="27"/>
          <w:szCs w:val="27"/>
          <w:u w:val="single"/>
        </w:rPr>
        <w:t>от 14 июля 2016 г.</w:t>
      </w:r>
      <w:r w:rsidRPr="00B23B59">
        <w:rPr>
          <w:rFonts w:ascii="Tahoma" w:hAnsi="Tahoma" w:cs="Tahoma"/>
          <w:sz w:val="27"/>
          <w:szCs w:val="27"/>
        </w:rPr>
        <w:t xml:space="preserve"> Ф. </w:t>
      </w:r>
      <w:r w:rsidRPr="00882C02">
        <w:rPr>
          <w:rFonts w:ascii="Tahoma" w:hAnsi="Tahoma" w:cs="Tahoma"/>
          <w:b/>
          <w:sz w:val="27"/>
          <w:szCs w:val="27"/>
        </w:rPr>
        <w:t xml:space="preserve">освобожден от должности старшего моториста и назначен фельдшером медицинской части </w:t>
      </w:r>
      <w:r w:rsidRPr="00B23B59">
        <w:rPr>
          <w:rFonts w:ascii="Tahoma" w:hAnsi="Tahoma" w:cs="Tahoma"/>
          <w:sz w:val="27"/>
          <w:szCs w:val="27"/>
        </w:rPr>
        <w:t>учебного корабля (6 тарифный разряд).</w:t>
      </w:r>
    </w:p>
    <w:p w:rsidR="00056DB9" w:rsidRPr="00B23B59" w:rsidRDefault="00056DB9" w:rsidP="00056DB9">
      <w:pPr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r w:rsidRPr="00B23B59">
        <w:rPr>
          <w:rFonts w:ascii="Tahoma" w:hAnsi="Tahoma" w:cs="Tahoma"/>
          <w:sz w:val="27"/>
          <w:szCs w:val="27"/>
        </w:rPr>
        <w:lastRenderedPageBreak/>
        <w:t xml:space="preserve">Размер оклада фельдшера медицинской части учебного корабля на день издания приказа от 14 июля 2016 г. составлял 16 000 руб., что соответствовало 6 тарифному разряду. </w:t>
      </w:r>
    </w:p>
    <w:p w:rsidR="00056DB9" w:rsidRPr="00B23B59" w:rsidRDefault="00056DB9" w:rsidP="00056DB9">
      <w:pPr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proofErr w:type="gramStart"/>
      <w:r w:rsidRPr="00B23B59">
        <w:rPr>
          <w:rFonts w:ascii="Tahoma" w:hAnsi="Tahoma" w:cs="Tahoma"/>
          <w:sz w:val="27"/>
          <w:szCs w:val="27"/>
        </w:rPr>
        <w:t xml:space="preserve">Контрольными мероприятиями по отдельным вопросам финансово-экономической и хозяйственной деятельности воинской части, проведенными Межрегиональным управлением ведомственного финансового контроля и аудита Министерства обороны Российской Федерации (по Военно-Морскому Флоту) (далее – Межрегиональное управление), оформленными актом от 6 октября 2017 г. (далее – Акт), установлено, что </w:t>
      </w:r>
      <w:r w:rsidRPr="007A3FF4">
        <w:rPr>
          <w:rFonts w:ascii="Tahoma" w:hAnsi="Tahoma" w:cs="Tahoma"/>
          <w:b/>
          <w:sz w:val="27"/>
          <w:szCs w:val="27"/>
        </w:rPr>
        <w:t>в результате назначения Ф. на должность фельдшера – в отсутствие у него необходимого медицинского образования – ему произведена переплата денежных средств</w:t>
      </w:r>
      <w:r w:rsidRPr="00B23B59">
        <w:rPr>
          <w:rFonts w:ascii="Tahoma" w:hAnsi="Tahoma" w:cs="Tahoma"/>
          <w:sz w:val="27"/>
          <w:szCs w:val="27"/>
        </w:rPr>
        <w:t xml:space="preserve"> в</w:t>
      </w:r>
      <w:proofErr w:type="gramEnd"/>
      <w:r w:rsidRPr="00B23B59">
        <w:rPr>
          <w:rFonts w:ascii="Tahoma" w:hAnsi="Tahoma" w:cs="Tahoma"/>
          <w:sz w:val="27"/>
          <w:szCs w:val="27"/>
        </w:rPr>
        <w:t xml:space="preserve"> размере 96 760 руб. 35 коп</w:t>
      </w:r>
      <w:proofErr w:type="gramStart"/>
      <w:r w:rsidRPr="00B23B59">
        <w:rPr>
          <w:rFonts w:ascii="Tahoma" w:hAnsi="Tahoma" w:cs="Tahoma"/>
          <w:sz w:val="27"/>
          <w:szCs w:val="27"/>
        </w:rPr>
        <w:t>.</w:t>
      </w:r>
      <w:proofErr w:type="gramEnd"/>
      <w:r w:rsidRPr="00B23B59">
        <w:rPr>
          <w:rFonts w:ascii="Tahoma" w:hAnsi="Tahoma" w:cs="Tahoma"/>
          <w:sz w:val="27"/>
          <w:szCs w:val="27"/>
        </w:rPr>
        <w:t xml:space="preserve"> </w:t>
      </w:r>
      <w:proofErr w:type="gramStart"/>
      <w:r w:rsidRPr="00B23B59">
        <w:rPr>
          <w:rFonts w:ascii="Tahoma" w:hAnsi="Tahoma" w:cs="Tahoma"/>
          <w:sz w:val="27"/>
          <w:szCs w:val="27"/>
        </w:rPr>
        <w:t>з</w:t>
      </w:r>
      <w:proofErr w:type="gramEnd"/>
      <w:r w:rsidRPr="00B23B59">
        <w:rPr>
          <w:rFonts w:ascii="Tahoma" w:hAnsi="Tahoma" w:cs="Tahoma"/>
          <w:sz w:val="27"/>
          <w:szCs w:val="27"/>
        </w:rPr>
        <w:t xml:space="preserve">а период с 13 июля 2016 г. по 31 августа 2017 г. </w:t>
      </w:r>
    </w:p>
    <w:p w:rsidR="00056DB9" w:rsidRPr="00B23B59" w:rsidRDefault="00056DB9" w:rsidP="00056DB9">
      <w:pPr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r w:rsidRPr="00B23B59">
        <w:rPr>
          <w:rFonts w:ascii="Tahoma" w:hAnsi="Tahoma" w:cs="Tahoma"/>
          <w:sz w:val="27"/>
          <w:szCs w:val="27"/>
        </w:rPr>
        <w:t>Заключением по результатам административного расследования установлена вина Б. в незаконном назначении Ф. на должность фельдшера, оплачиваемую выше должности старшего моториста, на которую он был назначен приказом статс-секретаря – заместителя Министра оборо</w:t>
      </w:r>
      <w:r w:rsidRPr="00B23B59">
        <w:rPr>
          <w:rFonts w:ascii="Tahoma" w:hAnsi="Tahoma" w:cs="Tahoma"/>
          <w:sz w:val="27"/>
          <w:szCs w:val="27"/>
        </w:rPr>
        <w:softHyphen/>
        <w:t xml:space="preserve">ны Российской Федерации, что повлекло причинение материального ущерба. </w:t>
      </w:r>
    </w:p>
    <w:p w:rsidR="00056DB9" w:rsidRPr="00B23B59" w:rsidRDefault="00056DB9" w:rsidP="00056DB9">
      <w:pPr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r w:rsidRPr="00B23B59">
        <w:rPr>
          <w:rFonts w:ascii="Tahoma" w:hAnsi="Tahoma" w:cs="Tahoma"/>
          <w:sz w:val="27"/>
          <w:szCs w:val="27"/>
        </w:rPr>
        <w:t>Один размер оклада месячного денежного содержания Б. и</w:t>
      </w:r>
      <w:r w:rsidRPr="00B23B59">
        <w:rPr>
          <w:rFonts w:ascii="Tahoma" w:hAnsi="Tahoma" w:cs="Tahoma"/>
          <w:sz w:val="27"/>
          <w:szCs w:val="27"/>
        </w:rPr>
        <w:br/>
        <w:t>размер месячной надбавки за выслугу лет на день принятия судом</w:t>
      </w:r>
      <w:r w:rsidRPr="00B23B59">
        <w:rPr>
          <w:rFonts w:ascii="Tahoma" w:hAnsi="Tahoma" w:cs="Tahoma"/>
          <w:sz w:val="27"/>
          <w:szCs w:val="27"/>
        </w:rPr>
        <w:br/>
        <w:t>решения о возмещении ущерба составлял 53 600 руб.</w:t>
      </w:r>
    </w:p>
    <w:p w:rsidR="00056DB9" w:rsidRPr="00B23B59" w:rsidRDefault="00056DB9" w:rsidP="00056DB9">
      <w:pPr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r w:rsidRPr="00B23B59">
        <w:rPr>
          <w:rFonts w:ascii="Tahoma" w:hAnsi="Tahoma" w:cs="Tahoma"/>
          <w:sz w:val="27"/>
          <w:szCs w:val="27"/>
        </w:rPr>
        <w:t>Удовлетворяя исковое заявление, суд первой инстанции посчитал установленной вину ответчика в причинении материального ущерба, вызванного назначением Ф. на должность, оплачиваемую</w:t>
      </w:r>
      <w:r>
        <w:rPr>
          <w:rFonts w:ascii="Tahoma" w:hAnsi="Tahoma" w:cs="Tahoma"/>
          <w:sz w:val="27"/>
          <w:szCs w:val="27"/>
        </w:rPr>
        <w:br/>
      </w:r>
      <w:r w:rsidRPr="00B23B59">
        <w:rPr>
          <w:rFonts w:ascii="Tahoma" w:hAnsi="Tahoma" w:cs="Tahoma"/>
          <w:sz w:val="27"/>
          <w:szCs w:val="27"/>
        </w:rPr>
        <w:t xml:space="preserve">выше фактически занимаемой должности, в </w:t>
      </w:r>
      <w:proofErr w:type="gramStart"/>
      <w:r w:rsidRPr="00B23B59">
        <w:rPr>
          <w:rFonts w:ascii="Tahoma" w:hAnsi="Tahoma" w:cs="Tahoma"/>
          <w:sz w:val="27"/>
          <w:szCs w:val="27"/>
        </w:rPr>
        <w:t>связи</w:t>
      </w:r>
      <w:proofErr w:type="gramEnd"/>
      <w:r w:rsidRPr="00B23B59">
        <w:rPr>
          <w:rFonts w:ascii="Tahoma" w:hAnsi="Tahoma" w:cs="Tahoma"/>
          <w:sz w:val="27"/>
          <w:szCs w:val="27"/>
        </w:rPr>
        <w:t xml:space="preserve"> с чем пришел</w:t>
      </w:r>
      <w:r>
        <w:rPr>
          <w:rFonts w:ascii="Tahoma" w:hAnsi="Tahoma" w:cs="Tahoma"/>
          <w:sz w:val="27"/>
          <w:szCs w:val="27"/>
        </w:rPr>
        <w:br/>
      </w:r>
      <w:r w:rsidRPr="00B23B59">
        <w:rPr>
          <w:rFonts w:ascii="Tahoma" w:hAnsi="Tahoma" w:cs="Tahoma"/>
          <w:sz w:val="27"/>
          <w:szCs w:val="27"/>
        </w:rPr>
        <w:t>к выводу</w:t>
      </w:r>
      <w:r>
        <w:rPr>
          <w:rFonts w:ascii="Tahoma" w:hAnsi="Tahoma" w:cs="Tahoma"/>
          <w:sz w:val="27"/>
          <w:szCs w:val="27"/>
        </w:rPr>
        <w:t xml:space="preserve"> </w:t>
      </w:r>
      <w:r w:rsidRPr="00B23B59">
        <w:rPr>
          <w:rFonts w:ascii="Tahoma" w:hAnsi="Tahoma" w:cs="Tahoma"/>
          <w:sz w:val="27"/>
          <w:szCs w:val="27"/>
        </w:rPr>
        <w:t>о необходимости привлечения его к ограниченной материальной ответственности в размере причиненного ущерба,</w:t>
      </w:r>
      <w:r>
        <w:rPr>
          <w:rFonts w:ascii="Tahoma" w:hAnsi="Tahoma" w:cs="Tahoma"/>
          <w:sz w:val="27"/>
          <w:szCs w:val="27"/>
        </w:rPr>
        <w:br/>
      </w:r>
      <w:r w:rsidRPr="00B23B59">
        <w:rPr>
          <w:rFonts w:ascii="Tahoma" w:hAnsi="Tahoma" w:cs="Tahoma"/>
          <w:sz w:val="27"/>
          <w:szCs w:val="27"/>
        </w:rPr>
        <w:t xml:space="preserve">а именно в размере 96 760 руб. 35 коп. </w:t>
      </w:r>
    </w:p>
    <w:p w:rsidR="00056DB9" w:rsidRPr="00B23B59" w:rsidRDefault="00056DB9" w:rsidP="00056DB9">
      <w:pPr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proofErr w:type="gramStart"/>
      <w:r w:rsidRPr="00B23B59">
        <w:rPr>
          <w:rFonts w:ascii="Tahoma" w:hAnsi="Tahoma" w:cs="Tahoma"/>
          <w:sz w:val="27"/>
          <w:szCs w:val="27"/>
        </w:rPr>
        <w:t>Отменяя решение и принимая по делу новое решение об отказе истцу в удовлетворении исковых требований, суд апелляционной инстанции указал в обоснование, что вывод о наличии ущерба, причиненного в результате назначения Ф. на должность фельдшера, мог быть сделан лишь в случае наличия разницы между выплаченным денежным довольствием по должности фельдшера и денежным довольствием, на которое он имел право по должности старшего</w:t>
      </w:r>
      <w:proofErr w:type="gramEnd"/>
      <w:r w:rsidRPr="00B23B59">
        <w:rPr>
          <w:rFonts w:ascii="Tahoma" w:hAnsi="Tahoma" w:cs="Tahoma"/>
          <w:sz w:val="27"/>
          <w:szCs w:val="27"/>
        </w:rPr>
        <w:t xml:space="preserve"> моториста. </w:t>
      </w:r>
    </w:p>
    <w:p w:rsidR="00056DB9" w:rsidRPr="00B44882" w:rsidRDefault="00056DB9" w:rsidP="00056DB9">
      <w:pPr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proofErr w:type="gramStart"/>
      <w:r w:rsidRPr="001D6268">
        <w:rPr>
          <w:rFonts w:ascii="Tahoma" w:hAnsi="Tahoma" w:cs="Tahoma"/>
          <w:sz w:val="27"/>
          <w:szCs w:val="27"/>
        </w:rPr>
        <w:t xml:space="preserve">Между тем, указал далее окружной военный суд, </w:t>
      </w:r>
      <w:r w:rsidRPr="00B44882">
        <w:rPr>
          <w:rFonts w:ascii="Tahoma" w:hAnsi="Tahoma" w:cs="Tahoma"/>
          <w:sz w:val="27"/>
          <w:szCs w:val="27"/>
        </w:rPr>
        <w:t xml:space="preserve">вывод истца о наличии ущерба сделан на основании </w:t>
      </w:r>
      <w:r w:rsidRPr="00B44882">
        <w:rPr>
          <w:rFonts w:ascii="Tahoma" w:hAnsi="Tahoma" w:cs="Tahoma"/>
          <w:b/>
          <w:sz w:val="27"/>
          <w:szCs w:val="27"/>
        </w:rPr>
        <w:t>разницы</w:t>
      </w:r>
      <w:r w:rsidRPr="00B44882">
        <w:rPr>
          <w:rFonts w:ascii="Tahoma" w:hAnsi="Tahoma" w:cs="Tahoma"/>
          <w:sz w:val="27"/>
          <w:szCs w:val="27"/>
        </w:rPr>
        <w:t xml:space="preserve"> </w:t>
      </w:r>
      <w:r w:rsidRPr="007F2FA2">
        <w:rPr>
          <w:rFonts w:ascii="Tahoma" w:hAnsi="Tahoma" w:cs="Tahoma"/>
          <w:b/>
          <w:sz w:val="27"/>
          <w:szCs w:val="27"/>
        </w:rPr>
        <w:t xml:space="preserve">между фактически </w:t>
      </w:r>
      <w:r w:rsidRPr="007F2FA2">
        <w:rPr>
          <w:rFonts w:ascii="Tahoma" w:hAnsi="Tahoma" w:cs="Tahoma"/>
          <w:b/>
          <w:sz w:val="27"/>
          <w:szCs w:val="27"/>
        </w:rPr>
        <w:lastRenderedPageBreak/>
        <w:t>полученным</w:t>
      </w:r>
      <w:r w:rsidRPr="00B44882">
        <w:rPr>
          <w:rFonts w:ascii="Tahoma" w:hAnsi="Tahoma" w:cs="Tahoma"/>
          <w:sz w:val="27"/>
          <w:szCs w:val="27"/>
        </w:rPr>
        <w:t xml:space="preserve"> Ф. </w:t>
      </w:r>
      <w:r w:rsidRPr="00B44882">
        <w:rPr>
          <w:rFonts w:ascii="Tahoma" w:hAnsi="Tahoma" w:cs="Tahoma"/>
          <w:b/>
          <w:sz w:val="27"/>
          <w:szCs w:val="27"/>
        </w:rPr>
        <w:t>денежным довольствием по должности фельдшера</w:t>
      </w:r>
      <w:r w:rsidRPr="00B44882">
        <w:rPr>
          <w:rFonts w:ascii="Tahoma" w:hAnsi="Tahoma" w:cs="Tahoma"/>
          <w:sz w:val="27"/>
          <w:szCs w:val="27"/>
        </w:rPr>
        <w:t xml:space="preserve"> </w:t>
      </w:r>
      <w:r w:rsidRPr="00B44882">
        <w:rPr>
          <w:rFonts w:ascii="Tahoma" w:hAnsi="Tahoma" w:cs="Tahoma"/>
          <w:b/>
          <w:sz w:val="27"/>
          <w:szCs w:val="27"/>
        </w:rPr>
        <w:t>и тем, которое было бы выплачено при замещении должности санитара медицинской службы</w:t>
      </w:r>
      <w:r w:rsidRPr="00B44882">
        <w:rPr>
          <w:rFonts w:ascii="Tahoma" w:hAnsi="Tahoma" w:cs="Tahoma"/>
          <w:sz w:val="27"/>
          <w:szCs w:val="27"/>
        </w:rPr>
        <w:t xml:space="preserve">, </w:t>
      </w:r>
      <w:r w:rsidRPr="007F2FA2">
        <w:rPr>
          <w:rFonts w:ascii="Tahoma" w:hAnsi="Tahoma" w:cs="Tahoma"/>
          <w:b/>
          <w:sz w:val="27"/>
          <w:szCs w:val="27"/>
        </w:rPr>
        <w:t>а не моториста</w:t>
      </w:r>
      <w:r w:rsidRPr="00B44882">
        <w:rPr>
          <w:rFonts w:ascii="Tahoma" w:hAnsi="Tahoma" w:cs="Tahoma"/>
          <w:sz w:val="27"/>
          <w:szCs w:val="27"/>
        </w:rPr>
        <w:t xml:space="preserve">, что свидетельствует о недоказанности самого факта причинения указанного в исковом заявлении ущерба. </w:t>
      </w:r>
      <w:proofErr w:type="gramEnd"/>
    </w:p>
    <w:p w:rsidR="00056DB9" w:rsidRPr="00B23B59" w:rsidRDefault="00056DB9" w:rsidP="00056DB9">
      <w:pPr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r w:rsidRPr="001D6268">
        <w:rPr>
          <w:rFonts w:ascii="Tahoma" w:hAnsi="Tahoma" w:cs="Tahoma"/>
          <w:sz w:val="27"/>
          <w:szCs w:val="27"/>
        </w:rPr>
        <w:t>Такие выводы суда апелляционной инстанции не соответствуют</w:t>
      </w:r>
      <w:r w:rsidRPr="00B23B59">
        <w:rPr>
          <w:rFonts w:ascii="Tahoma" w:hAnsi="Tahoma" w:cs="Tahoma"/>
          <w:sz w:val="27"/>
          <w:szCs w:val="27"/>
        </w:rPr>
        <w:t xml:space="preserve"> обстоятельствам дела и основаны на неправильном применении норм материального права. </w:t>
      </w:r>
    </w:p>
    <w:p w:rsidR="00056DB9" w:rsidRPr="00B23B59" w:rsidRDefault="00056DB9" w:rsidP="00056DB9">
      <w:pPr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r w:rsidRPr="00B23B59">
        <w:rPr>
          <w:rFonts w:ascii="Tahoma" w:hAnsi="Tahoma" w:cs="Tahoma"/>
          <w:sz w:val="27"/>
          <w:szCs w:val="27"/>
        </w:rPr>
        <w:t xml:space="preserve">Приказом Министерства здравоохранения и социального развития Российской Федерации от 23 июля 2010 г. № 541н утвержден Единый квалификационный справочник должностей руководителей, специалистов и служащих, в разделе «Квалификационные характеристики должностей работников в сфере </w:t>
      </w:r>
      <w:proofErr w:type="gramStart"/>
      <w:r w:rsidRPr="00B23B59">
        <w:rPr>
          <w:rFonts w:ascii="Tahoma" w:hAnsi="Tahoma" w:cs="Tahoma"/>
          <w:sz w:val="27"/>
          <w:szCs w:val="27"/>
        </w:rPr>
        <w:t>здравоохранения</w:t>
      </w:r>
      <w:proofErr w:type="gramEnd"/>
      <w:r w:rsidRPr="00B23B59">
        <w:rPr>
          <w:rFonts w:ascii="Tahoma" w:hAnsi="Tahoma" w:cs="Tahoma"/>
          <w:sz w:val="27"/>
          <w:szCs w:val="27"/>
        </w:rPr>
        <w:t>» которого предусмотрено, что к квалификации фельдшера предъявляются следующие требования: среднее профессиональное образование по специальности «Лечебное дело» и наличие сертификата специалиста</w:t>
      </w:r>
      <w:r>
        <w:rPr>
          <w:rFonts w:ascii="Tahoma" w:hAnsi="Tahoma" w:cs="Tahoma"/>
          <w:sz w:val="27"/>
          <w:szCs w:val="27"/>
        </w:rPr>
        <w:br/>
      </w:r>
      <w:r w:rsidRPr="00B23B59">
        <w:rPr>
          <w:rFonts w:ascii="Tahoma" w:hAnsi="Tahoma" w:cs="Tahoma"/>
          <w:sz w:val="27"/>
          <w:szCs w:val="27"/>
        </w:rPr>
        <w:t>по специальности «Лечебное дело» без предъявления требований к стажу работы.</w:t>
      </w:r>
    </w:p>
    <w:p w:rsidR="00056DB9" w:rsidRPr="00B23B59" w:rsidRDefault="00056DB9" w:rsidP="00056DB9">
      <w:pPr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proofErr w:type="gramStart"/>
      <w:r w:rsidRPr="00B23B59">
        <w:rPr>
          <w:rFonts w:ascii="Tahoma" w:hAnsi="Tahoma" w:cs="Tahoma"/>
          <w:sz w:val="27"/>
          <w:szCs w:val="27"/>
        </w:rPr>
        <w:t xml:space="preserve">Судом установлено, что Ф., назначенный в установленном порядке на должность старшего моториста учебного корабля, по прибытии в воинскую часть приказом </w:t>
      </w:r>
      <w:proofErr w:type="spellStart"/>
      <w:r w:rsidRPr="00B23B59">
        <w:rPr>
          <w:rFonts w:ascii="Tahoma" w:hAnsi="Tahoma" w:cs="Tahoma"/>
          <w:sz w:val="27"/>
          <w:szCs w:val="27"/>
        </w:rPr>
        <w:t>врио</w:t>
      </w:r>
      <w:proofErr w:type="spellEnd"/>
      <w:r w:rsidRPr="00B23B59">
        <w:rPr>
          <w:rFonts w:ascii="Tahoma" w:hAnsi="Tahoma" w:cs="Tahoma"/>
          <w:sz w:val="27"/>
          <w:szCs w:val="27"/>
        </w:rPr>
        <w:t xml:space="preserve"> командира Б. был освобожден от должности старшего моториста и с 13 июля 2016 г. назначен на должность фельдшера медицинской части учебного корабля, по которой он до 31 августа 2017 г. получал денежное довольствие. </w:t>
      </w:r>
      <w:proofErr w:type="gramEnd"/>
    </w:p>
    <w:p w:rsidR="00056DB9" w:rsidRPr="00B23B59" w:rsidRDefault="00056DB9" w:rsidP="00056DB9">
      <w:pPr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r w:rsidRPr="00B23B59">
        <w:rPr>
          <w:rFonts w:ascii="Tahoma" w:hAnsi="Tahoma" w:cs="Tahoma"/>
          <w:sz w:val="27"/>
          <w:szCs w:val="27"/>
        </w:rPr>
        <w:t>Однако требованиям, предъявляемым к квалификации, Ф.</w:t>
      </w:r>
      <w:r>
        <w:rPr>
          <w:rFonts w:ascii="Tahoma" w:hAnsi="Tahoma" w:cs="Tahoma"/>
          <w:sz w:val="27"/>
          <w:szCs w:val="27"/>
        </w:rPr>
        <w:br/>
      </w:r>
      <w:r w:rsidRPr="00B23B59">
        <w:rPr>
          <w:rFonts w:ascii="Tahoma" w:hAnsi="Tahoma" w:cs="Tahoma"/>
          <w:sz w:val="27"/>
          <w:szCs w:val="27"/>
        </w:rPr>
        <w:t>не соответствовал.</w:t>
      </w:r>
    </w:p>
    <w:p w:rsidR="00056DB9" w:rsidRPr="00B23B59" w:rsidRDefault="00056DB9" w:rsidP="00056DB9">
      <w:pPr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r w:rsidRPr="00B23B59">
        <w:rPr>
          <w:rFonts w:ascii="Tahoma" w:hAnsi="Tahoma" w:cs="Tahoma"/>
          <w:sz w:val="27"/>
          <w:szCs w:val="27"/>
        </w:rPr>
        <w:t xml:space="preserve">Следовательно, ответчик не вправе был назначать Ф. на должность фельдшера медицинской части учебного корабля. </w:t>
      </w:r>
    </w:p>
    <w:p w:rsidR="00056DB9" w:rsidRPr="00B23B59" w:rsidRDefault="00056DB9" w:rsidP="00056DB9">
      <w:pPr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proofErr w:type="gramStart"/>
      <w:r w:rsidRPr="00B23B59">
        <w:rPr>
          <w:rFonts w:ascii="Tahoma" w:hAnsi="Tahoma" w:cs="Tahoma"/>
          <w:sz w:val="27"/>
          <w:szCs w:val="27"/>
        </w:rPr>
        <w:t>Согласно пункту 4 статьи 4 Федерального закона «О материальной ответственности военнослужащих» командиры (начальники) воинских частей, виновные в незаконном назначении на должность, оплачиваемую выше фактически занимаемой должности, несут материальную ответственность за ущерб, причиненный излишними денежными выплатами, произведенными в результате незаконного назначения военнослужащего (лица гражданского персонала) на должность, в размере причиненного ущерба, но не более трех окладов месячного денежного содержания и трех</w:t>
      </w:r>
      <w:proofErr w:type="gramEnd"/>
      <w:r w:rsidRPr="00B23B59">
        <w:rPr>
          <w:rFonts w:ascii="Tahoma" w:hAnsi="Tahoma" w:cs="Tahoma"/>
          <w:sz w:val="27"/>
          <w:szCs w:val="27"/>
        </w:rPr>
        <w:t xml:space="preserve"> месячных надбавок за выслугу лет.</w:t>
      </w:r>
    </w:p>
    <w:p w:rsidR="00056DB9" w:rsidRPr="00B23B59" w:rsidRDefault="00056DB9" w:rsidP="00056DB9">
      <w:pPr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r w:rsidRPr="00B23B59">
        <w:rPr>
          <w:rFonts w:ascii="Tahoma" w:hAnsi="Tahoma" w:cs="Tahoma"/>
          <w:sz w:val="27"/>
          <w:szCs w:val="27"/>
        </w:rPr>
        <w:t xml:space="preserve">В силу пункта 3 статьи 6 Федерального закона «О материальной ответственности военнослужащих» при незаконном назначении на </w:t>
      </w:r>
      <w:r w:rsidRPr="00B23B59">
        <w:rPr>
          <w:rFonts w:ascii="Tahoma" w:hAnsi="Tahoma" w:cs="Tahoma"/>
          <w:sz w:val="27"/>
          <w:szCs w:val="27"/>
        </w:rPr>
        <w:lastRenderedPageBreak/>
        <w:t>должность, оплачиваемую выше должности, фактически занимаемой военнослужащим (лицом гражданского персонала), размер ущерба определяется разницей между выплаченным денежным довольствием (выплаченной заработной платой) и денежным довольствием (заработной платой) по фактически занимаемой должности.</w:t>
      </w:r>
    </w:p>
    <w:p w:rsidR="00056DB9" w:rsidRPr="00B23B59" w:rsidRDefault="00056DB9" w:rsidP="00056DB9">
      <w:pPr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r w:rsidRPr="00B23B59">
        <w:rPr>
          <w:rFonts w:ascii="Tahoma" w:hAnsi="Tahoma" w:cs="Tahoma"/>
          <w:sz w:val="27"/>
          <w:szCs w:val="27"/>
        </w:rPr>
        <w:t>При таких данных Б. подлежит привлечению к материальной ответственности в размере причиненного ущерба, но не более трех окладов месячного денежного содержания и трех месячных надбавок за выслугу лет.</w:t>
      </w:r>
    </w:p>
    <w:p w:rsidR="00056DB9" w:rsidRPr="00B23B59" w:rsidRDefault="00056DB9" w:rsidP="00056DB9">
      <w:pPr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r w:rsidRPr="00B23B59">
        <w:rPr>
          <w:rFonts w:ascii="Tahoma" w:hAnsi="Tahoma" w:cs="Tahoma"/>
          <w:sz w:val="27"/>
          <w:szCs w:val="27"/>
        </w:rPr>
        <w:t>Устанавливая размер причиненного ущерба, суд первой инстанции сослался на приказы, Акт, протокол рассмотрения возражений на Акт и приложение к протоколу с расчетом размера незаконно выплаченных Ф. денежных средств, после чего пришел к выводу, что последнему переплачено</w:t>
      </w:r>
      <w:r>
        <w:rPr>
          <w:rFonts w:ascii="Tahoma" w:hAnsi="Tahoma" w:cs="Tahoma"/>
          <w:sz w:val="27"/>
          <w:szCs w:val="27"/>
        </w:rPr>
        <w:t xml:space="preserve"> </w:t>
      </w:r>
      <w:r w:rsidRPr="00B23B59">
        <w:rPr>
          <w:rFonts w:ascii="Tahoma" w:hAnsi="Tahoma" w:cs="Tahoma"/>
          <w:sz w:val="27"/>
          <w:szCs w:val="27"/>
        </w:rPr>
        <w:t xml:space="preserve">96 760 руб. 35 коп. </w:t>
      </w:r>
    </w:p>
    <w:p w:rsidR="00056DB9" w:rsidRPr="00B23B59" w:rsidRDefault="00056DB9" w:rsidP="00056DB9">
      <w:pPr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r w:rsidRPr="00B23B59">
        <w:rPr>
          <w:rFonts w:ascii="Tahoma" w:hAnsi="Tahoma" w:cs="Tahoma"/>
          <w:sz w:val="27"/>
          <w:szCs w:val="27"/>
        </w:rPr>
        <w:t>Согласно названным документам должность фельдшера соответствует 6 тарифному разряду, а размер оклада по воинской</w:t>
      </w:r>
      <w:r>
        <w:rPr>
          <w:rFonts w:ascii="Tahoma" w:hAnsi="Tahoma" w:cs="Tahoma"/>
          <w:sz w:val="27"/>
          <w:szCs w:val="27"/>
        </w:rPr>
        <w:t xml:space="preserve"> должности составляет </w:t>
      </w:r>
      <w:r w:rsidRPr="00B23B59">
        <w:rPr>
          <w:rFonts w:ascii="Tahoma" w:hAnsi="Tahoma" w:cs="Tahoma"/>
          <w:sz w:val="27"/>
          <w:szCs w:val="27"/>
        </w:rPr>
        <w:t>16</w:t>
      </w:r>
      <w:r>
        <w:rPr>
          <w:rFonts w:ascii="Tahoma" w:hAnsi="Tahoma" w:cs="Tahoma"/>
          <w:sz w:val="27"/>
          <w:szCs w:val="27"/>
        </w:rPr>
        <w:t xml:space="preserve"> </w:t>
      </w:r>
      <w:r w:rsidRPr="00B23B59">
        <w:rPr>
          <w:rFonts w:ascii="Tahoma" w:hAnsi="Tahoma" w:cs="Tahoma"/>
          <w:sz w:val="27"/>
          <w:szCs w:val="27"/>
        </w:rPr>
        <w:t>000 рублей.</w:t>
      </w:r>
    </w:p>
    <w:p w:rsidR="00056DB9" w:rsidRPr="00B23B59" w:rsidRDefault="00056DB9" w:rsidP="00056DB9">
      <w:pPr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r w:rsidRPr="00B23B59">
        <w:rPr>
          <w:rFonts w:ascii="Tahoma" w:hAnsi="Tahoma" w:cs="Tahoma"/>
          <w:sz w:val="27"/>
          <w:szCs w:val="27"/>
        </w:rPr>
        <w:t>В свою очередь, должность старшего моториста соответствует</w:t>
      </w:r>
      <w:r>
        <w:rPr>
          <w:rFonts w:ascii="Tahoma" w:hAnsi="Tahoma" w:cs="Tahoma"/>
          <w:sz w:val="27"/>
          <w:szCs w:val="27"/>
        </w:rPr>
        <w:br/>
      </w:r>
      <w:r w:rsidRPr="00B23B59">
        <w:rPr>
          <w:rFonts w:ascii="Tahoma" w:hAnsi="Tahoma" w:cs="Tahoma"/>
          <w:sz w:val="27"/>
          <w:szCs w:val="27"/>
        </w:rPr>
        <w:t>3</w:t>
      </w:r>
      <w:r>
        <w:rPr>
          <w:rFonts w:ascii="Tahoma" w:hAnsi="Tahoma" w:cs="Tahoma"/>
          <w:sz w:val="27"/>
          <w:szCs w:val="27"/>
        </w:rPr>
        <w:t xml:space="preserve"> </w:t>
      </w:r>
      <w:r w:rsidRPr="00B23B59">
        <w:rPr>
          <w:rFonts w:ascii="Tahoma" w:hAnsi="Tahoma" w:cs="Tahoma"/>
          <w:sz w:val="27"/>
          <w:szCs w:val="27"/>
        </w:rPr>
        <w:t xml:space="preserve">тарифному разряду, а размер оклада по </w:t>
      </w:r>
      <w:r>
        <w:rPr>
          <w:rFonts w:ascii="Tahoma" w:hAnsi="Tahoma" w:cs="Tahoma"/>
          <w:sz w:val="27"/>
          <w:szCs w:val="27"/>
        </w:rPr>
        <w:t xml:space="preserve"> воинской должности составляет </w:t>
      </w:r>
      <w:r w:rsidRPr="00B23B59">
        <w:rPr>
          <w:rFonts w:ascii="Tahoma" w:hAnsi="Tahoma" w:cs="Tahoma"/>
          <w:sz w:val="27"/>
          <w:szCs w:val="27"/>
        </w:rPr>
        <w:t>12 000 руб.</w:t>
      </w:r>
    </w:p>
    <w:p w:rsidR="00056DB9" w:rsidRPr="00B23B59" w:rsidRDefault="00056DB9" w:rsidP="00056DB9">
      <w:pPr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r w:rsidRPr="00B23B59">
        <w:rPr>
          <w:rFonts w:ascii="Tahoma" w:hAnsi="Tahoma" w:cs="Tahoma"/>
          <w:sz w:val="27"/>
          <w:szCs w:val="27"/>
        </w:rPr>
        <w:t xml:space="preserve">При этом учтено, что размер надбавки за классную квалификацию также рассчитан от 6 тарифного разряда ввиду того, что Ф. в нарушение установленного порядка не проходил испытания на присвоение классной квалификации и не имел права на ее получение из-за отсутствия соответствующей квалификации фельдшера. </w:t>
      </w:r>
    </w:p>
    <w:p w:rsidR="00056DB9" w:rsidRPr="00B23B59" w:rsidRDefault="00056DB9" w:rsidP="00056DB9">
      <w:pPr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proofErr w:type="gramStart"/>
      <w:r w:rsidRPr="00B23B59">
        <w:rPr>
          <w:rFonts w:ascii="Tahoma" w:hAnsi="Tahoma" w:cs="Tahoma"/>
          <w:sz w:val="27"/>
          <w:szCs w:val="27"/>
        </w:rPr>
        <w:t>Названные обстоятельства подтверждаются представленным истцом ответом органа финансового контроля от 1 марта 2019 г., согласно которому расчет ущерба производился как разница между тарифными разрядами по должности фельдшера, обязанности по которой исполнял Ф., и старшего моториста – должности, на которую он был назначен установленным порядком.</w:t>
      </w:r>
      <w:proofErr w:type="gramEnd"/>
      <w:r w:rsidRPr="00B23B59">
        <w:rPr>
          <w:rFonts w:ascii="Tahoma" w:hAnsi="Tahoma" w:cs="Tahoma"/>
          <w:sz w:val="27"/>
          <w:szCs w:val="27"/>
        </w:rPr>
        <w:t xml:space="preserve"> При этом разъяснено, что воинской должности санитара соответствует 2 тарифный разряд, а размер оклада по этой должности составляет 11 000 руб.</w:t>
      </w:r>
    </w:p>
    <w:p w:rsidR="00056DB9" w:rsidRPr="00B23B59" w:rsidRDefault="00056DB9" w:rsidP="00056DB9">
      <w:pPr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r w:rsidRPr="00B23B59">
        <w:rPr>
          <w:rFonts w:ascii="Tahoma" w:hAnsi="Tahoma" w:cs="Tahoma"/>
          <w:sz w:val="27"/>
          <w:szCs w:val="27"/>
        </w:rPr>
        <w:t>Рассчитав разницу между фактически выплаченным денежным довольствием по должности фельдшера и денежным довольствием по фактически занимаемой должности старшего моториста, суд обоснованно согласился с выводами Межрегионального управления о том, что размер излишне выплаченных сумм Ф. составил 96 760 руб. 35 коп.</w:t>
      </w:r>
    </w:p>
    <w:p w:rsidR="00056DB9" w:rsidRPr="00B23B59" w:rsidRDefault="00056DB9" w:rsidP="00056DB9">
      <w:pPr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r w:rsidRPr="00B23B59">
        <w:rPr>
          <w:rFonts w:ascii="Tahoma" w:hAnsi="Tahoma" w:cs="Tahoma"/>
          <w:sz w:val="27"/>
          <w:szCs w:val="27"/>
        </w:rPr>
        <w:lastRenderedPageBreak/>
        <w:t>Что касается ссылки Межрегионального управления в протоколе рассмотрения возражений на Акт на то, что Ф. фактически, исходя из имевшегося образования и умений, мог исполнять лишь обязанности санитара, то этим обстоятельством управление обосновало незаконность выплаты указанному военнослужащему денежного довольствия по должности фельдшера.</w:t>
      </w:r>
    </w:p>
    <w:p w:rsidR="00056DB9" w:rsidRPr="00B23B59" w:rsidRDefault="00056DB9" w:rsidP="00056DB9">
      <w:pPr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r w:rsidRPr="00B23B59">
        <w:rPr>
          <w:rFonts w:ascii="Tahoma" w:hAnsi="Tahoma" w:cs="Tahoma"/>
          <w:sz w:val="27"/>
          <w:szCs w:val="27"/>
        </w:rPr>
        <w:t xml:space="preserve">При этом фактический расчет ущерба производился исходя из разницы размера денежного довольствия между должностями фельдшера и старшего моториста.      </w:t>
      </w:r>
    </w:p>
    <w:p w:rsidR="00056DB9" w:rsidRPr="00B23B59" w:rsidRDefault="00056DB9" w:rsidP="00056DB9">
      <w:pPr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r w:rsidRPr="00B23B59">
        <w:rPr>
          <w:rFonts w:ascii="Tahoma" w:hAnsi="Tahoma" w:cs="Tahoma"/>
          <w:sz w:val="27"/>
          <w:szCs w:val="27"/>
        </w:rPr>
        <w:t xml:space="preserve">Таким образом, судом первой инстанции правильно установлен размер ущерба, причиненного в результате незаконного назначения Ф. на должность фельдшера. Вывод суда апелляционной инстанции о недоказанности факта причинения ущерба на материалах дела не основан. </w:t>
      </w:r>
    </w:p>
    <w:p w:rsidR="00056DB9" w:rsidRPr="00B23B59" w:rsidRDefault="00056DB9" w:rsidP="00056DB9">
      <w:pPr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r w:rsidRPr="00B23B59">
        <w:rPr>
          <w:rFonts w:ascii="Tahoma" w:hAnsi="Tahoma" w:cs="Tahoma"/>
          <w:sz w:val="27"/>
          <w:szCs w:val="27"/>
        </w:rPr>
        <w:t>Поскольку установленный размер ущерба составляет менее трех окладов месячного денежного содержания Б. и трех месячных надбавок за выслугу лет, суд первой инстанции правомерно принял решение об удовлетворении иска на сумму 96 760 руб. 35 коп.</w:t>
      </w:r>
    </w:p>
    <w:p w:rsidR="00755C3E" w:rsidRDefault="00755C3E"/>
    <w:p w:rsidR="00056DB9" w:rsidRDefault="00056DB9" w:rsidP="00056DB9">
      <w:pPr>
        <w:pStyle w:val="1"/>
        <w:jc w:val="center"/>
        <w:rPr>
          <w:i/>
          <w:color w:val="auto"/>
          <w:sz w:val="26"/>
          <w:szCs w:val="26"/>
        </w:rPr>
      </w:pPr>
      <w:r>
        <w:rPr>
          <w:i/>
          <w:sz w:val="26"/>
          <w:szCs w:val="26"/>
        </w:rPr>
        <w:t xml:space="preserve">Обзор </w:t>
      </w:r>
      <w:r w:rsidRPr="00997FAE">
        <w:rPr>
          <w:i/>
          <w:sz w:val="26"/>
          <w:szCs w:val="26"/>
        </w:rPr>
        <w:t>практики рассмотрения военными судами дел о материальной ответственности</w:t>
      </w:r>
      <w:r>
        <w:rPr>
          <w:i/>
          <w:sz w:val="26"/>
          <w:szCs w:val="26"/>
        </w:rPr>
        <w:t xml:space="preserve"> </w:t>
      </w:r>
      <w:r w:rsidRPr="00997FAE">
        <w:rPr>
          <w:i/>
          <w:sz w:val="26"/>
          <w:szCs w:val="26"/>
        </w:rPr>
        <w:t>военнослужащих и взыскании с них</w:t>
      </w:r>
      <w:r>
        <w:rPr>
          <w:i/>
          <w:sz w:val="26"/>
          <w:szCs w:val="26"/>
        </w:rPr>
        <w:t xml:space="preserve"> </w:t>
      </w:r>
      <w:r w:rsidRPr="00997FAE">
        <w:rPr>
          <w:i/>
          <w:sz w:val="26"/>
          <w:szCs w:val="26"/>
        </w:rPr>
        <w:t>денежных средств</w:t>
      </w:r>
      <w:r>
        <w:rPr>
          <w:i/>
          <w:sz w:val="26"/>
          <w:szCs w:val="26"/>
        </w:rPr>
        <w:t xml:space="preserve">. </w:t>
      </w:r>
      <w:proofErr w:type="gramStart"/>
      <w:r>
        <w:rPr>
          <w:i/>
          <w:sz w:val="26"/>
          <w:szCs w:val="26"/>
        </w:rPr>
        <w:t>У</w:t>
      </w:r>
      <w:r w:rsidRPr="00997FAE">
        <w:rPr>
          <w:i/>
          <w:color w:val="auto"/>
          <w:sz w:val="26"/>
          <w:szCs w:val="26"/>
        </w:rPr>
        <w:t>твержден</w:t>
      </w:r>
      <w:proofErr w:type="gramEnd"/>
      <w:r>
        <w:rPr>
          <w:i/>
          <w:color w:val="auto"/>
          <w:sz w:val="26"/>
          <w:szCs w:val="26"/>
        </w:rPr>
        <w:t xml:space="preserve"> П</w:t>
      </w:r>
      <w:r w:rsidRPr="00997FAE">
        <w:rPr>
          <w:i/>
          <w:color w:val="auto"/>
          <w:sz w:val="26"/>
          <w:szCs w:val="26"/>
        </w:rPr>
        <w:t xml:space="preserve">резидиумом </w:t>
      </w:r>
      <w:r>
        <w:rPr>
          <w:i/>
          <w:color w:val="auto"/>
          <w:sz w:val="26"/>
          <w:szCs w:val="26"/>
        </w:rPr>
        <w:t>В</w:t>
      </w:r>
      <w:r w:rsidRPr="00997FAE">
        <w:rPr>
          <w:i/>
          <w:color w:val="auto"/>
          <w:sz w:val="26"/>
          <w:szCs w:val="26"/>
        </w:rPr>
        <w:t xml:space="preserve">ерховного </w:t>
      </w:r>
      <w:r>
        <w:rPr>
          <w:i/>
          <w:color w:val="auto"/>
          <w:sz w:val="26"/>
          <w:szCs w:val="26"/>
        </w:rPr>
        <w:t>С</w:t>
      </w:r>
      <w:r w:rsidRPr="00997FAE">
        <w:rPr>
          <w:i/>
          <w:color w:val="auto"/>
          <w:sz w:val="26"/>
          <w:szCs w:val="26"/>
        </w:rPr>
        <w:t>уда</w:t>
      </w:r>
      <w:r>
        <w:rPr>
          <w:i/>
          <w:color w:val="auto"/>
          <w:sz w:val="26"/>
          <w:szCs w:val="26"/>
        </w:rPr>
        <w:t xml:space="preserve"> Р</w:t>
      </w:r>
      <w:r w:rsidRPr="00997FAE">
        <w:rPr>
          <w:i/>
          <w:color w:val="auto"/>
          <w:sz w:val="26"/>
          <w:szCs w:val="26"/>
        </w:rPr>
        <w:t xml:space="preserve">оссийской </w:t>
      </w:r>
      <w:r>
        <w:rPr>
          <w:i/>
          <w:color w:val="auto"/>
          <w:sz w:val="26"/>
          <w:szCs w:val="26"/>
        </w:rPr>
        <w:t>Ф</w:t>
      </w:r>
      <w:r w:rsidRPr="00997FAE">
        <w:rPr>
          <w:i/>
          <w:color w:val="auto"/>
          <w:sz w:val="26"/>
          <w:szCs w:val="26"/>
        </w:rPr>
        <w:t>едерации</w:t>
      </w:r>
      <w:r>
        <w:rPr>
          <w:i/>
          <w:color w:val="auto"/>
          <w:sz w:val="26"/>
          <w:szCs w:val="26"/>
        </w:rPr>
        <w:t xml:space="preserve"> </w:t>
      </w:r>
    </w:p>
    <w:p w:rsidR="00056DB9" w:rsidRPr="00997FAE" w:rsidRDefault="00056DB9" w:rsidP="00056DB9">
      <w:pPr>
        <w:pStyle w:val="1"/>
        <w:jc w:val="center"/>
        <w:rPr>
          <w:i/>
          <w:color w:val="auto"/>
          <w:sz w:val="26"/>
          <w:szCs w:val="26"/>
        </w:rPr>
      </w:pPr>
      <w:r w:rsidRPr="00997FAE">
        <w:rPr>
          <w:i/>
          <w:color w:val="auto"/>
          <w:sz w:val="26"/>
          <w:szCs w:val="26"/>
        </w:rPr>
        <w:t>2 декабря 2020 г.</w:t>
      </w:r>
    </w:p>
    <w:p w:rsidR="00056DB9" w:rsidRDefault="00056DB9"/>
    <w:sectPr w:rsidR="00056DB9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056DB9"/>
    <w:rsid w:val="00035AB3"/>
    <w:rsid w:val="0004799F"/>
    <w:rsid w:val="00056DB9"/>
    <w:rsid w:val="000A1F02"/>
    <w:rsid w:val="000C7059"/>
    <w:rsid w:val="000F188A"/>
    <w:rsid w:val="00104746"/>
    <w:rsid w:val="00123C27"/>
    <w:rsid w:val="001240E6"/>
    <w:rsid w:val="001609FC"/>
    <w:rsid w:val="00167C02"/>
    <w:rsid w:val="001D6268"/>
    <w:rsid w:val="0020632B"/>
    <w:rsid w:val="00207782"/>
    <w:rsid w:val="002F7A55"/>
    <w:rsid w:val="00302472"/>
    <w:rsid w:val="00365A97"/>
    <w:rsid w:val="0038610E"/>
    <w:rsid w:val="00400B26"/>
    <w:rsid w:val="0049755A"/>
    <w:rsid w:val="004F31DD"/>
    <w:rsid w:val="0053728C"/>
    <w:rsid w:val="0058178B"/>
    <w:rsid w:val="0060296B"/>
    <w:rsid w:val="006646AF"/>
    <w:rsid w:val="00755C3E"/>
    <w:rsid w:val="007A1DB1"/>
    <w:rsid w:val="007A3FF4"/>
    <w:rsid w:val="007F2FA2"/>
    <w:rsid w:val="007F4029"/>
    <w:rsid w:val="00821F65"/>
    <w:rsid w:val="00882C02"/>
    <w:rsid w:val="00894DBC"/>
    <w:rsid w:val="008B6DFE"/>
    <w:rsid w:val="009321AE"/>
    <w:rsid w:val="00946C09"/>
    <w:rsid w:val="00977407"/>
    <w:rsid w:val="00997A3C"/>
    <w:rsid w:val="009D43D6"/>
    <w:rsid w:val="009F2ADB"/>
    <w:rsid w:val="00A30565"/>
    <w:rsid w:val="00AE12A7"/>
    <w:rsid w:val="00B44882"/>
    <w:rsid w:val="00C02B7E"/>
    <w:rsid w:val="00C502D0"/>
    <w:rsid w:val="00C548D1"/>
    <w:rsid w:val="00CC50D0"/>
    <w:rsid w:val="00D114AD"/>
    <w:rsid w:val="00D50210"/>
    <w:rsid w:val="00DC7BBB"/>
    <w:rsid w:val="00DD4EBD"/>
    <w:rsid w:val="00DE1C7C"/>
    <w:rsid w:val="00EE0F01"/>
    <w:rsid w:val="00F02EC9"/>
    <w:rsid w:val="00F21081"/>
    <w:rsid w:val="00F224FC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56DB9"/>
    <w:pPr>
      <w:spacing w:after="160" w:line="259" w:lineRule="auto"/>
      <w:ind w:firstLine="0"/>
      <w:jc w:val="left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056DB9"/>
    <w:pPr>
      <w:snapToGrid w:val="0"/>
      <w:ind w:firstLine="0"/>
      <w:jc w:val="left"/>
    </w:pPr>
    <w:rPr>
      <w:rFonts w:ascii="Times New Roman" w:eastAsia="Times New Roman" w:hAnsi="Times New Roman" w:cs="Times New Roman"/>
      <w:color w:val="000000"/>
      <w:sz w:val="28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1467</Words>
  <Characters>8367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9815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3</cp:revision>
  <dcterms:created xsi:type="dcterms:W3CDTF">2020-12-21T09:41:00Z</dcterms:created>
  <dcterms:modified xsi:type="dcterms:W3CDTF">2021-02-02T10:16:00Z</dcterms:modified>
</cp:coreProperties>
</file>