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038" w:rsidRDefault="00120038" w:rsidP="00481A64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481A64" w:rsidRPr="00120038" w:rsidRDefault="00481A64" w:rsidP="00481A64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ОПРЕДЕЛЕНИЕ</w:t>
      </w:r>
    </w:p>
    <w:p w:rsidR="00481A64" w:rsidRPr="00120038" w:rsidRDefault="00481A64" w:rsidP="00481A64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КАССАЦИОННОГО ВОЕННОГО СУДА</w:t>
      </w:r>
    </w:p>
    <w:p w:rsidR="00481A64" w:rsidRPr="00120038" w:rsidRDefault="00481A64" w:rsidP="00481A64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88-867/2020</w:t>
      </w:r>
    </w:p>
    <w:p w:rsidR="00CB56D4" w:rsidRDefault="00CB56D4" w:rsidP="00120038">
      <w:pPr>
        <w:pStyle w:val="msoclassconsplusnormal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481A64" w:rsidRPr="00120038" w:rsidRDefault="00481A64" w:rsidP="00120038">
      <w:pPr>
        <w:pStyle w:val="msoclassconsplusnormal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6 мая 2020 г.            </w:t>
      </w:r>
      <w:r w:rsidR="00CB56D4">
        <w:rPr>
          <w:color w:val="000000"/>
          <w:sz w:val="28"/>
          <w:szCs w:val="28"/>
        </w:rPr>
        <w:tab/>
      </w:r>
      <w:r w:rsidR="00CB56D4">
        <w:rPr>
          <w:color w:val="000000"/>
          <w:sz w:val="28"/>
          <w:szCs w:val="28"/>
        </w:rPr>
        <w:tab/>
      </w:r>
      <w:r w:rsidR="00CB56D4">
        <w:rPr>
          <w:color w:val="000000"/>
          <w:sz w:val="28"/>
          <w:szCs w:val="28"/>
        </w:rPr>
        <w:tab/>
      </w:r>
      <w:r w:rsidR="00CB56D4">
        <w:rPr>
          <w:color w:val="000000"/>
          <w:sz w:val="28"/>
          <w:szCs w:val="28"/>
        </w:rPr>
        <w:tab/>
      </w:r>
      <w:r w:rsidRPr="00120038">
        <w:rPr>
          <w:color w:val="000000"/>
          <w:sz w:val="28"/>
          <w:szCs w:val="28"/>
        </w:rPr>
        <w:t>                                       г. Новосибирск</w:t>
      </w:r>
    </w:p>
    <w:p w:rsidR="00CB56D4" w:rsidRDefault="00CB56D4" w:rsidP="00481A64">
      <w:pPr>
        <w:pStyle w:val="msoclass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CB56D4" w:rsidRDefault="00481A64" w:rsidP="00481A64">
      <w:pPr>
        <w:pStyle w:val="msoclass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CB56D4" w:rsidRDefault="00481A64" w:rsidP="00481A64">
      <w:pPr>
        <w:pStyle w:val="msoclass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120038">
        <w:rPr>
          <w:color w:val="000000"/>
          <w:sz w:val="28"/>
          <w:szCs w:val="28"/>
        </w:rPr>
        <w:t>Бабошкина</w:t>
      </w:r>
      <w:proofErr w:type="spellEnd"/>
      <w:r w:rsidRPr="00120038">
        <w:rPr>
          <w:color w:val="000000"/>
          <w:sz w:val="28"/>
          <w:szCs w:val="28"/>
        </w:rPr>
        <w:t xml:space="preserve"> П.И., </w:t>
      </w:r>
    </w:p>
    <w:p w:rsidR="00CB56D4" w:rsidRDefault="00481A64" w:rsidP="00481A64">
      <w:pPr>
        <w:pStyle w:val="msoclass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120038">
        <w:rPr>
          <w:color w:val="000000"/>
          <w:sz w:val="28"/>
          <w:szCs w:val="28"/>
        </w:rPr>
        <w:t>Лядова</w:t>
      </w:r>
      <w:proofErr w:type="spellEnd"/>
      <w:r w:rsidRPr="00120038">
        <w:rPr>
          <w:color w:val="000000"/>
          <w:sz w:val="28"/>
          <w:szCs w:val="28"/>
        </w:rPr>
        <w:t xml:space="preserve"> В.Л., </w:t>
      </w:r>
    </w:p>
    <w:p w:rsidR="00481A64" w:rsidRPr="00120038" w:rsidRDefault="00481A64" w:rsidP="00481A64">
      <w:pPr>
        <w:pStyle w:val="msoclass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 xml:space="preserve">при секретаре </w:t>
      </w:r>
      <w:proofErr w:type="spellStart"/>
      <w:r w:rsidRPr="00120038">
        <w:rPr>
          <w:color w:val="000000"/>
          <w:sz w:val="28"/>
          <w:szCs w:val="28"/>
        </w:rPr>
        <w:t>Платошечкиной</w:t>
      </w:r>
      <w:proofErr w:type="spellEnd"/>
      <w:r w:rsidRPr="00120038">
        <w:rPr>
          <w:color w:val="000000"/>
          <w:sz w:val="28"/>
          <w:szCs w:val="28"/>
        </w:rPr>
        <w:t xml:space="preserve"> Ю.С., в открытом судебном заседании рассмотрел кассационную жалобу представителя ответчика – государственного учреждения «Астраханское региональное отделение Фонда социального страхования Российской Федерации» (далее – Отделение ФСС) </w:t>
      </w:r>
      <w:proofErr w:type="spellStart"/>
      <w:r w:rsidRPr="00120038">
        <w:rPr>
          <w:color w:val="000000"/>
          <w:sz w:val="28"/>
          <w:szCs w:val="28"/>
        </w:rPr>
        <w:t>Биялиевой</w:t>
      </w:r>
      <w:proofErr w:type="spellEnd"/>
      <w:r w:rsidRPr="00120038">
        <w:rPr>
          <w:color w:val="000000"/>
          <w:sz w:val="28"/>
          <w:szCs w:val="28"/>
        </w:rPr>
        <w:t xml:space="preserve"> Майи </w:t>
      </w:r>
      <w:proofErr w:type="spellStart"/>
      <w:r w:rsidRPr="00120038">
        <w:rPr>
          <w:color w:val="000000"/>
          <w:sz w:val="28"/>
          <w:szCs w:val="28"/>
        </w:rPr>
        <w:t>Асылбековны</w:t>
      </w:r>
      <w:proofErr w:type="spellEnd"/>
      <w:r w:rsidRPr="00120038">
        <w:rPr>
          <w:color w:val="000000"/>
          <w:sz w:val="28"/>
          <w:szCs w:val="28"/>
        </w:rPr>
        <w:t xml:space="preserve"> на решение 40 гарнизонного военного суда от 21 мая 2019 г. по гражданскому делу № 2-69/2019 и апелляционное определение 3 окружного военного суда от 5 августа 2019 г. по исковому</w:t>
      </w:r>
      <w:proofErr w:type="gramEnd"/>
      <w:r w:rsidRPr="00120038">
        <w:rPr>
          <w:color w:val="000000"/>
          <w:sz w:val="28"/>
          <w:szCs w:val="28"/>
        </w:rPr>
        <w:t xml:space="preserve"> заявлению гражданина Российской Федерации </w:t>
      </w:r>
      <w:proofErr w:type="spellStart"/>
      <w:r w:rsidRPr="00120038">
        <w:rPr>
          <w:color w:val="000000"/>
          <w:sz w:val="28"/>
          <w:szCs w:val="28"/>
        </w:rPr>
        <w:t>Алибоевой</w:t>
      </w:r>
      <w:proofErr w:type="spellEnd"/>
      <w:r w:rsidRPr="00120038">
        <w:rPr>
          <w:color w:val="000000"/>
          <w:sz w:val="28"/>
          <w:szCs w:val="28"/>
        </w:rPr>
        <w:t xml:space="preserve"> </w:t>
      </w:r>
      <w:proofErr w:type="spellStart"/>
      <w:r w:rsidRPr="00120038">
        <w:rPr>
          <w:color w:val="000000"/>
          <w:sz w:val="28"/>
          <w:szCs w:val="28"/>
        </w:rPr>
        <w:t>Насибы</w:t>
      </w:r>
      <w:proofErr w:type="spellEnd"/>
      <w:r w:rsidRPr="00120038">
        <w:rPr>
          <w:color w:val="000000"/>
          <w:sz w:val="28"/>
          <w:szCs w:val="28"/>
        </w:rPr>
        <w:t xml:space="preserve"> </w:t>
      </w:r>
      <w:proofErr w:type="spellStart"/>
      <w:r w:rsidRPr="00120038">
        <w:rPr>
          <w:color w:val="000000"/>
          <w:sz w:val="28"/>
          <w:szCs w:val="28"/>
        </w:rPr>
        <w:t>Иномджоновны</w:t>
      </w:r>
      <w:proofErr w:type="spellEnd"/>
      <w:r w:rsidRPr="00120038">
        <w:rPr>
          <w:color w:val="000000"/>
          <w:sz w:val="28"/>
          <w:szCs w:val="28"/>
        </w:rPr>
        <w:t xml:space="preserve"> к Отделению ФСС </w:t>
      </w:r>
      <w:r w:rsidRPr="00CB56D4">
        <w:rPr>
          <w:b/>
          <w:color w:val="000000"/>
          <w:sz w:val="28"/>
          <w:szCs w:val="28"/>
        </w:rPr>
        <w:t>о взыскании доплаты к пособию по временной нетрудоспособности</w:t>
      </w:r>
      <w:r w:rsidRPr="00120038">
        <w:rPr>
          <w:color w:val="000000"/>
          <w:sz w:val="28"/>
          <w:szCs w:val="28"/>
        </w:rPr>
        <w:t>.</w:t>
      </w:r>
    </w:p>
    <w:p w:rsidR="00481A64" w:rsidRDefault="00481A64" w:rsidP="00481A64">
      <w:pPr>
        <w:pStyle w:val="msoclassa6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120038">
        <w:rPr>
          <w:color w:val="000000"/>
          <w:sz w:val="28"/>
          <w:szCs w:val="28"/>
        </w:rPr>
        <w:t>Лядова</w:t>
      </w:r>
      <w:proofErr w:type="spellEnd"/>
      <w:r w:rsidRPr="00120038">
        <w:rPr>
          <w:color w:val="000000"/>
          <w:sz w:val="28"/>
          <w:szCs w:val="28"/>
        </w:rPr>
        <w:t xml:space="preserve"> В.Л., изложившего установленные обстоятельства дела, содержание судебных актов, принятых по делу и доводы кассационной жалобы, Кассационный военный суд</w:t>
      </w:r>
    </w:p>
    <w:p w:rsidR="00CB56D4" w:rsidRPr="00120038" w:rsidRDefault="00CB56D4" w:rsidP="00481A64">
      <w:pPr>
        <w:pStyle w:val="msoclassa6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481A64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установил:</w:t>
      </w:r>
    </w:p>
    <w:p w:rsidR="00CB56D4" w:rsidRPr="00120038" w:rsidRDefault="00CB56D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 xml:space="preserve">решением 40 гарнизонного военного суда, оставленным без изменения апелляционным определением 3 окружного военного суда, удовлетворён иск </w:t>
      </w:r>
      <w:proofErr w:type="spellStart"/>
      <w:r w:rsidRPr="00120038">
        <w:rPr>
          <w:color w:val="000000"/>
          <w:sz w:val="28"/>
          <w:szCs w:val="28"/>
        </w:rPr>
        <w:t>Алибоевой</w:t>
      </w:r>
      <w:proofErr w:type="spellEnd"/>
      <w:r w:rsidRPr="00120038">
        <w:rPr>
          <w:color w:val="000000"/>
          <w:sz w:val="28"/>
          <w:szCs w:val="28"/>
        </w:rPr>
        <w:t xml:space="preserve"> Н.И. к Отделению ФСС </w:t>
      </w:r>
      <w:r w:rsidRPr="00FE6BDE">
        <w:rPr>
          <w:b/>
          <w:color w:val="000000"/>
          <w:sz w:val="28"/>
          <w:szCs w:val="28"/>
        </w:rPr>
        <w:t>о взыскании в её пользу удержанной Отделением ФСС при выплате ей пособия по временной нетрудоспособности суммы подоходного налога в размере 6346 руб</w:t>
      </w:r>
      <w:r w:rsidRPr="00120038">
        <w:rPr>
          <w:color w:val="000000"/>
          <w:sz w:val="28"/>
          <w:szCs w:val="28"/>
        </w:rPr>
        <w:t>.</w:t>
      </w:r>
      <w:proofErr w:type="gramEnd"/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В кассационной жалобе представитель ответчика </w:t>
      </w:r>
      <w:proofErr w:type="spellStart"/>
      <w:r w:rsidRPr="00120038">
        <w:rPr>
          <w:color w:val="000000"/>
          <w:sz w:val="28"/>
          <w:szCs w:val="28"/>
        </w:rPr>
        <w:t>Биялиева</w:t>
      </w:r>
      <w:proofErr w:type="spellEnd"/>
      <w:r w:rsidRPr="00120038">
        <w:rPr>
          <w:color w:val="000000"/>
          <w:sz w:val="28"/>
          <w:szCs w:val="28"/>
        </w:rPr>
        <w:t xml:space="preserve"> М.А. просит отменить постановленные по гражданскому делу судебные акты ввиду несоответствия изложенных в них выводов обстоятельствам дела, а также неправильного применения норм материального права, и принять по делу новое судебное решение об отказе в удовлетворении исковых требований.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>В обоснование своих доводов автор жалобы, со ссылкой на нормы статей 207 - 209 и 224 Налогового кодекса Российской Федерации, статей 6, 10 и 13 Бюджетного кодекса Российской Федерации, а также на отдельные положения Федерального закона от 16.07.1999 № 165-ФЗ «Об основах обязательного социального страхования» и Федерального закона от 29.12.2006 № 255-ФЗ «Об обязательном социальном страховании на случай временной нетрудоспособности и в связи</w:t>
      </w:r>
      <w:proofErr w:type="gramEnd"/>
      <w:r w:rsidRPr="00120038">
        <w:rPr>
          <w:color w:val="000000"/>
          <w:sz w:val="28"/>
          <w:szCs w:val="28"/>
        </w:rPr>
        <w:t xml:space="preserve"> с материнством», настаивает на том, что при начислении </w:t>
      </w:r>
      <w:proofErr w:type="spellStart"/>
      <w:r w:rsidRPr="00120038">
        <w:rPr>
          <w:color w:val="000000"/>
          <w:sz w:val="28"/>
          <w:szCs w:val="28"/>
        </w:rPr>
        <w:t>Алибоева</w:t>
      </w:r>
      <w:proofErr w:type="spellEnd"/>
      <w:r w:rsidRPr="00120038">
        <w:rPr>
          <w:color w:val="000000"/>
          <w:sz w:val="28"/>
          <w:szCs w:val="28"/>
        </w:rPr>
        <w:t xml:space="preserve"> Н.И. дохода в виде отнесённой к объектам налогообложения страховой выплаты от источника в Российской Федерации возникла установленная для неё законом обязанность налогоплательщика по уплате налога на доходы физических лиц. </w:t>
      </w:r>
      <w:proofErr w:type="gramStart"/>
      <w:r w:rsidRPr="00120038">
        <w:rPr>
          <w:color w:val="000000"/>
          <w:sz w:val="28"/>
          <w:szCs w:val="28"/>
        </w:rPr>
        <w:t xml:space="preserve">В этой связи </w:t>
      </w:r>
      <w:r w:rsidRPr="00C81B50">
        <w:rPr>
          <w:b/>
          <w:color w:val="000000"/>
          <w:sz w:val="28"/>
          <w:szCs w:val="28"/>
        </w:rPr>
        <w:t xml:space="preserve">Отделением ФСС, в </w:t>
      </w:r>
      <w:r w:rsidRPr="00C81B50">
        <w:rPr>
          <w:b/>
          <w:color w:val="000000"/>
          <w:sz w:val="28"/>
          <w:szCs w:val="28"/>
        </w:rPr>
        <w:lastRenderedPageBreak/>
        <w:t>порядке реализации своих обязанностей налогового агента, произведено</w:t>
      </w:r>
      <w:r w:rsidRPr="00120038">
        <w:rPr>
          <w:color w:val="000000"/>
          <w:sz w:val="28"/>
          <w:szCs w:val="28"/>
        </w:rPr>
        <w:t xml:space="preserve"> </w:t>
      </w:r>
      <w:r w:rsidRPr="00C81B50">
        <w:rPr>
          <w:b/>
          <w:color w:val="000000"/>
          <w:sz w:val="28"/>
          <w:szCs w:val="28"/>
        </w:rPr>
        <w:t>удержание с сумм, выплаченных в виде пособия по временной нетрудоспособности, налога на доход физических лиц (подоходного налога),</w:t>
      </w:r>
      <w:r w:rsidRPr="00120038">
        <w:rPr>
          <w:color w:val="000000"/>
          <w:sz w:val="28"/>
          <w:szCs w:val="28"/>
        </w:rPr>
        <w:t xml:space="preserve"> ставка которого в данном конкретном случае обоснованно определена применительно </w:t>
      </w:r>
      <w:r w:rsidRPr="00C81B50">
        <w:rPr>
          <w:b/>
          <w:color w:val="000000"/>
          <w:sz w:val="28"/>
          <w:szCs w:val="28"/>
        </w:rPr>
        <w:t xml:space="preserve">к административному истцу, не являющемуся налоговым резидентом </w:t>
      </w:r>
      <w:r w:rsidRPr="00120038">
        <w:rPr>
          <w:color w:val="000000"/>
          <w:sz w:val="28"/>
          <w:szCs w:val="28"/>
        </w:rPr>
        <w:t>Российской Федерации, в размере 30 % полученного дохода.</w:t>
      </w:r>
      <w:proofErr w:type="gramEnd"/>
    </w:p>
    <w:p w:rsidR="00481A64" w:rsidRPr="00120038" w:rsidRDefault="00481A64" w:rsidP="00481A64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При таких данных, по мнению представителя гражданского ответчика, содержащиеся в обжалуемых судебных актах выводы о неправомерности действий, которые совершены Отделением ФСС как налоговым агентом, указывают на неправильное применение и толкование при их принятии судами норм материального права.</w:t>
      </w:r>
    </w:p>
    <w:p w:rsidR="00481A64" w:rsidRPr="00120038" w:rsidRDefault="00481A64" w:rsidP="00481A64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Рассмотрев </w:t>
      </w:r>
      <w:proofErr w:type="gramStart"/>
      <w:r w:rsidRPr="00120038">
        <w:rPr>
          <w:color w:val="000000"/>
          <w:sz w:val="28"/>
          <w:szCs w:val="28"/>
        </w:rPr>
        <w:t>материалы гражданского дела и обсудив</w:t>
      </w:r>
      <w:proofErr w:type="gramEnd"/>
      <w:r w:rsidRPr="00120038">
        <w:rPr>
          <w:color w:val="000000"/>
          <w:sz w:val="28"/>
          <w:szCs w:val="28"/>
        </w:rPr>
        <w:t xml:space="preserve"> доводы кассационной жалобы, Кассационный военный суд приходит к следующим выводам.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>В соответствии с частью 1 статьи 379.7 Гражданского процессуального кодекса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 xml:space="preserve">Как установлено судами первой и апелляционной инстанций и подтверждается материалами дела, истец </w:t>
      </w:r>
      <w:proofErr w:type="spellStart"/>
      <w:r w:rsidRPr="00120038">
        <w:rPr>
          <w:color w:val="000000"/>
          <w:sz w:val="28"/>
          <w:szCs w:val="28"/>
        </w:rPr>
        <w:t>Алибоева</w:t>
      </w:r>
      <w:proofErr w:type="spellEnd"/>
      <w:r w:rsidRPr="00120038">
        <w:rPr>
          <w:color w:val="000000"/>
          <w:sz w:val="28"/>
          <w:szCs w:val="28"/>
        </w:rPr>
        <w:t xml:space="preserve"> Н.И., являющаяся гражданкой Российской Федерации и проживающая с временной регистрацией иностранца в городе</w:t>
      </w:r>
      <w:r w:rsidRPr="00120038">
        <w:rPr>
          <w:rStyle w:val="apple-converted-space"/>
          <w:color w:val="000000"/>
          <w:sz w:val="28"/>
          <w:szCs w:val="28"/>
        </w:rPr>
        <w:t> </w:t>
      </w:r>
      <w:r w:rsidRPr="00120038">
        <w:rPr>
          <w:rStyle w:val="address2"/>
          <w:color w:val="000000"/>
          <w:sz w:val="28"/>
          <w:szCs w:val="28"/>
        </w:rPr>
        <w:t>&lt;адрес&gt;</w:t>
      </w:r>
      <w:r w:rsidRPr="00120038">
        <w:rPr>
          <w:color w:val="000000"/>
          <w:sz w:val="28"/>
          <w:szCs w:val="28"/>
        </w:rPr>
        <w:t>Республики</w:t>
      </w:r>
      <w:r w:rsidRPr="00120038">
        <w:rPr>
          <w:rStyle w:val="apple-converted-space"/>
          <w:color w:val="000000"/>
          <w:sz w:val="28"/>
          <w:szCs w:val="28"/>
        </w:rPr>
        <w:t> </w:t>
      </w:r>
      <w:r w:rsidRPr="00120038">
        <w:rPr>
          <w:rStyle w:val="others1"/>
          <w:color w:val="000000"/>
          <w:sz w:val="28"/>
          <w:szCs w:val="28"/>
        </w:rPr>
        <w:t>&lt;данные изъяты&gt;</w:t>
      </w:r>
      <w:r w:rsidRPr="00120038">
        <w:rPr>
          <w:color w:val="000000"/>
          <w:sz w:val="28"/>
          <w:szCs w:val="28"/>
        </w:rPr>
        <w:t>, состоит в трудовых отношениях с федеральным государственным казённым общеобразовательным учреждением «Средняя общеобразовательная школа</w:t>
      </w:r>
      <w:r w:rsidRPr="00120038">
        <w:rPr>
          <w:rStyle w:val="apple-converted-space"/>
          <w:color w:val="000000"/>
          <w:sz w:val="28"/>
          <w:szCs w:val="28"/>
        </w:rPr>
        <w:t> </w:t>
      </w:r>
      <w:r w:rsidRPr="00120038">
        <w:rPr>
          <w:rStyle w:val="others2"/>
          <w:color w:val="000000"/>
          <w:sz w:val="28"/>
          <w:szCs w:val="28"/>
        </w:rPr>
        <w:t>.....</w:t>
      </w:r>
      <w:r w:rsidRPr="00120038">
        <w:rPr>
          <w:color w:val="000000"/>
          <w:sz w:val="28"/>
          <w:szCs w:val="28"/>
        </w:rPr>
        <w:t>» (далее ФГКОУ «СОШ</w:t>
      </w:r>
      <w:r w:rsidRPr="00120038">
        <w:rPr>
          <w:rStyle w:val="apple-converted-space"/>
          <w:color w:val="000000"/>
          <w:sz w:val="28"/>
          <w:szCs w:val="28"/>
        </w:rPr>
        <w:t> </w:t>
      </w:r>
      <w:r w:rsidRPr="00120038">
        <w:rPr>
          <w:rStyle w:val="others2"/>
          <w:color w:val="000000"/>
          <w:sz w:val="28"/>
          <w:szCs w:val="28"/>
        </w:rPr>
        <w:t>.....</w:t>
      </w:r>
      <w:r w:rsidRPr="00120038">
        <w:rPr>
          <w:color w:val="000000"/>
          <w:sz w:val="28"/>
          <w:szCs w:val="28"/>
        </w:rPr>
        <w:t>»), расположенным в названном населённом пункте на территории Республики Казахстан.</w:t>
      </w:r>
      <w:proofErr w:type="gramEnd"/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С 30 октября по 16 ноября 2018 г. </w:t>
      </w:r>
      <w:proofErr w:type="spellStart"/>
      <w:r w:rsidRPr="00120038">
        <w:rPr>
          <w:color w:val="000000"/>
          <w:sz w:val="28"/>
          <w:szCs w:val="28"/>
        </w:rPr>
        <w:t>Алибоева</w:t>
      </w:r>
      <w:proofErr w:type="spellEnd"/>
      <w:r w:rsidRPr="00120038">
        <w:rPr>
          <w:color w:val="000000"/>
          <w:sz w:val="28"/>
          <w:szCs w:val="28"/>
        </w:rPr>
        <w:t xml:space="preserve"> Н.И. находилась на лечении. </w:t>
      </w:r>
      <w:proofErr w:type="gramStart"/>
      <w:r w:rsidRPr="00120038">
        <w:rPr>
          <w:color w:val="000000"/>
          <w:sz w:val="28"/>
          <w:szCs w:val="28"/>
        </w:rPr>
        <w:t>В данной связи ФГКОУ «СОШ</w:t>
      </w:r>
      <w:r w:rsidRPr="00120038">
        <w:rPr>
          <w:rStyle w:val="apple-converted-space"/>
          <w:color w:val="000000"/>
          <w:sz w:val="28"/>
          <w:szCs w:val="28"/>
        </w:rPr>
        <w:t> </w:t>
      </w:r>
      <w:r w:rsidRPr="00120038">
        <w:rPr>
          <w:rStyle w:val="others2"/>
          <w:color w:val="000000"/>
          <w:sz w:val="28"/>
          <w:szCs w:val="28"/>
        </w:rPr>
        <w:t>.....</w:t>
      </w:r>
      <w:r w:rsidRPr="00120038">
        <w:rPr>
          <w:color w:val="000000"/>
          <w:sz w:val="28"/>
          <w:szCs w:val="28"/>
        </w:rPr>
        <w:t>» выплатило ей в качестве работодателя пособие по временной нетрудоспособности за первые три дня данного периода без удержания налога на доходы физических лиц, а для получения работником данного пособия за оставшееся время этого периода в адрес страхователя – Отделение ФСС направило сведения о наступлении страхового случая с информацией о периоде временной нетрудоспособности и размере среднего заработка.</w:t>
      </w:r>
      <w:proofErr w:type="gramEnd"/>
      <w:r w:rsidRPr="00120038">
        <w:rPr>
          <w:color w:val="000000"/>
          <w:sz w:val="28"/>
          <w:szCs w:val="28"/>
        </w:rPr>
        <w:t xml:space="preserve"> На основании полученных сведений Отделением ФСС произведено начисление </w:t>
      </w:r>
      <w:proofErr w:type="spellStart"/>
      <w:r w:rsidRPr="00120038">
        <w:rPr>
          <w:color w:val="000000"/>
          <w:sz w:val="28"/>
          <w:szCs w:val="28"/>
        </w:rPr>
        <w:t>Алибоевой</w:t>
      </w:r>
      <w:proofErr w:type="spellEnd"/>
      <w:r w:rsidRPr="00120038">
        <w:rPr>
          <w:color w:val="000000"/>
          <w:sz w:val="28"/>
          <w:szCs w:val="28"/>
        </w:rPr>
        <w:t xml:space="preserve"> Н.И. за вышеуказанный период пособия по временной нетрудоспособности в размере 100 % от среднего заработка, что составило 21151 руб. 80 коп., а перечислено на её счёт 30 ноября 2018 г. 14805 руб. 80 коп</w:t>
      </w:r>
      <w:proofErr w:type="gramStart"/>
      <w:r w:rsidRPr="00120038">
        <w:rPr>
          <w:color w:val="000000"/>
          <w:sz w:val="28"/>
          <w:szCs w:val="28"/>
        </w:rPr>
        <w:t>.</w:t>
      </w:r>
      <w:proofErr w:type="gramEnd"/>
      <w:r w:rsidRPr="00120038">
        <w:rPr>
          <w:color w:val="000000"/>
          <w:sz w:val="28"/>
          <w:szCs w:val="28"/>
        </w:rPr>
        <w:t xml:space="preserve"> </w:t>
      </w:r>
      <w:proofErr w:type="gramStart"/>
      <w:r w:rsidRPr="00120038">
        <w:rPr>
          <w:color w:val="000000"/>
          <w:sz w:val="28"/>
          <w:szCs w:val="28"/>
        </w:rPr>
        <w:t>в</w:t>
      </w:r>
      <w:proofErr w:type="gramEnd"/>
      <w:r w:rsidRPr="00120038">
        <w:rPr>
          <w:color w:val="000000"/>
          <w:sz w:val="28"/>
          <w:szCs w:val="28"/>
        </w:rPr>
        <w:t>виду удержания с указанной суммы подоходного налога в размере 30%, что соответствует цене иска.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Разрешая возникший спор при таких установленных по делу фактических обстоятельствах, суды первой и апелляционной инстанций допустили ошибку в </w:t>
      </w:r>
      <w:r w:rsidRPr="00120038">
        <w:rPr>
          <w:color w:val="000000"/>
          <w:sz w:val="28"/>
          <w:szCs w:val="28"/>
        </w:rPr>
        <w:lastRenderedPageBreak/>
        <w:t>применении и толковании применимых норм материального права, что привело к принятию ошибочного решения.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 xml:space="preserve">Так, гарнизонный и окружной военные суды не признали </w:t>
      </w:r>
      <w:proofErr w:type="spellStart"/>
      <w:r w:rsidRPr="00120038">
        <w:rPr>
          <w:color w:val="000000"/>
          <w:sz w:val="28"/>
          <w:szCs w:val="28"/>
        </w:rPr>
        <w:t>Алибоеву</w:t>
      </w:r>
      <w:proofErr w:type="spellEnd"/>
      <w:r w:rsidRPr="00120038">
        <w:rPr>
          <w:color w:val="000000"/>
          <w:sz w:val="28"/>
          <w:szCs w:val="28"/>
        </w:rPr>
        <w:t xml:space="preserve"> Н.И. налогоплательщиком на доход физических лиц в отношении выплаченного Отделением ФСС дохода, поскольку отнесли пособие по временной нетрудоспособности к виду доходов, получаемых от источников за пределами Российской Федерации, предусмотренных подпунктом 6 пункта 3 статьи 208 Налогового кодекса Российской Федерации, на которые нерезидент Российской Федерации, в силу части 1 статьи 207</w:t>
      </w:r>
      <w:proofErr w:type="gramEnd"/>
      <w:r w:rsidRPr="00120038">
        <w:rPr>
          <w:color w:val="000000"/>
          <w:sz w:val="28"/>
          <w:szCs w:val="28"/>
        </w:rPr>
        <w:t xml:space="preserve"> Налогового кодекса Российской Федерации, не уплачивает подоходный налог в Российскую Федерацию.</w:t>
      </w:r>
    </w:p>
    <w:p w:rsidR="00481A64" w:rsidRPr="00120038" w:rsidRDefault="00481A64" w:rsidP="00481A64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В обоснование такого вывода указано, что рассматриваемая выплата является вознаграждением за выполнение трудовых обязанностей за пределами Российской Федерации. </w:t>
      </w:r>
      <w:proofErr w:type="gramStart"/>
      <w:r w:rsidRPr="00120038">
        <w:rPr>
          <w:color w:val="000000"/>
          <w:sz w:val="28"/>
          <w:szCs w:val="28"/>
        </w:rPr>
        <w:t>Однако подобный подход установленными по делу обстоятельствами, согласно которым истец и ответчик в трудовых отношениях не состоят, не подтверждается, но при этом находится в противоречии с нормами Федерального закона «Об обязательном социальном страховании на случай временной нетрудоспособности и в связи с материнством», включая его статьи 1.4 и 5, согласно которым пособие по временной нетрудоспособности отнесено к одному из видов страхового</w:t>
      </w:r>
      <w:proofErr w:type="gramEnd"/>
      <w:r w:rsidRPr="00120038">
        <w:rPr>
          <w:color w:val="000000"/>
          <w:sz w:val="28"/>
          <w:szCs w:val="28"/>
        </w:rPr>
        <w:t xml:space="preserve"> обеспечения по обязательному социальному страхованию, выплачиваемому застрахованным лицам при наступлении указанных в законе случаев.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В то же время, статьёй 207 Налогового кодекса Российской Федерации предусмотрено, что налогоплательщиками налога на доходы физических лиц признаются лица, являющиеся налоговыми резидентами Российской Федерации, а также физические лица, получающие доходы от источников в Российской Федерации, не являющиеся налоговыми резидентами Российской Федерации.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То есть, в соответствии с пунктом 7 части 1 статьи 208 и пунктом 1 статьи 217 Налогового кодекса Российской Федерации пособие по временной нетрудоспособности представляет собой полученный налогоплательщиком </w:t>
      </w:r>
      <w:proofErr w:type="spellStart"/>
      <w:r w:rsidRPr="00120038">
        <w:rPr>
          <w:color w:val="000000"/>
          <w:sz w:val="28"/>
          <w:szCs w:val="28"/>
        </w:rPr>
        <w:t>Алибоевой</w:t>
      </w:r>
      <w:proofErr w:type="spellEnd"/>
      <w:r w:rsidRPr="00120038">
        <w:rPr>
          <w:color w:val="000000"/>
          <w:sz w:val="28"/>
          <w:szCs w:val="28"/>
        </w:rPr>
        <w:t xml:space="preserve"> Н.И. от источника в Российской Федерации доход, который подлежит обложению налогом.</w:t>
      </w:r>
    </w:p>
    <w:p w:rsidR="00481A64" w:rsidRPr="00120038" w:rsidRDefault="00481A64" w:rsidP="00481A64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В силу подпунктов 1 и 3 статьи 224 Налогового кодекса Российской Федерации налоговая ставка устанавливается в размере 13%, если иное не предусмотрено законом. </w:t>
      </w:r>
      <w:proofErr w:type="gramStart"/>
      <w:r w:rsidRPr="00120038">
        <w:rPr>
          <w:color w:val="000000"/>
          <w:sz w:val="28"/>
          <w:szCs w:val="28"/>
        </w:rPr>
        <w:t>Налоговая ставка устанавливается в размере 30% в отношении всех доходов, получаемых физическими лицами, не являющимися налоговыми резидентами Российской Федерации, за исключением доходов, получаемых от осуществления трудовой деятельности, указанной в статье 227.1 Налогового кодекса Российской Федерации (от осуществления трудовой деятельности по найму в Российской Федерации на основании патента), в отношении которых налоговая ставка устанавливается в размере 13%.</w:t>
      </w:r>
      <w:proofErr w:type="gramEnd"/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В целом из изложенного следует, что в отношении полученного ею от источника в Российской Федерации, – Отделения ФСС дохода, который в соответствии с пунктом 2 статьи 209 Налогового кодекса Российской Федерации признаётся объектом налогообложения, налоговая ставка установлена на основании пункта 3 статьи 224 того же Кодекса в размере 30 </w:t>
      </w:r>
      <w:r w:rsidRPr="00120038">
        <w:rPr>
          <w:color w:val="000000"/>
          <w:sz w:val="28"/>
          <w:szCs w:val="28"/>
        </w:rPr>
        <w:lastRenderedPageBreak/>
        <w:t>процентов. Такой вывод согласуется с разъяснениями, содержащимися в письме Минфина России от 17.03.2020 № 03-04-07/20682.</w:t>
      </w:r>
    </w:p>
    <w:p w:rsidR="00481A64" w:rsidRPr="00120038" w:rsidRDefault="00481A64" w:rsidP="00481A64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 xml:space="preserve">Таким образом, допустив ошибку в применении и толковании норм материального права суды пришли к неправильному выводу об отсутствии у истца обязанности по уплате налога на доходы физических лиц в отношении пособия по временной нетрудоспособности, что привело к ошибочному решению об удовлетворении требований иска о взыскании с налогового агента в пользу </w:t>
      </w:r>
      <w:proofErr w:type="spellStart"/>
      <w:r w:rsidRPr="00120038">
        <w:rPr>
          <w:color w:val="000000"/>
          <w:sz w:val="28"/>
          <w:szCs w:val="28"/>
        </w:rPr>
        <w:t>Алибоевой</w:t>
      </w:r>
      <w:proofErr w:type="spellEnd"/>
      <w:r w:rsidRPr="00120038">
        <w:rPr>
          <w:color w:val="000000"/>
          <w:sz w:val="28"/>
          <w:szCs w:val="28"/>
        </w:rPr>
        <w:t xml:space="preserve"> Н.И. удержанной суммы подоходного налога.</w:t>
      </w:r>
      <w:proofErr w:type="gramEnd"/>
      <w:r w:rsidRPr="00120038">
        <w:rPr>
          <w:color w:val="000000"/>
          <w:sz w:val="28"/>
          <w:szCs w:val="28"/>
        </w:rPr>
        <w:t xml:space="preserve"> Поэтому обжалованные судебные акты подлежат отмене. Так как юридически значимые обстоятельства дела судами первой и апелляционной инстанций установлены, то Кассационный военный суд находит необходимым, не передавая дело на новое рассмотрение, принять новое судебное постановление об отказе в удовлетворении требований искового заявления </w:t>
      </w:r>
      <w:proofErr w:type="spellStart"/>
      <w:r w:rsidRPr="00120038">
        <w:rPr>
          <w:color w:val="000000"/>
          <w:sz w:val="28"/>
          <w:szCs w:val="28"/>
        </w:rPr>
        <w:t>Алибоевой</w:t>
      </w:r>
      <w:proofErr w:type="spellEnd"/>
      <w:r w:rsidRPr="00120038">
        <w:rPr>
          <w:color w:val="000000"/>
          <w:sz w:val="28"/>
          <w:szCs w:val="28"/>
        </w:rPr>
        <w:t xml:space="preserve"> Н.И.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>Суд кассационной инстанции при этом отмечает, что определение на основании подпунктов 1 и 3 статьи 224 Налогового кодекса Российской Федерации размера налоговой ставки уплачиваемого налога с доходов физических лиц, не являющихся резидентами Российской Федерации, в зависимости от места исполнения ими трудовых обязанностей, а также вида источника дохода, в рассматриваемом случае ставят категорию лиц, являющихся гражданами Российской Федерации и проживающих за</w:t>
      </w:r>
      <w:proofErr w:type="gramEnd"/>
      <w:r w:rsidRPr="00120038">
        <w:rPr>
          <w:color w:val="000000"/>
          <w:sz w:val="28"/>
          <w:szCs w:val="28"/>
        </w:rPr>
        <w:t xml:space="preserve"> </w:t>
      </w:r>
      <w:proofErr w:type="gramStart"/>
      <w:r w:rsidRPr="00120038">
        <w:rPr>
          <w:color w:val="000000"/>
          <w:sz w:val="28"/>
          <w:szCs w:val="28"/>
        </w:rPr>
        <w:t>её пределами более 183 дней, что предполагает обязанность по уплате налога с дохода от источника в Российской Федерации по ставке 30%, в неравное положение с рядом лиц, в том числе являющихся иностранными гражданами и нерезидентами Российской Федерации, и также получающих доход от трудовой деятельности на её территории, для которых ставка подоходного налога установлена в размере 13%.</w:t>
      </w:r>
      <w:proofErr w:type="gramEnd"/>
    </w:p>
    <w:p w:rsidR="00481A64" w:rsidRPr="00120038" w:rsidRDefault="00481A64" w:rsidP="00481A64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>Однако в силу отсутствия у истца статуса резидента Российской Федерации, при отсутствии сведений о наличии у неё статуса резидента Республики</w:t>
      </w:r>
      <w:r w:rsidRPr="00120038">
        <w:rPr>
          <w:rStyle w:val="apple-converted-space"/>
          <w:color w:val="000000"/>
          <w:sz w:val="28"/>
          <w:szCs w:val="28"/>
        </w:rPr>
        <w:t> </w:t>
      </w:r>
      <w:r w:rsidRPr="00120038">
        <w:rPr>
          <w:rStyle w:val="others5"/>
          <w:color w:val="000000"/>
          <w:sz w:val="28"/>
          <w:szCs w:val="28"/>
        </w:rPr>
        <w:t>&lt;данные изъяты&gt;</w:t>
      </w:r>
      <w:r w:rsidRPr="00120038">
        <w:rPr>
          <w:color w:val="000000"/>
          <w:sz w:val="28"/>
          <w:szCs w:val="28"/>
        </w:rPr>
        <w:t>, к рассматриваемым правоотношениям неприменимы положения статьи 73 Договора о Евразийском экономическом союзе (г. Астана, 29.05.2014, в редакции от 15.03.2018), предусматривающие определение с первого дня работы по найму налоговой ставки на доходы физических лиц, полученные в связи с работой</w:t>
      </w:r>
      <w:proofErr w:type="gramEnd"/>
      <w:r w:rsidRPr="00120038">
        <w:rPr>
          <w:color w:val="000000"/>
          <w:sz w:val="28"/>
          <w:szCs w:val="28"/>
        </w:rPr>
        <w:t xml:space="preserve"> </w:t>
      </w:r>
      <w:proofErr w:type="gramStart"/>
      <w:r w:rsidRPr="00120038">
        <w:rPr>
          <w:color w:val="000000"/>
          <w:sz w:val="28"/>
          <w:szCs w:val="28"/>
        </w:rPr>
        <w:t>по найму, осуществляемой в государствах – членах Договора, по предусмотренным для доходов физических лиц – налоговых резидентов любого из государств – членов Договора налоговым ставкам в размере 13% исходя из взаимного признания именно такого порядка налогообложения каждым их государств – членов данного Договора, в отношении лиц, являющихся налоговыми резидентами другого государства – члена Договора.</w:t>
      </w:r>
      <w:proofErr w:type="gramEnd"/>
      <w:r w:rsidRPr="00120038">
        <w:rPr>
          <w:color w:val="000000"/>
          <w:sz w:val="28"/>
          <w:szCs w:val="28"/>
        </w:rPr>
        <w:t xml:space="preserve"> Кроме того, сама по себе социальная страховая выплата не подпадает под вид дохода, на который распространяется статья 73 Договора, применяемая при налогообложении доходов в связи с работой по найму, получаемых гражданами государств-членов Договора.</w:t>
      </w:r>
    </w:p>
    <w:p w:rsidR="00481A64" w:rsidRPr="00120038" w:rsidRDefault="00481A64" w:rsidP="00481A64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>В силу вышеуказанных обстоятельств суд кассационной инстанции не усматривает оснований и для применения к рассматриваемому спору Конвенции между Правительством Российской Федерации и Правительством Республики</w:t>
      </w:r>
      <w:r w:rsidRPr="00120038">
        <w:rPr>
          <w:rStyle w:val="apple-converted-space"/>
          <w:color w:val="000000"/>
          <w:sz w:val="28"/>
          <w:szCs w:val="28"/>
        </w:rPr>
        <w:t> </w:t>
      </w:r>
      <w:r w:rsidRPr="00120038">
        <w:rPr>
          <w:rStyle w:val="others6"/>
          <w:color w:val="000000"/>
          <w:sz w:val="28"/>
          <w:szCs w:val="28"/>
        </w:rPr>
        <w:t>&lt;данные изъяты&gt;</w:t>
      </w:r>
      <w:r w:rsidRPr="00120038">
        <w:rPr>
          <w:rStyle w:val="apple-converted-space"/>
          <w:color w:val="000000"/>
          <w:sz w:val="28"/>
          <w:szCs w:val="28"/>
        </w:rPr>
        <w:t> </w:t>
      </w:r>
      <w:r w:rsidRPr="00120038">
        <w:rPr>
          <w:color w:val="000000"/>
          <w:sz w:val="28"/>
          <w:szCs w:val="28"/>
        </w:rPr>
        <w:t xml:space="preserve">об устранении двойного налогообложения и предотвращении уклонения от уплаты налогов на доход и капитал (Москва, </w:t>
      </w:r>
      <w:r w:rsidRPr="00120038">
        <w:rPr>
          <w:color w:val="000000"/>
          <w:sz w:val="28"/>
          <w:szCs w:val="28"/>
        </w:rPr>
        <w:lastRenderedPageBreak/>
        <w:t>18.10.1996), действие которой, согласно статье 1 Конвенции, также распространяется только на налоговых резидентов какого-либо из договаривающихся государств.</w:t>
      </w:r>
      <w:proofErr w:type="gramEnd"/>
    </w:p>
    <w:p w:rsidR="00481A64" w:rsidRPr="00120038" w:rsidRDefault="00481A64" w:rsidP="00481A64">
      <w:pPr>
        <w:pStyle w:val="msoclassa6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20038">
        <w:rPr>
          <w:color w:val="000000"/>
          <w:sz w:val="28"/>
          <w:szCs w:val="28"/>
        </w:rPr>
        <w:t>Такой подход согласуется с правовой позицией, приведённой Конституционным Судом Российской Федерации в Определении от 14.07.2011 № 949-О-О о том, что установление дифференцированных ставок налога на доходы физических лиц основано на объективном критерии, характеризующем связь физического лица с налоговой юрисдикцией Российской Федерации, и не может рассматриваться как дискриминация граждан Российской Федерации в зависимости от места пребывания.</w:t>
      </w:r>
      <w:proofErr w:type="gramEnd"/>
    </w:p>
    <w:p w:rsidR="00481A64" w:rsidRPr="00120038" w:rsidRDefault="00481A64" w:rsidP="00481A64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На основании изложенного и руководствуясь статьями 379.5–379.7, 390 и 390.1 Гражданского процессуального кодекса Российской Федерации, Кассационный военный суд</w:t>
      </w:r>
    </w:p>
    <w:p w:rsidR="00F56EA2" w:rsidRDefault="00F56EA2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481A64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определил:</w:t>
      </w:r>
    </w:p>
    <w:p w:rsidR="00F56EA2" w:rsidRPr="00120038" w:rsidRDefault="00F56EA2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Кассационную жалобу представителя гражданского ответчика </w:t>
      </w:r>
      <w:proofErr w:type="gramStart"/>
      <w:r w:rsidRPr="00120038">
        <w:rPr>
          <w:color w:val="000000"/>
          <w:sz w:val="28"/>
          <w:szCs w:val="28"/>
        </w:rPr>
        <w:t>–</w:t>
      </w:r>
      <w:proofErr w:type="spellStart"/>
      <w:r w:rsidRPr="00120038">
        <w:rPr>
          <w:color w:val="000000"/>
          <w:sz w:val="28"/>
          <w:szCs w:val="28"/>
        </w:rPr>
        <w:t>Б</w:t>
      </w:r>
      <w:proofErr w:type="gramEnd"/>
      <w:r w:rsidRPr="00120038">
        <w:rPr>
          <w:color w:val="000000"/>
          <w:sz w:val="28"/>
          <w:szCs w:val="28"/>
        </w:rPr>
        <w:t>иялиевой</w:t>
      </w:r>
      <w:proofErr w:type="spellEnd"/>
      <w:r w:rsidRPr="00120038">
        <w:rPr>
          <w:color w:val="000000"/>
          <w:sz w:val="28"/>
          <w:szCs w:val="28"/>
        </w:rPr>
        <w:t xml:space="preserve"> Майи </w:t>
      </w:r>
      <w:proofErr w:type="spellStart"/>
      <w:r w:rsidRPr="00120038">
        <w:rPr>
          <w:color w:val="000000"/>
          <w:sz w:val="28"/>
          <w:szCs w:val="28"/>
        </w:rPr>
        <w:t>Асылбековны</w:t>
      </w:r>
      <w:proofErr w:type="spellEnd"/>
      <w:r w:rsidRPr="00120038">
        <w:rPr>
          <w:color w:val="000000"/>
          <w:sz w:val="28"/>
          <w:szCs w:val="28"/>
        </w:rPr>
        <w:t xml:space="preserve"> удовлетворить.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Отменить решение 40 гарнизонного военного суда от 21 мая 2019 г. и апелляционное определение 3 окружного военного суда от 5 августа 2019 г. и принять по делу новое судебное постановление, которым гражданский иск </w:t>
      </w:r>
      <w:proofErr w:type="spellStart"/>
      <w:r w:rsidRPr="00120038">
        <w:rPr>
          <w:color w:val="000000"/>
          <w:sz w:val="28"/>
          <w:szCs w:val="28"/>
        </w:rPr>
        <w:t>Алибоевой</w:t>
      </w:r>
      <w:proofErr w:type="spellEnd"/>
      <w:r w:rsidRPr="00120038">
        <w:rPr>
          <w:color w:val="000000"/>
          <w:sz w:val="28"/>
          <w:szCs w:val="28"/>
        </w:rPr>
        <w:t xml:space="preserve"> </w:t>
      </w:r>
      <w:proofErr w:type="spellStart"/>
      <w:r w:rsidRPr="00120038">
        <w:rPr>
          <w:color w:val="000000"/>
          <w:sz w:val="28"/>
          <w:szCs w:val="28"/>
        </w:rPr>
        <w:t>Насибы</w:t>
      </w:r>
      <w:proofErr w:type="spellEnd"/>
      <w:r w:rsidRPr="00120038">
        <w:rPr>
          <w:color w:val="000000"/>
          <w:sz w:val="28"/>
          <w:szCs w:val="28"/>
        </w:rPr>
        <w:t xml:space="preserve"> </w:t>
      </w:r>
      <w:proofErr w:type="spellStart"/>
      <w:r w:rsidRPr="00120038">
        <w:rPr>
          <w:color w:val="000000"/>
          <w:sz w:val="28"/>
          <w:szCs w:val="28"/>
        </w:rPr>
        <w:t>Иномджоновны</w:t>
      </w:r>
      <w:proofErr w:type="spellEnd"/>
      <w:r w:rsidRPr="00120038">
        <w:rPr>
          <w:color w:val="000000"/>
          <w:sz w:val="28"/>
          <w:szCs w:val="28"/>
        </w:rPr>
        <w:t xml:space="preserve"> к государственному учреждению – Астраханское региональное отделение Фонда социального страхования Российской Федерации оставить без удовлетворения.</w:t>
      </w:r>
    </w:p>
    <w:p w:rsidR="00481A64" w:rsidRPr="00120038" w:rsidRDefault="00481A64" w:rsidP="00481A64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Определение суда кассационной инстанции вступает в законную силу со дня его принятия и может быть обжаловано в порядке главы 41 (§ 2) Гражданского процессуального кодекса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481A64" w:rsidRPr="00120038" w:rsidRDefault="00481A64" w:rsidP="00481A64">
      <w:pPr>
        <w:pStyle w:val="msoclass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П.И. </w:t>
      </w:r>
      <w:proofErr w:type="spellStart"/>
      <w:r w:rsidRPr="00120038">
        <w:rPr>
          <w:color w:val="000000"/>
          <w:sz w:val="28"/>
          <w:szCs w:val="28"/>
        </w:rPr>
        <w:t>Бабошкин</w:t>
      </w:r>
      <w:proofErr w:type="spellEnd"/>
    </w:p>
    <w:p w:rsidR="00481A64" w:rsidRPr="00120038" w:rsidRDefault="00481A64" w:rsidP="00481A64">
      <w:pPr>
        <w:pStyle w:val="msoclass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>Судьи                                          Т.Г. Гусейнов</w:t>
      </w:r>
    </w:p>
    <w:p w:rsidR="00481A64" w:rsidRPr="00120038" w:rsidRDefault="00481A64" w:rsidP="00481A64">
      <w:pPr>
        <w:pStyle w:val="msoclassa4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120038">
        <w:rPr>
          <w:color w:val="000000"/>
          <w:sz w:val="28"/>
          <w:szCs w:val="28"/>
        </w:rPr>
        <w:t xml:space="preserve">                                                В.Л. </w:t>
      </w:r>
      <w:proofErr w:type="spellStart"/>
      <w:r w:rsidRPr="00120038">
        <w:rPr>
          <w:color w:val="000000"/>
          <w:sz w:val="28"/>
          <w:szCs w:val="28"/>
        </w:rPr>
        <w:t>Лядов</w:t>
      </w:r>
      <w:proofErr w:type="spellEnd"/>
    </w:p>
    <w:p w:rsidR="00755C3E" w:rsidRPr="00120038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120038" w:rsidSect="0012003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81A64"/>
    <w:rsid w:val="00035AB3"/>
    <w:rsid w:val="0004799F"/>
    <w:rsid w:val="000A1F02"/>
    <w:rsid w:val="000C7059"/>
    <w:rsid w:val="000F188A"/>
    <w:rsid w:val="00120038"/>
    <w:rsid w:val="00123C27"/>
    <w:rsid w:val="001240E6"/>
    <w:rsid w:val="0020632B"/>
    <w:rsid w:val="00207782"/>
    <w:rsid w:val="002F7A55"/>
    <w:rsid w:val="00302472"/>
    <w:rsid w:val="00365A97"/>
    <w:rsid w:val="00400B26"/>
    <w:rsid w:val="00481A64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81B50"/>
    <w:rsid w:val="00CB56D4"/>
    <w:rsid w:val="00CC50D0"/>
    <w:rsid w:val="00D114AD"/>
    <w:rsid w:val="00D50210"/>
    <w:rsid w:val="00DC7BBB"/>
    <w:rsid w:val="00DD4EBD"/>
    <w:rsid w:val="00DE068A"/>
    <w:rsid w:val="00DE1C7C"/>
    <w:rsid w:val="00F21081"/>
    <w:rsid w:val="00F56EA2"/>
    <w:rsid w:val="00F97898"/>
    <w:rsid w:val="00FC2766"/>
    <w:rsid w:val="00FE6B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481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481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4">
    <w:name w:val="msoclassa4"/>
    <w:basedOn w:val="a"/>
    <w:rsid w:val="00481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6">
    <w:name w:val="msoclassa6"/>
    <w:basedOn w:val="a"/>
    <w:rsid w:val="00481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2">
    <w:name w:val="msoclass2"/>
    <w:basedOn w:val="a"/>
    <w:rsid w:val="00481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81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81A64"/>
  </w:style>
  <w:style w:type="character" w:customStyle="1" w:styleId="address2">
    <w:name w:val="address2"/>
    <w:basedOn w:val="a0"/>
    <w:rsid w:val="00481A64"/>
  </w:style>
  <w:style w:type="character" w:customStyle="1" w:styleId="others1">
    <w:name w:val="others1"/>
    <w:basedOn w:val="a0"/>
    <w:rsid w:val="00481A64"/>
  </w:style>
  <w:style w:type="character" w:customStyle="1" w:styleId="others2">
    <w:name w:val="others2"/>
    <w:basedOn w:val="a0"/>
    <w:rsid w:val="00481A64"/>
  </w:style>
  <w:style w:type="character" w:customStyle="1" w:styleId="others5">
    <w:name w:val="others5"/>
    <w:basedOn w:val="a0"/>
    <w:rsid w:val="00481A64"/>
  </w:style>
  <w:style w:type="character" w:customStyle="1" w:styleId="others6">
    <w:name w:val="others6"/>
    <w:basedOn w:val="a0"/>
    <w:rsid w:val="00481A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0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2009</Words>
  <Characters>11456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2020-06-26T12:34:00Z</dcterms:created>
  <dcterms:modified xsi:type="dcterms:W3CDTF">2020-06-26T12:54:00Z</dcterms:modified>
</cp:coreProperties>
</file>