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E75E67" w:rsidRPr="006270A7" w:rsidRDefault="00E75E67" w:rsidP="00E75E67">
      <w:pPr>
        <w:spacing w:after="0" w:line="240" w:lineRule="auto"/>
        <w:ind w:firstLine="567"/>
        <w:jc w:val="both"/>
        <w:rPr>
          <w:rFonts w:ascii="Times New Roman" w:hAnsi="Times New Roman" w:cs="Times New Roman"/>
          <w:b/>
          <w:sz w:val="26"/>
          <w:szCs w:val="26"/>
        </w:rPr>
      </w:pPr>
      <w:r w:rsidRPr="006270A7">
        <w:rPr>
          <w:rFonts w:ascii="Times New Roman" w:hAnsi="Times New Roman" w:cs="Times New Roman"/>
          <w:b/>
          <w:sz w:val="26"/>
          <w:szCs w:val="26"/>
        </w:rPr>
        <w:t xml:space="preserve">Для определения размера единовременного пособия, подлежащего выплате военнослужащему, принимавшему участие в осуществлении мероприятий по борьбе с терроризмом и получившему увечье, повлекшее за собой наступление инвалидности, подлежит применению закон, действовавший на момент получения таким лицом увечья. </w:t>
      </w:r>
    </w:p>
    <w:p w:rsidR="00E75E67" w:rsidRPr="006270A7" w:rsidRDefault="00E75E67" w:rsidP="00E75E67">
      <w:pPr>
        <w:spacing w:after="0" w:line="240" w:lineRule="auto"/>
        <w:ind w:firstLine="567"/>
        <w:jc w:val="both"/>
        <w:rPr>
          <w:rFonts w:ascii="Times New Roman" w:hAnsi="Times New Roman" w:cs="Times New Roman"/>
          <w:b/>
          <w:sz w:val="26"/>
          <w:szCs w:val="26"/>
        </w:rPr>
      </w:pPr>
      <w:r w:rsidRPr="006270A7">
        <w:rPr>
          <w:rFonts w:ascii="Times New Roman" w:hAnsi="Times New Roman" w:cs="Times New Roman"/>
          <w:b/>
          <w:sz w:val="26"/>
          <w:szCs w:val="26"/>
        </w:rPr>
        <w:t xml:space="preserve">Факт участия военнослужащих в осуществлении мероприятий по борьбе с терроризмом подтверждается приказами командиров воинских частей, начальников штабов, оперативных и иных групп, утвержденными руководителем оперативного штаба по управлению </w:t>
      </w:r>
      <w:proofErr w:type="spellStart"/>
      <w:r w:rsidRPr="006270A7">
        <w:rPr>
          <w:rFonts w:ascii="Times New Roman" w:hAnsi="Times New Roman" w:cs="Times New Roman"/>
          <w:b/>
          <w:sz w:val="26"/>
          <w:szCs w:val="26"/>
        </w:rPr>
        <w:t>контртеррористической</w:t>
      </w:r>
      <w:proofErr w:type="spellEnd"/>
      <w:r w:rsidRPr="006270A7">
        <w:rPr>
          <w:rFonts w:ascii="Times New Roman" w:hAnsi="Times New Roman" w:cs="Times New Roman"/>
          <w:b/>
          <w:sz w:val="26"/>
          <w:szCs w:val="26"/>
        </w:rPr>
        <w:t xml:space="preserve"> операцией. </w:t>
      </w:r>
    </w:p>
    <w:p w:rsidR="00E75E67" w:rsidRPr="006270A7" w:rsidRDefault="00E75E67" w:rsidP="00E75E67">
      <w:pPr>
        <w:spacing w:after="0" w:line="240" w:lineRule="auto"/>
        <w:ind w:firstLine="567"/>
        <w:jc w:val="both"/>
        <w:rPr>
          <w:rFonts w:ascii="Times New Roman" w:hAnsi="Times New Roman" w:cs="Times New Roman"/>
          <w:sz w:val="26"/>
          <w:szCs w:val="26"/>
        </w:rPr>
      </w:pPr>
    </w:p>
    <w:p w:rsidR="00E75E67" w:rsidRPr="006270A7" w:rsidRDefault="00E75E67" w:rsidP="00E75E6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Г. обратилась </w:t>
      </w:r>
      <w:proofErr w:type="gramStart"/>
      <w:r w:rsidRPr="006270A7">
        <w:rPr>
          <w:rFonts w:ascii="Times New Roman" w:hAnsi="Times New Roman" w:cs="Times New Roman"/>
          <w:sz w:val="26"/>
          <w:szCs w:val="26"/>
        </w:rPr>
        <w:t>в суд с иском к Минобороны России о взыскании за счет</w:t>
      </w:r>
      <w:proofErr w:type="gramEnd"/>
      <w:r w:rsidRPr="006270A7">
        <w:rPr>
          <w:rFonts w:ascii="Times New Roman" w:hAnsi="Times New Roman" w:cs="Times New Roman"/>
          <w:sz w:val="26"/>
          <w:szCs w:val="26"/>
        </w:rPr>
        <w:t xml:space="preserve"> средств федерального бюджета единовременного пособия в размере 300 000 руб. в связи с получением увечья при осуществлении мероприятия по борьбе с терроризмом, повлекшего наступление инвалидности, и расходов на оплату услуг адвоката в размере 30 000 руб. </w:t>
      </w:r>
    </w:p>
    <w:p w:rsidR="00E75E67" w:rsidRPr="006270A7" w:rsidRDefault="00E75E67" w:rsidP="00E75E6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Решением суда, оставленным без изменения апелляционным определением, исковые требования частично удовлетворены. С Минобороны России в пользу Г. за счет средств федерального бюджета взыскано единовременное пособие в размере 300 000 руб., расходы на оплату услуг представителя в размере 20 000 руб. В удовлетворении остальной части иска отказано. </w:t>
      </w:r>
    </w:p>
    <w:p w:rsidR="00E75E67" w:rsidRPr="006270A7" w:rsidRDefault="00E75E67" w:rsidP="00E75E6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Судебная коллегия по гражданским делам Верховного Суда Российской Федерации отменила состоявшиеся судебные постановления, как вынесенные с существенным нарушением норм материального и процессуального права, и приняла по делу новое решение об отказе в удовлетворении исковых требований по следующим основаниям. </w:t>
      </w:r>
    </w:p>
    <w:p w:rsidR="00E75E67" w:rsidRPr="006270A7" w:rsidRDefault="00E75E67" w:rsidP="00E75E6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Судом установлено, что Г. с 25 апреля 1994 г. проходила военную службу в Вооруженных Силах Российской Федерации (далее – </w:t>
      </w:r>
      <w:proofErr w:type="gramStart"/>
      <w:r w:rsidRPr="006270A7">
        <w:rPr>
          <w:rFonts w:ascii="Times New Roman" w:hAnsi="Times New Roman" w:cs="Times New Roman"/>
          <w:sz w:val="26"/>
          <w:szCs w:val="26"/>
        </w:rPr>
        <w:t>ВС</w:t>
      </w:r>
      <w:proofErr w:type="gramEnd"/>
      <w:r w:rsidRPr="006270A7">
        <w:rPr>
          <w:rFonts w:ascii="Times New Roman" w:hAnsi="Times New Roman" w:cs="Times New Roman"/>
          <w:sz w:val="26"/>
          <w:szCs w:val="26"/>
        </w:rPr>
        <w:t xml:space="preserve"> РФ) в звании рядового (механик радиорелейной станции). </w:t>
      </w:r>
    </w:p>
    <w:p w:rsidR="00E75E67" w:rsidRPr="006270A7" w:rsidRDefault="00E75E67" w:rsidP="00E75E6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Согласно имеющейся в деле копии выписки из приказа временно исполняющего обязанности командира войсковой части от 3 марта 2000 г. Г. приказано полагать фактически принимавшей участие в проведении </w:t>
      </w:r>
      <w:proofErr w:type="spellStart"/>
      <w:r w:rsidRPr="006270A7">
        <w:rPr>
          <w:rFonts w:ascii="Times New Roman" w:hAnsi="Times New Roman" w:cs="Times New Roman"/>
          <w:sz w:val="26"/>
          <w:szCs w:val="26"/>
        </w:rPr>
        <w:t>контртеррористической</w:t>
      </w:r>
      <w:proofErr w:type="spellEnd"/>
      <w:r w:rsidRPr="006270A7">
        <w:rPr>
          <w:rFonts w:ascii="Times New Roman" w:hAnsi="Times New Roman" w:cs="Times New Roman"/>
          <w:sz w:val="26"/>
          <w:szCs w:val="26"/>
        </w:rPr>
        <w:t xml:space="preserve"> операции на территории Северо-Кавказского региона Российской Федерации в период с 5 по 29 февраля 2000 г. </w:t>
      </w:r>
    </w:p>
    <w:p w:rsidR="00E75E67" w:rsidRPr="006270A7" w:rsidRDefault="00E75E67" w:rsidP="00E75E6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Из заключения госпитальной военно-врачебной комиссии от 13 октября 2009 г. следует, что Г. 28 февраля 2000 г. при исполнении служебных обязанностей в Чеченской Республике получила травму пояснично-крестцового отдела позвоночника при высадке из машины (поскользнулась и упала на спину). Причинная связь имеющегося у Г. заболевания позвоночника, полученного в 2000 году, согласно названному заключению установлена в формулировке «военная травма», Г. признана ограниченно годной к военной службе (категория «В»). </w:t>
      </w:r>
    </w:p>
    <w:p w:rsidR="00E75E67" w:rsidRPr="006270A7" w:rsidRDefault="00E75E67" w:rsidP="00E75E67">
      <w:pPr>
        <w:spacing w:after="0" w:line="240" w:lineRule="auto"/>
        <w:ind w:firstLine="567"/>
        <w:jc w:val="both"/>
        <w:rPr>
          <w:rFonts w:ascii="Times New Roman" w:hAnsi="Times New Roman" w:cs="Times New Roman"/>
          <w:sz w:val="26"/>
          <w:szCs w:val="26"/>
        </w:rPr>
      </w:pPr>
      <w:proofErr w:type="gramStart"/>
      <w:r w:rsidRPr="006270A7">
        <w:rPr>
          <w:rFonts w:ascii="Times New Roman" w:hAnsi="Times New Roman" w:cs="Times New Roman"/>
          <w:sz w:val="26"/>
          <w:szCs w:val="26"/>
        </w:rPr>
        <w:t xml:space="preserve">Приказом командира войсковой части от 16 декабря 2009 г. Г. исключена из списков личного состава и уволена с военной службы с зачислением в запас по </w:t>
      </w:r>
      <w:proofErr w:type="spellStart"/>
      <w:r w:rsidRPr="006270A7">
        <w:rPr>
          <w:rFonts w:ascii="Times New Roman" w:hAnsi="Times New Roman" w:cs="Times New Roman"/>
          <w:sz w:val="26"/>
          <w:szCs w:val="26"/>
        </w:rPr>
        <w:t>подп</w:t>
      </w:r>
      <w:proofErr w:type="spellEnd"/>
      <w:r w:rsidRPr="006270A7">
        <w:rPr>
          <w:rFonts w:ascii="Times New Roman" w:hAnsi="Times New Roman" w:cs="Times New Roman"/>
          <w:sz w:val="26"/>
          <w:szCs w:val="26"/>
        </w:rPr>
        <w:t>. «г» п. 1 ст. 51 Федерального закона от 28 марта 1998 г. № 53-ФЗ «О воинской обязанности и военной службе» по состоянию здоровья в связи с признанием военно-врачебной комиссией ограниченно годной к военной службе, ей</w:t>
      </w:r>
      <w:proofErr w:type="gramEnd"/>
      <w:r w:rsidRPr="006270A7">
        <w:rPr>
          <w:rFonts w:ascii="Times New Roman" w:hAnsi="Times New Roman" w:cs="Times New Roman"/>
          <w:sz w:val="26"/>
          <w:szCs w:val="26"/>
        </w:rPr>
        <w:t xml:space="preserve"> назначена пенсия. </w:t>
      </w:r>
    </w:p>
    <w:p w:rsidR="00E75E67" w:rsidRPr="006270A7" w:rsidRDefault="00E75E67" w:rsidP="00E75E6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lastRenderedPageBreak/>
        <w:t xml:space="preserve">5 июля 2010 г. бюро медико-социальной экспертизы Г. установлена III группа инвалидности вследствие военной травмы. </w:t>
      </w:r>
    </w:p>
    <w:p w:rsidR="00E75E67" w:rsidRPr="006270A7" w:rsidRDefault="00E75E67" w:rsidP="00E75E67">
      <w:pPr>
        <w:spacing w:after="0" w:line="240" w:lineRule="auto"/>
        <w:ind w:firstLine="567"/>
        <w:jc w:val="both"/>
        <w:rPr>
          <w:rFonts w:ascii="Times New Roman" w:hAnsi="Times New Roman" w:cs="Times New Roman"/>
          <w:sz w:val="26"/>
          <w:szCs w:val="26"/>
        </w:rPr>
      </w:pPr>
      <w:proofErr w:type="gramStart"/>
      <w:r w:rsidRPr="006270A7">
        <w:rPr>
          <w:rFonts w:ascii="Times New Roman" w:hAnsi="Times New Roman" w:cs="Times New Roman"/>
          <w:sz w:val="26"/>
          <w:szCs w:val="26"/>
        </w:rPr>
        <w:t>Разрешая спор и принимая решение о частичном удовлетворении исковых требований Г., суд первой инстанции, ссылаясь на положения Федерального закона от 6 марта 2006 г. № 35-ФЗ «О противодействии терроризму», постановления Правительства Российской Федерации от 21 февраля 2008 г. № 105 «О возмещении вреда, причиненного жизни и здоровью лиц в связи с их участием в борьбе с терроризмом», исходил из того, что Г.</w:t>
      </w:r>
      <w:proofErr w:type="gramEnd"/>
      <w:r w:rsidRPr="006270A7">
        <w:rPr>
          <w:rFonts w:ascii="Times New Roman" w:hAnsi="Times New Roman" w:cs="Times New Roman"/>
          <w:sz w:val="26"/>
          <w:szCs w:val="26"/>
        </w:rPr>
        <w:t xml:space="preserve"> принимала участие в осуществлении мероприятия по борьбе с терроризмом в период с 5 по 29 февраля 2000 г. на территории проведения </w:t>
      </w:r>
      <w:proofErr w:type="spellStart"/>
      <w:r w:rsidRPr="006270A7">
        <w:rPr>
          <w:rFonts w:ascii="Times New Roman" w:hAnsi="Times New Roman" w:cs="Times New Roman"/>
          <w:sz w:val="26"/>
          <w:szCs w:val="26"/>
        </w:rPr>
        <w:t>контртеррористической</w:t>
      </w:r>
      <w:proofErr w:type="spellEnd"/>
      <w:r w:rsidRPr="006270A7">
        <w:rPr>
          <w:rFonts w:ascii="Times New Roman" w:hAnsi="Times New Roman" w:cs="Times New Roman"/>
          <w:sz w:val="26"/>
          <w:szCs w:val="26"/>
        </w:rPr>
        <w:t xml:space="preserve"> операции, в данный период получила травму, впоследствии повлекшую за собой наступление инвалидности, в </w:t>
      </w:r>
      <w:proofErr w:type="gramStart"/>
      <w:r w:rsidRPr="006270A7">
        <w:rPr>
          <w:rFonts w:ascii="Times New Roman" w:hAnsi="Times New Roman" w:cs="Times New Roman"/>
          <w:sz w:val="26"/>
          <w:szCs w:val="26"/>
        </w:rPr>
        <w:t>связи</w:t>
      </w:r>
      <w:proofErr w:type="gramEnd"/>
      <w:r w:rsidRPr="006270A7">
        <w:rPr>
          <w:rFonts w:ascii="Times New Roman" w:hAnsi="Times New Roman" w:cs="Times New Roman"/>
          <w:sz w:val="26"/>
          <w:szCs w:val="26"/>
        </w:rPr>
        <w:t xml:space="preserve"> с чем суд пришел к выводу о наличии у истца права на выплату за счет средств федерального бюджета единовременного пособия в размере 300 000 руб. на основании положений п. 3 ст. 21 Федерального закона от 6 марта 2006 г. № 35-ФЗ «О противодействии терроризму». </w:t>
      </w:r>
    </w:p>
    <w:p w:rsidR="00E75E67" w:rsidRPr="006270A7" w:rsidRDefault="00E75E67" w:rsidP="00E75E6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При этом суд первой инстанции указал, что право на единовременное пособие в размере 300 000 руб. возникло у истца с момента наступления инвалидности вследствие полученной военной травмы. По мнению суда, поскольку единственным правовым основанием для выплаты единовременного пособия на период рассмотрения судом 20 дела по иску Г. являлся Федеральный закон от 6 марта 2006 г. № 35-ФЗ «О противодействии терроризму», то при разрешении вопроса о размере единовременного пособия необходимо руководствоваться нормами данного федерального закона. </w:t>
      </w:r>
    </w:p>
    <w:p w:rsidR="00E75E67" w:rsidRPr="006270A7" w:rsidRDefault="00E75E67" w:rsidP="00E75E67">
      <w:pPr>
        <w:spacing w:after="0" w:line="240" w:lineRule="auto"/>
        <w:ind w:firstLine="567"/>
        <w:jc w:val="both"/>
        <w:rPr>
          <w:rFonts w:ascii="Times New Roman" w:hAnsi="Times New Roman" w:cs="Times New Roman"/>
          <w:sz w:val="26"/>
          <w:szCs w:val="26"/>
        </w:rPr>
      </w:pPr>
      <w:proofErr w:type="gramStart"/>
      <w:r w:rsidRPr="006270A7">
        <w:rPr>
          <w:rFonts w:ascii="Times New Roman" w:hAnsi="Times New Roman" w:cs="Times New Roman"/>
          <w:sz w:val="26"/>
          <w:szCs w:val="26"/>
        </w:rPr>
        <w:t>Отклоняя довод ответчика о том, что Г. уже получила единовременное пособие и страховые выплаты в соответствии с Федеральным законом от 27 мая 1998 г. № 76-ФЗ «О статусе военнослужащих», суд первой инстанции отметил, что Г. не приобрела права на получение единовременного пособия, предусмотренного п. 3 ст. 18 Федерального закона от 27 мая 1998 г. № 76-ФЗ «О статусе военнослужащих», поскольку она не</w:t>
      </w:r>
      <w:proofErr w:type="gramEnd"/>
      <w:r w:rsidRPr="006270A7">
        <w:rPr>
          <w:rFonts w:ascii="Times New Roman" w:hAnsi="Times New Roman" w:cs="Times New Roman"/>
          <w:sz w:val="26"/>
          <w:szCs w:val="26"/>
        </w:rPr>
        <w:t xml:space="preserve"> была уволена со службы с формулировкой «Д» – </w:t>
      </w:r>
      <w:proofErr w:type="gramStart"/>
      <w:r w:rsidRPr="006270A7">
        <w:rPr>
          <w:rFonts w:ascii="Times New Roman" w:hAnsi="Times New Roman" w:cs="Times New Roman"/>
          <w:sz w:val="26"/>
          <w:szCs w:val="26"/>
        </w:rPr>
        <w:t>негоден</w:t>
      </w:r>
      <w:proofErr w:type="gramEnd"/>
      <w:r w:rsidRPr="006270A7">
        <w:rPr>
          <w:rFonts w:ascii="Times New Roman" w:hAnsi="Times New Roman" w:cs="Times New Roman"/>
          <w:sz w:val="26"/>
          <w:szCs w:val="26"/>
        </w:rPr>
        <w:t xml:space="preserve"> к военной службе, что является обязательным условием для возникновения права на получение выплаты на основании указанной нормы. Также суд сослался на непредставление ответчиком доказательств получения истцом указанного единовременного пособия. </w:t>
      </w:r>
    </w:p>
    <w:p w:rsidR="00E75E67" w:rsidRPr="006270A7" w:rsidRDefault="00E75E67" w:rsidP="00E75E6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Между тем согласно п. 1 ст. 19 Федерального закона от 25 июля 1998 г. № 130-ФЗ «О борьбе с терроризмом» (в редакции, действовавшей на момент получения Г. 28 февраля 2000 г. травмы) лица, участвующие в борьбе с терроризмом, находятся под защитой государства. Правовой и социальной защите в силу </w:t>
      </w:r>
      <w:proofErr w:type="spellStart"/>
      <w:r w:rsidRPr="006270A7">
        <w:rPr>
          <w:rFonts w:ascii="Times New Roman" w:hAnsi="Times New Roman" w:cs="Times New Roman"/>
          <w:sz w:val="26"/>
          <w:szCs w:val="26"/>
        </w:rPr>
        <w:t>подп</w:t>
      </w:r>
      <w:proofErr w:type="spellEnd"/>
      <w:r w:rsidRPr="006270A7">
        <w:rPr>
          <w:rFonts w:ascii="Times New Roman" w:hAnsi="Times New Roman" w:cs="Times New Roman"/>
          <w:sz w:val="26"/>
          <w:szCs w:val="26"/>
        </w:rPr>
        <w:t xml:space="preserve">. 1 данной нормы подлежат военнослужащие, сотрудники и специалисты федеральных органов исполнительной власти и органов исполнительной власти субъектов Российской Федерации, непосредственно участвующие (участвовавшие) в борьбе с терроризмом. Социальная защита лиц, привлекаемых к борьбе с терроризмом, осуществляется с учетом правового статуса таких лиц, устанавливаемого федеральными законами и иными нормативными правовыми актами, в соответствии с порядком, установленным Правительством Российской Федерации (п. 2 ст. 19 названного закона). </w:t>
      </w:r>
    </w:p>
    <w:p w:rsidR="00E75E67" w:rsidRPr="006270A7" w:rsidRDefault="00E75E67" w:rsidP="00E75E6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Вред, причиненный здоровью или имуществу лиц, перечисленных в ст. 19 этого федерального закона, в связи с их участием в борьбе с терроризмом возмещается в порядке, определяемом законодательством Российской Федерации </w:t>
      </w:r>
      <w:r w:rsidRPr="006270A7">
        <w:rPr>
          <w:rFonts w:ascii="Times New Roman" w:hAnsi="Times New Roman" w:cs="Times New Roman"/>
          <w:sz w:val="26"/>
          <w:szCs w:val="26"/>
        </w:rPr>
        <w:lastRenderedPageBreak/>
        <w:t xml:space="preserve">(п. 1 ст. 20 Федерального закона от 25 июля 1998 г. № 130-ФЗ «О борьбе с терроризмом»). </w:t>
      </w:r>
    </w:p>
    <w:p w:rsidR="00E75E67" w:rsidRPr="006270A7" w:rsidRDefault="00E75E67" w:rsidP="00E75E67">
      <w:pPr>
        <w:spacing w:after="0" w:line="240" w:lineRule="auto"/>
        <w:ind w:firstLine="567"/>
        <w:jc w:val="both"/>
        <w:rPr>
          <w:rFonts w:ascii="Times New Roman" w:hAnsi="Times New Roman" w:cs="Times New Roman"/>
          <w:sz w:val="26"/>
          <w:szCs w:val="26"/>
        </w:rPr>
      </w:pPr>
      <w:proofErr w:type="gramStart"/>
      <w:r w:rsidRPr="006270A7">
        <w:rPr>
          <w:rFonts w:ascii="Times New Roman" w:hAnsi="Times New Roman" w:cs="Times New Roman"/>
          <w:sz w:val="26"/>
          <w:szCs w:val="26"/>
        </w:rPr>
        <w:t xml:space="preserve">Пунктом 3 ст. 20 Федерального закона от 25 июля 1998 г. № 130-ФЗ «О борьбе с терроризмом» (в редакции, действовавшей на момент получения Г. 28 февраля 2000 г. травмы) было предусмотрено, что в случае, если лицо, принимавшее участие в борьбе с терроризмом, при проведении </w:t>
      </w:r>
      <w:proofErr w:type="spellStart"/>
      <w:r w:rsidRPr="006270A7">
        <w:rPr>
          <w:rFonts w:ascii="Times New Roman" w:hAnsi="Times New Roman" w:cs="Times New Roman"/>
          <w:sz w:val="26"/>
          <w:szCs w:val="26"/>
        </w:rPr>
        <w:t>контртеррористической</w:t>
      </w:r>
      <w:proofErr w:type="spellEnd"/>
      <w:r w:rsidRPr="006270A7">
        <w:rPr>
          <w:rFonts w:ascii="Times New Roman" w:hAnsi="Times New Roman" w:cs="Times New Roman"/>
          <w:sz w:val="26"/>
          <w:szCs w:val="26"/>
        </w:rPr>
        <w:t xml:space="preserve"> операции получило увечье, повлекшее за собой наступление инвалидности, этому лицу за счет средств федерального бюджета выплачивается</w:t>
      </w:r>
      <w:proofErr w:type="gramEnd"/>
      <w:r w:rsidRPr="006270A7">
        <w:rPr>
          <w:rFonts w:ascii="Times New Roman" w:hAnsi="Times New Roman" w:cs="Times New Roman"/>
          <w:sz w:val="26"/>
          <w:szCs w:val="26"/>
        </w:rPr>
        <w:t xml:space="preserve"> </w:t>
      </w:r>
      <w:proofErr w:type="gramStart"/>
      <w:r w:rsidRPr="006270A7">
        <w:rPr>
          <w:rFonts w:ascii="Times New Roman" w:hAnsi="Times New Roman" w:cs="Times New Roman"/>
          <w:sz w:val="26"/>
          <w:szCs w:val="26"/>
        </w:rPr>
        <w:t xml:space="preserve">единовременное пособие в размере пятисот минимальных размеров оплаты труда и назначается пенсия в соответствии с законодательством Российской Федерации. 21 Федеральный закон от 25 июля 1998 г. № 130-ФЗ «О борьбе с терроризмом» утратил силу с 1 января 2007 г. в связи с принятием Федерального закона от 6 марта 2006 г. № 35-ФЗ «О противодействии терроризму». </w:t>
      </w:r>
      <w:proofErr w:type="gramEnd"/>
    </w:p>
    <w:p w:rsidR="00E75E67" w:rsidRPr="006270A7" w:rsidRDefault="00E75E67" w:rsidP="00E75E67">
      <w:pPr>
        <w:spacing w:after="0" w:line="240" w:lineRule="auto"/>
        <w:ind w:firstLine="567"/>
        <w:jc w:val="both"/>
        <w:rPr>
          <w:rFonts w:ascii="Times New Roman" w:hAnsi="Times New Roman" w:cs="Times New Roman"/>
          <w:sz w:val="26"/>
          <w:szCs w:val="26"/>
        </w:rPr>
      </w:pPr>
      <w:proofErr w:type="gramStart"/>
      <w:r w:rsidRPr="006270A7">
        <w:rPr>
          <w:rFonts w:ascii="Times New Roman" w:hAnsi="Times New Roman" w:cs="Times New Roman"/>
          <w:sz w:val="26"/>
          <w:szCs w:val="26"/>
        </w:rPr>
        <w:t>В соответствии с п. 3 ст. 21 Федерального закона от 6 марта 2006 г. № 35-ФЗ «О противодействии терроризму» (статья 21 вступила в силу с 1 января 2007 г.) в случае, если лицо, принимавшее участие в осуществлении мероприятия по борьбе с терроризмом, получило увечье, повлекшее за собой наступление инвалидности, этому лицу за счет средств федерального бюджета выплачивается единовременное пособие в размере</w:t>
      </w:r>
      <w:proofErr w:type="gramEnd"/>
      <w:r w:rsidRPr="006270A7">
        <w:rPr>
          <w:rFonts w:ascii="Times New Roman" w:hAnsi="Times New Roman" w:cs="Times New Roman"/>
          <w:sz w:val="26"/>
          <w:szCs w:val="26"/>
        </w:rPr>
        <w:t xml:space="preserve"> 300 000 руб. и назначается пенсия в соответствии с законодательством Российской Федерации. </w:t>
      </w:r>
    </w:p>
    <w:p w:rsidR="00E75E67" w:rsidRPr="006270A7" w:rsidRDefault="00E75E67" w:rsidP="00E75E6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Из </w:t>
      </w:r>
      <w:proofErr w:type="gramStart"/>
      <w:r w:rsidRPr="006270A7">
        <w:rPr>
          <w:rFonts w:ascii="Times New Roman" w:hAnsi="Times New Roman" w:cs="Times New Roman"/>
          <w:sz w:val="26"/>
          <w:szCs w:val="26"/>
        </w:rPr>
        <w:t>содержания</w:t>
      </w:r>
      <w:proofErr w:type="gramEnd"/>
      <w:r w:rsidRPr="006270A7">
        <w:rPr>
          <w:rFonts w:ascii="Times New Roman" w:hAnsi="Times New Roman" w:cs="Times New Roman"/>
          <w:sz w:val="26"/>
          <w:szCs w:val="26"/>
        </w:rPr>
        <w:t xml:space="preserve"> действовавшего на момент получения травмы военнослужащей Г. п. 3 ст. 20 Федерального закона «О борьбе с терроризмом» и действующего с 1 января 2007 г. п. 3 ст. 21 Федерального закона «О противодействии терроризму» следует, что юридическим фактом, с которым приведенные положения законов связывают право лица, принимавшего участие в борьбе с терроризмом, на получение единовременного пособия в соответствующем размере, является получение этим лицом увечья, повлекшего наступление инвалидности. По своему характеру и публично-правовому предназначению единовременное пособие, выплачиваемое лицу, принимавшему участие в осуществлении мероприятий по борьбе с терроризмом, относится к мерам социальной поддержки лиц, получивших при участии в указанных мероприятиях увечье, повлекшее за собой наступление инвалидности и назначение пенсии, что свидетельствует о невозможности дальнейшего прохождения военной службы такими лицами. </w:t>
      </w:r>
    </w:p>
    <w:p w:rsidR="00E75E67" w:rsidRPr="006270A7" w:rsidRDefault="00E75E67" w:rsidP="00E75E67">
      <w:pPr>
        <w:spacing w:after="0" w:line="240" w:lineRule="auto"/>
        <w:ind w:firstLine="567"/>
        <w:jc w:val="both"/>
        <w:rPr>
          <w:rFonts w:ascii="Times New Roman" w:hAnsi="Times New Roman" w:cs="Times New Roman"/>
          <w:sz w:val="26"/>
          <w:szCs w:val="26"/>
        </w:rPr>
      </w:pPr>
      <w:proofErr w:type="gramStart"/>
      <w:r w:rsidRPr="006270A7">
        <w:rPr>
          <w:rFonts w:ascii="Times New Roman" w:hAnsi="Times New Roman" w:cs="Times New Roman"/>
          <w:sz w:val="26"/>
          <w:szCs w:val="26"/>
        </w:rPr>
        <w:t>Судом было установлено, что травма пояснично-крестцового отдела позвоночника, повлекшая впоследствии – 5 июля 2010 г. – наступление инвалидности, была получена Г. 28 февраля 2000 г., то есть до даты вступления в силу (1 января 2007 г.) п. 3 ст. 21 Федерального закона от 6 марта 2006 г. № 35-ФЗ «О противодействии терроризму», предусматривающего выплату единовременного пособия за счет средств федерального бюджета в размере</w:t>
      </w:r>
      <w:proofErr w:type="gramEnd"/>
      <w:r w:rsidRPr="006270A7">
        <w:rPr>
          <w:rFonts w:ascii="Times New Roman" w:hAnsi="Times New Roman" w:cs="Times New Roman"/>
          <w:sz w:val="26"/>
          <w:szCs w:val="26"/>
        </w:rPr>
        <w:t xml:space="preserve"> 300 000 руб. при получении увечья лицом, принимавшим участие в борьбе с терроризмом, при проведении </w:t>
      </w:r>
      <w:proofErr w:type="spellStart"/>
      <w:r w:rsidRPr="006270A7">
        <w:rPr>
          <w:rFonts w:ascii="Times New Roman" w:hAnsi="Times New Roman" w:cs="Times New Roman"/>
          <w:sz w:val="26"/>
          <w:szCs w:val="26"/>
        </w:rPr>
        <w:t>контртеррористической</w:t>
      </w:r>
      <w:proofErr w:type="spellEnd"/>
      <w:r w:rsidRPr="006270A7">
        <w:rPr>
          <w:rFonts w:ascii="Times New Roman" w:hAnsi="Times New Roman" w:cs="Times New Roman"/>
          <w:sz w:val="26"/>
          <w:szCs w:val="26"/>
        </w:rPr>
        <w:t xml:space="preserve"> операции. </w:t>
      </w:r>
    </w:p>
    <w:p w:rsidR="00E75E67" w:rsidRPr="006270A7" w:rsidRDefault="00E75E67" w:rsidP="00E75E6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Статьей 27 Федерального закона от 6 марта 2006 г. № 35-ФЗ «О противодействии терроризму», определяющей, что данный федеральный закон вступает в силу со дня его официального опубликования (10 марта 2006 г.), за исключением ст. 18, 19, 21 и 23, действие этого федерального закона не распространено на ранее возникшие отношения. </w:t>
      </w:r>
      <w:proofErr w:type="gramStart"/>
      <w:r w:rsidRPr="006270A7">
        <w:rPr>
          <w:rFonts w:ascii="Times New Roman" w:hAnsi="Times New Roman" w:cs="Times New Roman"/>
          <w:sz w:val="26"/>
          <w:szCs w:val="26"/>
        </w:rPr>
        <w:t xml:space="preserve">Более того, в п. 2 данной нормы </w:t>
      </w:r>
      <w:r w:rsidRPr="006270A7">
        <w:rPr>
          <w:rFonts w:ascii="Times New Roman" w:hAnsi="Times New Roman" w:cs="Times New Roman"/>
          <w:sz w:val="26"/>
          <w:szCs w:val="26"/>
        </w:rPr>
        <w:lastRenderedPageBreak/>
        <w:t xml:space="preserve">прямо указано, что ст. 18, 19, 21 и 23 названного федерального закона вступают в силу с 22 1 января 2007 г. (то есть действие п. 3 ст. 21 указанного федерального закона о выплате единовременного пособия в размере 300 000 руб. распространяется на отношения, возникшие с 1 января 2007 г.) </w:t>
      </w:r>
      <w:proofErr w:type="gramEnd"/>
    </w:p>
    <w:p w:rsidR="00E75E67" w:rsidRPr="006270A7" w:rsidRDefault="00E75E67" w:rsidP="00E75E6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В других статьях Федерального закона от 6 марта 2006 г. № 35-ФЗ «О противодействии терроризму» также не содержится норм о его распространении на отношения, возникшие до введения его в действие. </w:t>
      </w:r>
    </w:p>
    <w:p w:rsidR="00E75E67" w:rsidRPr="006270A7" w:rsidRDefault="00E75E67" w:rsidP="00E75E6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Следовательно, при определении размера единовременного пособия, подлежащего выплате лицу, принимавшему участие в осуществлении мероприятия по борьбе с терроризмом, получившему увечье, повлекшее за собой наступление инвалидности, подлежит применению закон, действовавший на момент получения таким лицом увечья. </w:t>
      </w:r>
      <w:proofErr w:type="gramStart"/>
      <w:r w:rsidRPr="006270A7">
        <w:rPr>
          <w:rFonts w:ascii="Times New Roman" w:hAnsi="Times New Roman" w:cs="Times New Roman"/>
          <w:sz w:val="26"/>
          <w:szCs w:val="26"/>
        </w:rPr>
        <w:t>В данном случае к спорным отношениям подлежит применению п. 3 ст. 20 Федерального закона от 25 июля 1998 г. № 130-ФЗ «О борьбе с терроризмом» (в редакции, действовавшей до 31 декабря 2000 г.), поскольку травма, на которую ссылалась Г. в обоснование исковых требований о выплате единовременного пособия в размере 300 000 руб., была получена ею 28 февраля 2000 г. Однако указанное</w:t>
      </w:r>
      <w:proofErr w:type="gramEnd"/>
      <w:r w:rsidRPr="006270A7">
        <w:rPr>
          <w:rFonts w:ascii="Times New Roman" w:hAnsi="Times New Roman" w:cs="Times New Roman"/>
          <w:sz w:val="26"/>
          <w:szCs w:val="26"/>
        </w:rPr>
        <w:t xml:space="preserve"> обстоятельство при разрешении спора учтено не было, вследствие этого судебные инстанции неправомерно применили к спорным отношениям положения п. 3 ст. 21 Федерального закона от 6 марта 2006 г. № 35-ФЗ «О противодействии терроризму», не подлежащие применению. </w:t>
      </w:r>
    </w:p>
    <w:p w:rsidR="00E75E67" w:rsidRPr="006270A7" w:rsidRDefault="00E75E67" w:rsidP="00E75E6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При разрешении спора судами первой и апелляционной инстанций были допущены и другие существенные нарушения норм права. </w:t>
      </w:r>
    </w:p>
    <w:p w:rsidR="00E75E67" w:rsidRPr="006270A7" w:rsidRDefault="00E75E67" w:rsidP="00E75E6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Пунктом 5 ст. 20 Федерального закона от 25 июля 1998 г. № 130-ФЗ «О борьбе с терроризмом» было предусмотрено, что при одновременном возникновении в соответствии с законодательством Российской Федерации нескольких оснований для указанных в данной статье единовременных выплат выплата осуществляется по одному основанию по выбору получателя. </w:t>
      </w:r>
    </w:p>
    <w:p w:rsidR="00E75E67" w:rsidRPr="006270A7" w:rsidRDefault="00E75E67" w:rsidP="00E75E6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Аналогичная норма содержится в п. 6 ст. 21 Федерального закона от 6 марта 2006 г. № 35-ФЗ «О противодействии терроризму». </w:t>
      </w:r>
    </w:p>
    <w:p w:rsidR="00E75E67" w:rsidRPr="006270A7" w:rsidRDefault="00E75E67" w:rsidP="00E75E67">
      <w:pPr>
        <w:spacing w:after="0" w:line="240" w:lineRule="auto"/>
        <w:ind w:firstLine="567"/>
        <w:jc w:val="both"/>
        <w:rPr>
          <w:rFonts w:ascii="Times New Roman" w:hAnsi="Times New Roman" w:cs="Times New Roman"/>
          <w:sz w:val="26"/>
          <w:szCs w:val="26"/>
        </w:rPr>
      </w:pPr>
      <w:proofErr w:type="gramStart"/>
      <w:r w:rsidRPr="006270A7">
        <w:rPr>
          <w:rFonts w:ascii="Times New Roman" w:hAnsi="Times New Roman" w:cs="Times New Roman"/>
          <w:sz w:val="26"/>
          <w:szCs w:val="26"/>
        </w:rPr>
        <w:t>Федеральным законом от 28 марта 1998 г. № 52-ФЗ «Об обязательном государственном страховании жизни и здоровья военнослужащих, граждан, призванных на военные сборы, лиц рядового и начальствующего состава органов внутренних дел Российской Федерации, Государственной противопожарной службы, органов по контролю за оборотом наркотических и психотропных веществ, сотрудников учреждений и органов уголовно-исполнительной системы» (далее – Федеральный закон от 28 марта 1998 г. № 52-ФЗ) определены условия</w:t>
      </w:r>
      <w:proofErr w:type="gramEnd"/>
      <w:r w:rsidRPr="006270A7">
        <w:rPr>
          <w:rFonts w:ascii="Times New Roman" w:hAnsi="Times New Roman" w:cs="Times New Roman"/>
          <w:sz w:val="26"/>
          <w:szCs w:val="26"/>
        </w:rPr>
        <w:t xml:space="preserve"> и порядок государственного личного страхования военнослужащих в целях возмещения вреда, причиненного их жизни или здоровью в период прохождения ими военной службы. </w:t>
      </w:r>
    </w:p>
    <w:p w:rsidR="00E75E67" w:rsidRPr="006270A7" w:rsidRDefault="00E75E67" w:rsidP="00E75E6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Получение военнослужащими в случае наступления страхового случая страховых сумм в соответствии с нормами указанного федерального закона не препятствовало предоставлению им других денежных выплат, имеющих целью возмещение вреда здоровью, в частности единовременного пособия, установленного п. 3 ст. 18 Федерального закона от 27 мая 1998 г. № 76-ФЗ «О статусе военнослужащих». </w:t>
      </w:r>
    </w:p>
    <w:p w:rsidR="00E75E67" w:rsidRPr="006270A7" w:rsidRDefault="00E75E67" w:rsidP="00E75E6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Пункт 3 ст. 18 Федерального закона от 27 мая 1998 г. № 76-ФЗ «О статусе военнослужащих» утратил силу с 1 января 2012 г. в соответствии с Федеральным законом от 8 ноября 2011 г. № 309-ФЗ. </w:t>
      </w:r>
    </w:p>
    <w:p w:rsidR="00E75E67" w:rsidRPr="006270A7" w:rsidRDefault="00E75E67" w:rsidP="00E75E67">
      <w:pPr>
        <w:spacing w:after="0" w:line="240" w:lineRule="auto"/>
        <w:ind w:firstLine="567"/>
        <w:jc w:val="both"/>
        <w:rPr>
          <w:rFonts w:ascii="Times New Roman" w:hAnsi="Times New Roman" w:cs="Times New Roman"/>
          <w:sz w:val="26"/>
          <w:szCs w:val="26"/>
        </w:rPr>
      </w:pPr>
      <w:proofErr w:type="gramStart"/>
      <w:r w:rsidRPr="006270A7">
        <w:rPr>
          <w:rFonts w:ascii="Times New Roman" w:hAnsi="Times New Roman" w:cs="Times New Roman"/>
          <w:sz w:val="26"/>
          <w:szCs w:val="26"/>
        </w:rPr>
        <w:lastRenderedPageBreak/>
        <w:t>Пунктом 3 ст. 18 Федерального закона от 27 мая 1998 г. № 76-ФЗ «О статусе военнослужащих» (в редакции, действовавшей на момент увольнения 16 декабря 2009 г. Г. с военной службы) было предусмотрено, что при досрочном увольнении военнослужащих с военной службы (отчислении с военных сборов граждан, призванных на военные сборы) в связи с признанием их негодными к военной службе вследствие увечья (ранения</w:t>
      </w:r>
      <w:proofErr w:type="gramEnd"/>
      <w:r w:rsidRPr="006270A7">
        <w:rPr>
          <w:rFonts w:ascii="Times New Roman" w:hAnsi="Times New Roman" w:cs="Times New Roman"/>
          <w:sz w:val="26"/>
          <w:szCs w:val="26"/>
        </w:rPr>
        <w:t xml:space="preserve">, травмы, контузии) либо заболевания, полученных ими при исполнении обязанностей военной службы, им выплачивается единовременное пособие в размере 60 окладов денежного содержания, установленных на день выплаты пособия, – военнослужащим, проходящим военную службу по контракту. </w:t>
      </w:r>
    </w:p>
    <w:p w:rsidR="00E75E67" w:rsidRPr="006270A7" w:rsidRDefault="00E75E67" w:rsidP="00E75E6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Данное пособие, представляющее собой дополнительную социальную гарантию, выплачивается военнослужащим при досрочном увольнении с военной службы в связи с признанием их негодными к военной службе вследствие увечья (ранения, травмы, контузии).</w:t>
      </w:r>
    </w:p>
    <w:p w:rsidR="00E75E67" w:rsidRPr="006270A7" w:rsidRDefault="00E75E67" w:rsidP="00E75E6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 </w:t>
      </w:r>
      <w:proofErr w:type="gramStart"/>
      <w:r w:rsidRPr="006270A7">
        <w:rPr>
          <w:rFonts w:ascii="Times New Roman" w:hAnsi="Times New Roman" w:cs="Times New Roman"/>
          <w:sz w:val="26"/>
          <w:szCs w:val="26"/>
        </w:rPr>
        <w:t xml:space="preserve">В связи с этим военнослужащим, имеющим право на получение единовременного пособия как на основании п. 3 ст. 18 Федерального закона от 27 мая 1998 г. № 76-ФЗ «О статусе военнослужащих», так и на основании п. 3 ст. 20 Федерального закона от 25 июля 1998 г. № 130-ФЗ «О борьбе с терроризмом», выплачивается по их выбору одно единовременное пособие. </w:t>
      </w:r>
      <w:proofErr w:type="gramEnd"/>
    </w:p>
    <w:p w:rsidR="00E75E67" w:rsidRPr="006270A7" w:rsidRDefault="00E75E67" w:rsidP="00E75E6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С учетом изложенного суд неправомерно со ссылкой на то, что у Г. не возникло право на получение единовременного пособия, предусмотренного п. 3 ст. 18 Федерального закона от 27 мая 1998 г. № 76-ФЗ «О статусе военнослужащих», отклонил доводы ответчика о получении истцом единовременного пособия в соответствии с этим федеральным законом. Данное обстоятельство, подлежащее выяснению для правильного разрешения спора, в нарушение ст. 56 ГПК РФ не было вынесено на обсуждение и не получило правовой оценки суда. </w:t>
      </w:r>
    </w:p>
    <w:p w:rsidR="00E75E67" w:rsidRPr="006270A7" w:rsidRDefault="00E75E67" w:rsidP="00E75E6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Судами первой и апелляционной инстанций при разрешении исковых требований Г. также не принято во внимание то, что у нее отсутствовали необходимые условия (получение увечья при проведении </w:t>
      </w:r>
      <w:proofErr w:type="spellStart"/>
      <w:r w:rsidRPr="006270A7">
        <w:rPr>
          <w:rFonts w:ascii="Times New Roman" w:hAnsi="Times New Roman" w:cs="Times New Roman"/>
          <w:sz w:val="26"/>
          <w:szCs w:val="26"/>
        </w:rPr>
        <w:t>контртеррористической</w:t>
      </w:r>
      <w:proofErr w:type="spellEnd"/>
      <w:r w:rsidRPr="006270A7">
        <w:rPr>
          <w:rFonts w:ascii="Times New Roman" w:hAnsi="Times New Roman" w:cs="Times New Roman"/>
          <w:sz w:val="26"/>
          <w:szCs w:val="26"/>
        </w:rPr>
        <w:t xml:space="preserve"> операции, повлекшего за собой наступление 24 инвалидности; наличие статуса лица, принимавшего участие в проведении </w:t>
      </w:r>
      <w:proofErr w:type="spellStart"/>
      <w:r w:rsidRPr="006270A7">
        <w:rPr>
          <w:rFonts w:ascii="Times New Roman" w:hAnsi="Times New Roman" w:cs="Times New Roman"/>
          <w:sz w:val="26"/>
          <w:szCs w:val="26"/>
        </w:rPr>
        <w:t>контртеррористической</w:t>
      </w:r>
      <w:proofErr w:type="spellEnd"/>
      <w:r w:rsidRPr="006270A7">
        <w:rPr>
          <w:rFonts w:ascii="Times New Roman" w:hAnsi="Times New Roman" w:cs="Times New Roman"/>
          <w:sz w:val="26"/>
          <w:szCs w:val="26"/>
        </w:rPr>
        <w:t xml:space="preserve"> операции) для выплаты единовременного пособия как по нормам Федерального закона от 25 июля 1998 г. № 130-ФЗ «О борьбе с терроризмом», так и по нормам Федерального закона от 6 марта 2006 г. № 35-ФЗ «О противодействии терроризму». </w:t>
      </w:r>
    </w:p>
    <w:p w:rsidR="00E75E67" w:rsidRPr="006270A7" w:rsidRDefault="00E75E67" w:rsidP="00E75E6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Согласно п. 1 Положения о военно-врачебной экспертизе, утвержденного постановлением Правительства Российской Федерации от 25 февраля 2003 г. № 123 (далее – Положение о военно-врачебной экспертизе) (в редакции, действовавшей на момент освидетельствования Г. госпитальной военно-врачебной комиссией 13 октября 2009 г.), </w:t>
      </w:r>
      <w:proofErr w:type="spellStart"/>
      <w:r w:rsidRPr="006270A7">
        <w:rPr>
          <w:rFonts w:ascii="Times New Roman" w:hAnsi="Times New Roman" w:cs="Times New Roman"/>
          <w:sz w:val="26"/>
          <w:szCs w:val="26"/>
        </w:rPr>
        <w:t>военно</w:t>
      </w:r>
      <w:proofErr w:type="spellEnd"/>
      <w:r w:rsidRPr="006270A7">
        <w:rPr>
          <w:rFonts w:ascii="Times New Roman" w:hAnsi="Times New Roman" w:cs="Times New Roman"/>
          <w:sz w:val="26"/>
          <w:szCs w:val="26"/>
        </w:rPr>
        <w:t xml:space="preserve">- врачебная экспертиза проводится в мирное и военное время в </w:t>
      </w:r>
      <w:proofErr w:type="gramStart"/>
      <w:r w:rsidRPr="006270A7">
        <w:rPr>
          <w:rFonts w:ascii="Times New Roman" w:hAnsi="Times New Roman" w:cs="Times New Roman"/>
          <w:sz w:val="26"/>
          <w:szCs w:val="26"/>
        </w:rPr>
        <w:t>ВС</w:t>
      </w:r>
      <w:proofErr w:type="gramEnd"/>
      <w:r w:rsidRPr="006270A7">
        <w:rPr>
          <w:rFonts w:ascii="Times New Roman" w:hAnsi="Times New Roman" w:cs="Times New Roman"/>
          <w:sz w:val="26"/>
          <w:szCs w:val="26"/>
        </w:rPr>
        <w:t xml:space="preserve"> РФ, в других войсках, воинских формированиях и органах и создаваемых на военное </w:t>
      </w:r>
      <w:proofErr w:type="gramStart"/>
      <w:r w:rsidRPr="006270A7">
        <w:rPr>
          <w:rFonts w:ascii="Times New Roman" w:hAnsi="Times New Roman" w:cs="Times New Roman"/>
          <w:sz w:val="26"/>
          <w:szCs w:val="26"/>
        </w:rPr>
        <w:t xml:space="preserve">время специальных формированиях в целях определения категории годности граждан Российской Федерации по состоянию здоровья к военной службе, службе в органах, а также в целях определения причинной связи полученных гражданами увечий (ранений, травм и контузий), заболеваний с прохождением ими военной службы (военных сборов), службы в органах. </w:t>
      </w:r>
      <w:proofErr w:type="gramEnd"/>
    </w:p>
    <w:p w:rsidR="00E75E67" w:rsidRPr="006270A7" w:rsidRDefault="00E75E67" w:rsidP="00E75E6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Для проведения военно-врачебной экспертизы и медицинского освидетельствования в </w:t>
      </w:r>
      <w:proofErr w:type="gramStart"/>
      <w:r w:rsidRPr="006270A7">
        <w:rPr>
          <w:rFonts w:ascii="Times New Roman" w:hAnsi="Times New Roman" w:cs="Times New Roman"/>
          <w:sz w:val="26"/>
          <w:szCs w:val="26"/>
        </w:rPr>
        <w:t>ВС</w:t>
      </w:r>
      <w:proofErr w:type="gramEnd"/>
      <w:r w:rsidRPr="006270A7">
        <w:rPr>
          <w:rFonts w:ascii="Times New Roman" w:hAnsi="Times New Roman" w:cs="Times New Roman"/>
          <w:sz w:val="26"/>
          <w:szCs w:val="26"/>
        </w:rPr>
        <w:t xml:space="preserve"> РФ, других войсках, воинских формированиях и органах </w:t>
      </w:r>
      <w:r w:rsidRPr="006270A7">
        <w:rPr>
          <w:rFonts w:ascii="Times New Roman" w:hAnsi="Times New Roman" w:cs="Times New Roman"/>
          <w:sz w:val="26"/>
          <w:szCs w:val="26"/>
        </w:rPr>
        <w:lastRenderedPageBreak/>
        <w:t xml:space="preserve">создаются военно-врачебные комиссии и врачебно-летные комиссии (п. 2 Положения о военно-врачебной экспертизе). </w:t>
      </w:r>
    </w:p>
    <w:p w:rsidR="00E75E67" w:rsidRPr="006270A7" w:rsidRDefault="00E75E67" w:rsidP="00E75E67">
      <w:pPr>
        <w:spacing w:after="0" w:line="240" w:lineRule="auto"/>
        <w:ind w:firstLine="567"/>
        <w:jc w:val="both"/>
        <w:rPr>
          <w:rFonts w:ascii="Times New Roman" w:hAnsi="Times New Roman" w:cs="Times New Roman"/>
          <w:sz w:val="26"/>
          <w:szCs w:val="26"/>
        </w:rPr>
      </w:pPr>
      <w:proofErr w:type="gramStart"/>
      <w:r w:rsidRPr="006270A7">
        <w:rPr>
          <w:rFonts w:ascii="Times New Roman" w:hAnsi="Times New Roman" w:cs="Times New Roman"/>
          <w:sz w:val="26"/>
          <w:szCs w:val="26"/>
        </w:rPr>
        <w:t xml:space="preserve">При медицинском освидетельствовании военнослужащих, лиц рядового и начальствующего состава (должностных лиц) органов, граждан, призванных на военные сборы, военно-врачебная комиссия определяет причинную связь полученных ими увечий, заболеваний, за исключением случаев, когда указанные граждане, получившие увечья, заболевания, находятся под следствием или уголовное дело в отношении которых передано в суд (п. 40 Положения о военно-врачебной экспертизе). </w:t>
      </w:r>
      <w:proofErr w:type="gramEnd"/>
    </w:p>
    <w:p w:rsidR="00E75E67" w:rsidRPr="006270A7" w:rsidRDefault="00E75E67" w:rsidP="00E75E6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Аналогичные нормы содержались и в Положении о </w:t>
      </w:r>
      <w:proofErr w:type="spellStart"/>
      <w:proofErr w:type="gramStart"/>
      <w:r w:rsidRPr="006270A7">
        <w:rPr>
          <w:rFonts w:ascii="Times New Roman" w:hAnsi="Times New Roman" w:cs="Times New Roman"/>
          <w:sz w:val="26"/>
          <w:szCs w:val="26"/>
        </w:rPr>
        <w:t>военно</w:t>
      </w:r>
      <w:proofErr w:type="spellEnd"/>
      <w:r w:rsidRPr="006270A7">
        <w:rPr>
          <w:rFonts w:ascii="Times New Roman" w:hAnsi="Times New Roman" w:cs="Times New Roman"/>
          <w:sz w:val="26"/>
          <w:szCs w:val="26"/>
        </w:rPr>
        <w:t>- врачебной</w:t>
      </w:r>
      <w:proofErr w:type="gramEnd"/>
      <w:r w:rsidRPr="006270A7">
        <w:rPr>
          <w:rFonts w:ascii="Times New Roman" w:hAnsi="Times New Roman" w:cs="Times New Roman"/>
          <w:sz w:val="26"/>
          <w:szCs w:val="26"/>
        </w:rPr>
        <w:t xml:space="preserve"> экспертизе, утвержденном постановлением Правительства Российской Федерации от 20 апреля 1995 г. № 390, действовавшем на момент получения травмы военнослужащей Г. </w:t>
      </w:r>
    </w:p>
    <w:p w:rsidR="00E75E67" w:rsidRPr="006270A7" w:rsidRDefault="00E75E67" w:rsidP="00E75E6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В имеющемся в деле заключении госпитальной военно-врачебной комиссии от 13 октября 2009 г. не указано, что полученная Г. в период военной службы травма связана с принятием ею участия в осуществлении мероприятия по борьбе с терроризмом. В материалах дела не имеется также других медицинских документов, подтверждающих причинную связь травмы Г. с принятием ею участия в осуществлении мероприятия по борьбе с терроризмом. </w:t>
      </w:r>
    </w:p>
    <w:p w:rsidR="00E75E67" w:rsidRPr="006270A7" w:rsidRDefault="00E75E67" w:rsidP="00E75E6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Однако суды первой и апелляционной инстанций в нарушение требований ст. 67, 195, 196, 198 ГПК РФ разрешили спор в отсутствие надлежащих доказательств, подтверждающих причинную связь травмы Г. 25 с принятием ею участия в осуществлении мероприятия по борьбе с терроризмом. </w:t>
      </w:r>
    </w:p>
    <w:p w:rsidR="00E75E67" w:rsidRPr="006270A7" w:rsidRDefault="00E75E67" w:rsidP="00E75E6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Помимо этого, в материалах дела отсутствуют документы, подтверждающие наличие у Г. статуса лица, принимавшего участие в проведении </w:t>
      </w:r>
      <w:proofErr w:type="spellStart"/>
      <w:r w:rsidRPr="006270A7">
        <w:rPr>
          <w:rFonts w:ascii="Times New Roman" w:hAnsi="Times New Roman" w:cs="Times New Roman"/>
          <w:sz w:val="26"/>
          <w:szCs w:val="26"/>
        </w:rPr>
        <w:t>контртеррористической</w:t>
      </w:r>
      <w:proofErr w:type="spellEnd"/>
      <w:r w:rsidRPr="006270A7">
        <w:rPr>
          <w:rFonts w:ascii="Times New Roman" w:hAnsi="Times New Roman" w:cs="Times New Roman"/>
          <w:sz w:val="26"/>
          <w:szCs w:val="26"/>
        </w:rPr>
        <w:t xml:space="preserve"> операции. </w:t>
      </w:r>
    </w:p>
    <w:p w:rsidR="00E75E67" w:rsidRPr="006270A7" w:rsidRDefault="00E75E67" w:rsidP="00E75E67">
      <w:pPr>
        <w:spacing w:after="0" w:line="240" w:lineRule="auto"/>
        <w:ind w:firstLine="567"/>
        <w:jc w:val="both"/>
        <w:rPr>
          <w:rFonts w:ascii="Times New Roman" w:hAnsi="Times New Roman" w:cs="Times New Roman"/>
          <w:sz w:val="26"/>
          <w:szCs w:val="26"/>
        </w:rPr>
      </w:pPr>
      <w:proofErr w:type="gramStart"/>
      <w:r w:rsidRPr="006270A7">
        <w:rPr>
          <w:rFonts w:ascii="Times New Roman" w:hAnsi="Times New Roman" w:cs="Times New Roman"/>
          <w:sz w:val="26"/>
          <w:szCs w:val="26"/>
        </w:rPr>
        <w:t>Пунктом 2 постановления Правительства Российской Федерации от 31 марта 1994 г. № 280 (в редакции, действовавшей на момент получения Г. травмы) «О порядке установления факта выполнения военнослужащими и иными лицами задач в условиях чрезвычайного положения и при вооруженных конфликтах и предоставления им дополнительных гарантий и компенсаций» предусмотрено предоставлять военнослужащим и сотрудникам органов внутренних дел дополнительные гарантии и компенсации только за время</w:t>
      </w:r>
      <w:proofErr w:type="gramEnd"/>
      <w:r w:rsidRPr="006270A7">
        <w:rPr>
          <w:rFonts w:ascii="Times New Roman" w:hAnsi="Times New Roman" w:cs="Times New Roman"/>
          <w:sz w:val="26"/>
          <w:szCs w:val="26"/>
        </w:rPr>
        <w:t xml:space="preserve"> </w:t>
      </w:r>
      <w:proofErr w:type="gramStart"/>
      <w:r w:rsidRPr="006270A7">
        <w:rPr>
          <w:rFonts w:ascii="Times New Roman" w:hAnsi="Times New Roman" w:cs="Times New Roman"/>
          <w:sz w:val="26"/>
          <w:szCs w:val="26"/>
        </w:rPr>
        <w:t>фактического выполнения ими задач на территории, где введено чрезвычайное положение, либо в местности, которая отнесена к зоне вооруженного конфликта (но не ранее дня введения на соответствующей территории чрезвычайного положения или отнесения местности к зоне вооруженного конфликта и не позднее дня отмены чрезвычайного положения или решения об отнесении к зоне вооруженного конфликта, определенных Правительством Российской Федерации).</w:t>
      </w:r>
      <w:proofErr w:type="gramEnd"/>
      <w:r w:rsidRPr="006270A7">
        <w:rPr>
          <w:rFonts w:ascii="Times New Roman" w:hAnsi="Times New Roman" w:cs="Times New Roman"/>
          <w:sz w:val="26"/>
          <w:szCs w:val="26"/>
        </w:rPr>
        <w:t xml:space="preserve"> Периоды выполнения военнослужащими и сотрудниками органов внутренних дел задач в условиях чрезвычайного положения и при вооруженных конфликтах оформляются приказами командиров воинских частей, начальников штабов, оперативных и иных групп. </w:t>
      </w:r>
    </w:p>
    <w:p w:rsidR="00E75E67" w:rsidRPr="006270A7" w:rsidRDefault="00E75E67" w:rsidP="00E75E6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Согласно </w:t>
      </w:r>
      <w:proofErr w:type="spellStart"/>
      <w:r w:rsidRPr="006270A7">
        <w:rPr>
          <w:rFonts w:ascii="Times New Roman" w:hAnsi="Times New Roman" w:cs="Times New Roman"/>
          <w:sz w:val="26"/>
          <w:szCs w:val="26"/>
        </w:rPr>
        <w:t>пп</w:t>
      </w:r>
      <w:proofErr w:type="spellEnd"/>
      <w:r w:rsidRPr="006270A7">
        <w:rPr>
          <w:rFonts w:ascii="Times New Roman" w:hAnsi="Times New Roman" w:cs="Times New Roman"/>
          <w:sz w:val="26"/>
          <w:szCs w:val="26"/>
        </w:rPr>
        <w:t xml:space="preserve">. 1 и 3 ст. 12 Федерального закона от 25 июля 1998 г. № 130-ФЗ «О борьбе с терроризмом» все военнослужащие, сотрудники и специалисты, привлекаемые к проведению </w:t>
      </w:r>
      <w:proofErr w:type="spellStart"/>
      <w:r w:rsidRPr="006270A7">
        <w:rPr>
          <w:rFonts w:ascii="Times New Roman" w:hAnsi="Times New Roman" w:cs="Times New Roman"/>
          <w:sz w:val="26"/>
          <w:szCs w:val="26"/>
        </w:rPr>
        <w:t>контртеррористической</w:t>
      </w:r>
      <w:proofErr w:type="spellEnd"/>
      <w:r w:rsidRPr="006270A7">
        <w:rPr>
          <w:rFonts w:ascii="Times New Roman" w:hAnsi="Times New Roman" w:cs="Times New Roman"/>
          <w:sz w:val="26"/>
          <w:szCs w:val="26"/>
        </w:rPr>
        <w:t xml:space="preserve"> операции, с момента начала указанной операции подчиняются руководителю оперативного штаба по управлению </w:t>
      </w:r>
      <w:proofErr w:type="spellStart"/>
      <w:r w:rsidRPr="006270A7">
        <w:rPr>
          <w:rFonts w:ascii="Times New Roman" w:hAnsi="Times New Roman" w:cs="Times New Roman"/>
          <w:sz w:val="26"/>
          <w:szCs w:val="26"/>
        </w:rPr>
        <w:t>контртеррористической</w:t>
      </w:r>
      <w:proofErr w:type="spellEnd"/>
      <w:r w:rsidRPr="006270A7">
        <w:rPr>
          <w:rFonts w:ascii="Times New Roman" w:hAnsi="Times New Roman" w:cs="Times New Roman"/>
          <w:sz w:val="26"/>
          <w:szCs w:val="26"/>
        </w:rPr>
        <w:t xml:space="preserve"> операцией. Руководитель оперативного штаба </w:t>
      </w:r>
      <w:r w:rsidRPr="006270A7">
        <w:rPr>
          <w:rFonts w:ascii="Times New Roman" w:hAnsi="Times New Roman" w:cs="Times New Roman"/>
          <w:sz w:val="26"/>
          <w:szCs w:val="26"/>
        </w:rPr>
        <w:lastRenderedPageBreak/>
        <w:t xml:space="preserve">по управлению </w:t>
      </w:r>
      <w:proofErr w:type="spellStart"/>
      <w:r w:rsidRPr="006270A7">
        <w:rPr>
          <w:rFonts w:ascii="Times New Roman" w:hAnsi="Times New Roman" w:cs="Times New Roman"/>
          <w:sz w:val="26"/>
          <w:szCs w:val="26"/>
        </w:rPr>
        <w:t>контртеррористической</w:t>
      </w:r>
      <w:proofErr w:type="spellEnd"/>
      <w:r w:rsidRPr="006270A7">
        <w:rPr>
          <w:rFonts w:ascii="Times New Roman" w:hAnsi="Times New Roman" w:cs="Times New Roman"/>
          <w:sz w:val="26"/>
          <w:szCs w:val="26"/>
        </w:rPr>
        <w:t xml:space="preserve"> операцией определяет границы зоны проведения </w:t>
      </w:r>
      <w:proofErr w:type="spellStart"/>
      <w:r w:rsidRPr="006270A7">
        <w:rPr>
          <w:rFonts w:ascii="Times New Roman" w:hAnsi="Times New Roman" w:cs="Times New Roman"/>
          <w:sz w:val="26"/>
          <w:szCs w:val="26"/>
        </w:rPr>
        <w:t>контртеррористической</w:t>
      </w:r>
      <w:proofErr w:type="spellEnd"/>
      <w:r w:rsidRPr="006270A7">
        <w:rPr>
          <w:rFonts w:ascii="Times New Roman" w:hAnsi="Times New Roman" w:cs="Times New Roman"/>
          <w:sz w:val="26"/>
          <w:szCs w:val="26"/>
        </w:rPr>
        <w:t xml:space="preserve"> операции, принимает решение об использовании привлекаемых для проведения указанной операции сил и средств. Вмешательство любого другого лица независимо от занимаемой должности в оперативное руководство </w:t>
      </w:r>
      <w:proofErr w:type="spellStart"/>
      <w:r w:rsidRPr="006270A7">
        <w:rPr>
          <w:rFonts w:ascii="Times New Roman" w:hAnsi="Times New Roman" w:cs="Times New Roman"/>
          <w:sz w:val="26"/>
          <w:szCs w:val="26"/>
        </w:rPr>
        <w:t>контртеррористической</w:t>
      </w:r>
      <w:proofErr w:type="spellEnd"/>
      <w:r w:rsidRPr="006270A7">
        <w:rPr>
          <w:rFonts w:ascii="Times New Roman" w:hAnsi="Times New Roman" w:cs="Times New Roman"/>
          <w:sz w:val="26"/>
          <w:szCs w:val="26"/>
        </w:rPr>
        <w:t xml:space="preserve"> операцией не допускается. </w:t>
      </w:r>
    </w:p>
    <w:p w:rsidR="00E75E67" w:rsidRPr="006270A7" w:rsidRDefault="00E75E67" w:rsidP="00E75E6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Из содержания приведенных нормативных положений следует, что периоды непосредственного участия сотрудников и военнослужащих в </w:t>
      </w:r>
      <w:proofErr w:type="spellStart"/>
      <w:r w:rsidRPr="006270A7">
        <w:rPr>
          <w:rFonts w:ascii="Times New Roman" w:hAnsi="Times New Roman" w:cs="Times New Roman"/>
          <w:sz w:val="26"/>
          <w:szCs w:val="26"/>
        </w:rPr>
        <w:t>контртеррористических</w:t>
      </w:r>
      <w:proofErr w:type="spellEnd"/>
      <w:r w:rsidRPr="006270A7">
        <w:rPr>
          <w:rFonts w:ascii="Times New Roman" w:hAnsi="Times New Roman" w:cs="Times New Roman"/>
          <w:sz w:val="26"/>
          <w:szCs w:val="26"/>
        </w:rPr>
        <w:t xml:space="preserve"> операциях устанавливаются на основании соответствующих приказов командиров воинских частей, начальников штабов, оперативных и иных групп, которые должны быть утверждены руководителем оперативного штаба по управлению </w:t>
      </w:r>
      <w:proofErr w:type="spellStart"/>
      <w:r w:rsidRPr="006270A7">
        <w:rPr>
          <w:rFonts w:ascii="Times New Roman" w:hAnsi="Times New Roman" w:cs="Times New Roman"/>
          <w:sz w:val="26"/>
          <w:szCs w:val="26"/>
        </w:rPr>
        <w:t>контртеррористической</w:t>
      </w:r>
      <w:proofErr w:type="spellEnd"/>
      <w:r w:rsidRPr="006270A7">
        <w:rPr>
          <w:rFonts w:ascii="Times New Roman" w:hAnsi="Times New Roman" w:cs="Times New Roman"/>
          <w:sz w:val="26"/>
          <w:szCs w:val="26"/>
        </w:rPr>
        <w:t xml:space="preserve"> операцией. 26 </w:t>
      </w:r>
    </w:p>
    <w:p w:rsidR="00E75E67" w:rsidRPr="006270A7" w:rsidRDefault="00E75E67" w:rsidP="00E75E6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Таким образом, непосредственное участие сотрудников и военнослужащих в </w:t>
      </w:r>
      <w:proofErr w:type="spellStart"/>
      <w:r w:rsidRPr="006270A7">
        <w:rPr>
          <w:rFonts w:ascii="Times New Roman" w:hAnsi="Times New Roman" w:cs="Times New Roman"/>
          <w:sz w:val="26"/>
          <w:szCs w:val="26"/>
        </w:rPr>
        <w:t>контртеррористических</w:t>
      </w:r>
      <w:proofErr w:type="spellEnd"/>
      <w:r w:rsidRPr="006270A7">
        <w:rPr>
          <w:rFonts w:ascii="Times New Roman" w:hAnsi="Times New Roman" w:cs="Times New Roman"/>
          <w:sz w:val="26"/>
          <w:szCs w:val="26"/>
        </w:rPr>
        <w:t xml:space="preserve"> операциях при рассмотрении спора судом может быть подтверждено только определенными средствами доказывания (ст. 60 ГПК РФ). Соответственно, суд должен был принимать решение по существу заявленных Г. исковых требований, исходя из документов, свидетельствующих о непосредственном участии истца в указанной операции. </w:t>
      </w:r>
    </w:p>
    <w:p w:rsidR="00E75E67" w:rsidRPr="006270A7" w:rsidRDefault="00E75E67" w:rsidP="00E75E6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Между тем таких документов в материалах дела не имеется. </w:t>
      </w:r>
      <w:proofErr w:type="gramStart"/>
      <w:r w:rsidRPr="006270A7">
        <w:rPr>
          <w:rFonts w:ascii="Times New Roman" w:hAnsi="Times New Roman" w:cs="Times New Roman"/>
          <w:sz w:val="26"/>
          <w:szCs w:val="26"/>
        </w:rPr>
        <w:t xml:space="preserve">Выписка из приказа временно исполняющего обязанности командира войсковой части от 3 марта 2000 г., согласно которой Г. следует признать фактически принимавшей участие в проведении </w:t>
      </w:r>
      <w:proofErr w:type="spellStart"/>
      <w:r w:rsidRPr="006270A7">
        <w:rPr>
          <w:rFonts w:ascii="Times New Roman" w:hAnsi="Times New Roman" w:cs="Times New Roman"/>
          <w:sz w:val="26"/>
          <w:szCs w:val="26"/>
        </w:rPr>
        <w:t>контртеррористической</w:t>
      </w:r>
      <w:proofErr w:type="spellEnd"/>
      <w:r w:rsidRPr="006270A7">
        <w:rPr>
          <w:rFonts w:ascii="Times New Roman" w:hAnsi="Times New Roman" w:cs="Times New Roman"/>
          <w:sz w:val="26"/>
          <w:szCs w:val="26"/>
        </w:rPr>
        <w:t xml:space="preserve"> операции на территории Северо-Кавказского региона Российской Федерации в период с 5 по 29 февраля 2000 г. не относится к документам, подтверждающим факт участия истца в проведении </w:t>
      </w:r>
      <w:proofErr w:type="spellStart"/>
      <w:r w:rsidRPr="006270A7">
        <w:rPr>
          <w:rFonts w:ascii="Times New Roman" w:hAnsi="Times New Roman" w:cs="Times New Roman"/>
          <w:sz w:val="26"/>
          <w:szCs w:val="26"/>
        </w:rPr>
        <w:t>контртеррористической</w:t>
      </w:r>
      <w:proofErr w:type="spellEnd"/>
      <w:r w:rsidRPr="006270A7">
        <w:rPr>
          <w:rFonts w:ascii="Times New Roman" w:hAnsi="Times New Roman" w:cs="Times New Roman"/>
          <w:sz w:val="26"/>
          <w:szCs w:val="26"/>
        </w:rPr>
        <w:t xml:space="preserve"> операции применительно к требованиям п. 2 постановления Правительства</w:t>
      </w:r>
      <w:proofErr w:type="gramEnd"/>
      <w:r w:rsidRPr="006270A7">
        <w:rPr>
          <w:rFonts w:ascii="Times New Roman" w:hAnsi="Times New Roman" w:cs="Times New Roman"/>
          <w:sz w:val="26"/>
          <w:szCs w:val="26"/>
        </w:rPr>
        <w:t xml:space="preserve"> Российской Федерации от 31 марта 1994 г. № 280 и с учетом положений </w:t>
      </w:r>
      <w:proofErr w:type="spellStart"/>
      <w:r w:rsidRPr="006270A7">
        <w:rPr>
          <w:rFonts w:ascii="Times New Roman" w:hAnsi="Times New Roman" w:cs="Times New Roman"/>
          <w:sz w:val="26"/>
          <w:szCs w:val="26"/>
        </w:rPr>
        <w:t>пп</w:t>
      </w:r>
      <w:proofErr w:type="spellEnd"/>
      <w:r w:rsidRPr="006270A7">
        <w:rPr>
          <w:rFonts w:ascii="Times New Roman" w:hAnsi="Times New Roman" w:cs="Times New Roman"/>
          <w:sz w:val="26"/>
          <w:szCs w:val="26"/>
        </w:rPr>
        <w:t xml:space="preserve">. 1 и 3 ст. 12 Федерального закона от 25 июля 1998 г. № 130-ФЗ «О борьбе с терроризмом». </w:t>
      </w:r>
    </w:p>
    <w:p w:rsidR="00E75E67" w:rsidRPr="006270A7" w:rsidRDefault="00E75E67" w:rsidP="00E75E67">
      <w:pPr>
        <w:spacing w:after="0" w:line="240" w:lineRule="auto"/>
        <w:ind w:firstLine="567"/>
        <w:jc w:val="both"/>
        <w:rPr>
          <w:rFonts w:ascii="Times New Roman" w:hAnsi="Times New Roman" w:cs="Times New Roman"/>
          <w:sz w:val="26"/>
          <w:szCs w:val="26"/>
        </w:rPr>
      </w:pPr>
      <w:r w:rsidRPr="006270A7">
        <w:rPr>
          <w:rFonts w:ascii="Times New Roman" w:hAnsi="Times New Roman" w:cs="Times New Roman"/>
          <w:sz w:val="26"/>
          <w:szCs w:val="26"/>
        </w:rPr>
        <w:t xml:space="preserve">Следовательно, у судебных инстанций отсутствовали правовые основания для удовлетворения исковых требований Г. к Минобороны России о взыскании за счет средств федерального бюджета единовременного пособия, установленного п. 3 ст. 21 Федерального закона от 6 марта 2006 г. № 35-ФЗ «О противодействии терроризму». </w:t>
      </w:r>
    </w:p>
    <w:p w:rsidR="00E75E67" w:rsidRPr="006270A7" w:rsidRDefault="00E75E67" w:rsidP="00E75E67">
      <w:pPr>
        <w:spacing w:after="0" w:line="240" w:lineRule="auto"/>
        <w:ind w:firstLine="567"/>
        <w:jc w:val="right"/>
        <w:rPr>
          <w:rFonts w:ascii="Times New Roman" w:hAnsi="Times New Roman" w:cs="Times New Roman"/>
          <w:i/>
          <w:sz w:val="26"/>
          <w:szCs w:val="26"/>
        </w:rPr>
      </w:pPr>
      <w:r w:rsidRPr="006270A7">
        <w:rPr>
          <w:rFonts w:ascii="Times New Roman" w:hAnsi="Times New Roman" w:cs="Times New Roman"/>
          <w:i/>
          <w:sz w:val="26"/>
          <w:szCs w:val="26"/>
        </w:rPr>
        <w:t>Определение № 20-КГ15-24</w:t>
      </w:r>
    </w:p>
    <w:p w:rsidR="003C5B77" w:rsidRDefault="003C5B77"/>
    <w:p w:rsidR="00E75E67" w:rsidRPr="00E75E67" w:rsidRDefault="00E75E67" w:rsidP="00E75E67">
      <w:pPr>
        <w:spacing w:after="0" w:line="240" w:lineRule="auto"/>
        <w:ind w:firstLine="567"/>
        <w:jc w:val="both"/>
        <w:rPr>
          <w:rFonts w:ascii="Times New Roman" w:hAnsi="Times New Roman" w:cs="Times New Roman"/>
          <w:i/>
          <w:sz w:val="24"/>
          <w:szCs w:val="26"/>
        </w:rPr>
      </w:pPr>
      <w:r w:rsidRPr="00E75E67">
        <w:rPr>
          <w:rFonts w:ascii="Times New Roman" w:hAnsi="Times New Roman" w:cs="Times New Roman"/>
          <w:i/>
          <w:sz w:val="24"/>
          <w:szCs w:val="26"/>
        </w:rPr>
        <w:t xml:space="preserve">Из обзора судебной практики Верховного Суда Российской Федерации № 3 (2016) </w:t>
      </w:r>
    </w:p>
    <w:p w:rsidR="00E75E67" w:rsidRPr="006270A7" w:rsidRDefault="00E75E67" w:rsidP="00E75E67">
      <w:pPr>
        <w:spacing w:after="0" w:line="240" w:lineRule="auto"/>
        <w:ind w:firstLine="567"/>
        <w:jc w:val="both"/>
        <w:rPr>
          <w:rFonts w:ascii="Times New Roman" w:hAnsi="Times New Roman" w:cs="Times New Roman"/>
          <w:sz w:val="26"/>
          <w:szCs w:val="26"/>
        </w:rPr>
      </w:pPr>
    </w:p>
    <w:sectPr w:rsidR="00E75E67" w:rsidRPr="006270A7" w:rsidSect="003C5B77">
      <w:pgSz w:w="11906" w:h="16838"/>
      <w:pgMar w:top="1134" w:right="850" w:bottom="1134" w:left="1701"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Calibri">
    <w:panose1 w:val="020F0502020204030204"/>
    <w:charset w:val="CC"/>
    <w:family w:val="swiss"/>
    <w:pitch w:val="variable"/>
    <w:sig w:usb0="E10002FF" w:usb1="4000ACFF" w:usb2="00000009" w:usb3="00000000" w:csb0="0000019F" w:csb1="00000000"/>
  </w:font>
  <w:font w:name="Times New Roman">
    <w:panose1 w:val="02020603050405020304"/>
    <w:charset w:val="CC"/>
    <w:family w:val="roman"/>
    <w:pitch w:val="variable"/>
    <w:sig w:usb0="E0002AFF" w:usb1="C0007841" w:usb2="00000009" w:usb3="00000000" w:csb0="000001FF" w:csb1="00000000"/>
  </w:font>
  <w:font w:name="Cambria">
    <w:panose1 w:val="02040503050406030204"/>
    <w:charset w:val="CC"/>
    <w:family w:val="roman"/>
    <w:pitch w:val="variable"/>
    <w:sig w:usb0="E00002FF" w:usb1="400004FF" w:usb2="00000000" w:usb3="00000000" w:csb0="0000019F" w:csb1="00000000"/>
  </w:font>
</w:fonts>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30"/>
  <w:proofState w:spelling="clean" w:grammar="clean"/>
  <w:defaultTabStop w:val="708"/>
  <w:characterSpacingControl w:val="doNotCompress"/>
  <w:compat/>
  <w:rsids>
    <w:rsidRoot w:val="00E75E67"/>
    <w:rsid w:val="003C5B77"/>
    <w:rsid w:val="00E75E67"/>
  </w:rsids>
  <m:mathPr>
    <m:mathFont m:val="Cambria Math"/>
    <m:brkBin m:val="before"/>
    <m:brkBinSub m:val="--"/>
    <m:smallFrac m:val="off"/>
    <m:dispDef/>
    <m:lMargin m:val="0"/>
    <m:rMargin m:val="0"/>
    <m:defJc m:val="centerGroup"/>
    <m:wrapIndent m:val="1440"/>
    <m:intLim m:val="subSup"/>
    <m:naryLim m:val="undOvr"/>
  </m:mathPr>
  <w:themeFontLang w:val="ru-RU"/>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ru-RU"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a">
    <w:name w:val="Normal"/>
    <w:qFormat/>
    <w:rsid w:val="00E75E67"/>
  </w:style>
  <w:style w:type="character" w:default="1" w:styleId="a0">
    <w:name w:val="Default Paragraph Font"/>
    <w:uiPriority w:val="1"/>
    <w:semiHidden/>
    <w:unhideWhenUsed/>
  </w:style>
  <w:style w:type="table" w:default="1" w:styleId="a1">
    <w:name w:val="Normal Table"/>
    <w:uiPriority w:val="99"/>
    <w:semiHidden/>
    <w:unhideWhenUsed/>
    <w:qFormat/>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Стандартная">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Стандартная">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7</TotalTime>
  <Pages>7</Pages>
  <Words>3212</Words>
  <Characters>18309</Characters>
  <Application>Microsoft Office Word</Application>
  <DocSecurity>0</DocSecurity>
  <Lines>152</Lines>
  <Paragraphs>42</Paragraphs>
  <ScaleCrop>false</ScaleCrop>
  <Company>SPecialiST RePack</Company>
  <LinksUpToDate>false</LinksUpToDate>
  <CharactersWithSpaces>21479</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Магомед-Басир Гапурович Шуайпов</dc:creator>
  <cp:lastModifiedBy>Магомед-Басир Гапурович Шуайпов</cp:lastModifiedBy>
  <cp:revision>1</cp:revision>
  <dcterms:created xsi:type="dcterms:W3CDTF">2016-10-25T08:39:00Z</dcterms:created>
  <dcterms:modified xsi:type="dcterms:W3CDTF">2016-10-25T08:46:00Z</dcterms:modified>
</cp:coreProperties>
</file>