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643" w:rsidRPr="008D2BC0" w:rsidRDefault="008D2BC0" w:rsidP="008D2BC0">
      <w:pPr>
        <w:pStyle w:val="a3"/>
        <w:spacing w:before="0" w:beforeAutospacing="0" w:after="0" w:afterAutospacing="0"/>
        <w:ind w:firstLine="708"/>
        <w:jc w:val="both"/>
        <w:rPr>
          <w:rStyle w:val="font6"/>
          <w:b/>
          <w:i/>
          <w:color w:val="000000"/>
        </w:rPr>
      </w:pPr>
      <w:r>
        <w:rPr>
          <w:rStyle w:val="font5"/>
          <w:b/>
          <w:i/>
          <w:color w:val="000000"/>
        </w:rPr>
        <w:t>П</w:t>
      </w:r>
      <w:r w:rsidR="008A2643" w:rsidRPr="008D2BC0">
        <w:rPr>
          <w:rStyle w:val="font5"/>
          <w:b/>
          <w:i/>
          <w:color w:val="000000"/>
        </w:rPr>
        <w:t xml:space="preserve">ри определении размера единовременного пособия, подлежащего выплате лицу, получившему увечье, повлекшее наступление инвалидности при проведении </w:t>
      </w:r>
      <w:proofErr w:type="spellStart"/>
      <w:r w:rsidR="008A2643" w:rsidRPr="008D2BC0">
        <w:rPr>
          <w:rStyle w:val="font5"/>
          <w:b/>
          <w:i/>
          <w:color w:val="000000"/>
        </w:rPr>
        <w:t>контртерростическои</w:t>
      </w:r>
      <w:proofErr w:type="spellEnd"/>
      <w:r w:rsidR="008A2643" w:rsidRPr="008D2BC0">
        <w:rPr>
          <w:rStyle w:val="font5"/>
          <w:b/>
          <w:i/>
          <w:color w:val="000000"/>
        </w:rPr>
        <w:t xml:space="preserve"> операции, подлежит применению закон, действовавший на момент получения увечья</w:t>
      </w:r>
      <w:r>
        <w:rPr>
          <w:rStyle w:val="font5"/>
          <w:b/>
          <w:i/>
          <w:color w:val="000000"/>
        </w:rPr>
        <w:t>.</w:t>
      </w:r>
    </w:p>
    <w:p w:rsidR="008A2643" w:rsidRPr="008D2BC0" w:rsidRDefault="008A2643" w:rsidP="008D2BC0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i/>
          <w:color w:val="000000"/>
        </w:rPr>
      </w:pPr>
      <w:proofErr w:type="gramStart"/>
      <w:r w:rsidRPr="008D2BC0">
        <w:rPr>
          <w:rStyle w:val="font5"/>
          <w:b/>
          <w:i/>
          <w:color w:val="000000"/>
        </w:rPr>
        <w:t xml:space="preserve">Поскольку истец в обоснование своих требований ссылается на наличие у нее права на получение единовременного пособия в связи с участием в мероприятиях по борьбе с терроризмом и получением при этом увечья, повлекшего наступление инвалидности, то именно </w:t>
      </w:r>
      <w:r w:rsidR="008D2BC0">
        <w:rPr>
          <w:rStyle w:val="font5"/>
          <w:b/>
          <w:i/>
          <w:color w:val="000000"/>
        </w:rPr>
        <w:t>истица</w:t>
      </w:r>
      <w:r w:rsidRPr="008D2BC0">
        <w:rPr>
          <w:rStyle w:val="font5"/>
          <w:b/>
          <w:i/>
          <w:color w:val="000000"/>
        </w:rPr>
        <w:t xml:space="preserve"> должна была представить доказательства о неполучении ею пособия в соответствии с Федеральным законом «О статусе военнослужащих».</w:t>
      </w:r>
      <w:proofErr w:type="gramEnd"/>
    </w:p>
    <w:p w:rsidR="008D2BC0" w:rsidRPr="008D2BC0" w:rsidRDefault="008D2BC0" w:rsidP="008D2BC0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</w:rPr>
      </w:pPr>
      <w:r w:rsidRPr="008D2BC0">
        <w:rPr>
          <w:rStyle w:val="font4"/>
          <w:b/>
          <w:i/>
          <w:color w:val="000000"/>
        </w:rPr>
        <w:t xml:space="preserve">Периоды непосредственного участия сотрудников и военнослужащих в </w:t>
      </w:r>
      <w:proofErr w:type="spellStart"/>
      <w:r w:rsidRPr="008D2BC0">
        <w:rPr>
          <w:rStyle w:val="font4"/>
          <w:b/>
          <w:i/>
          <w:color w:val="000000"/>
        </w:rPr>
        <w:t>контртеррористических</w:t>
      </w:r>
      <w:proofErr w:type="spellEnd"/>
      <w:r w:rsidRPr="008D2BC0">
        <w:rPr>
          <w:rStyle w:val="font4"/>
          <w:b/>
          <w:i/>
          <w:color w:val="000000"/>
        </w:rPr>
        <w:t xml:space="preserve"> операциях устанавливаются на основании соответствующих приказов командиров воинских частей, начальников штабов, оперативных и иных групп.</w:t>
      </w:r>
      <w:r>
        <w:rPr>
          <w:b/>
          <w:i/>
          <w:color w:val="000000"/>
        </w:rPr>
        <w:t xml:space="preserve"> </w:t>
      </w:r>
      <w:r w:rsidRPr="008D2BC0">
        <w:rPr>
          <w:rStyle w:val="font4"/>
          <w:b/>
          <w:i/>
          <w:color w:val="000000"/>
        </w:rPr>
        <w:t>Соответственно, суд должен принимать решение по существу, исходя из документов, свидетельствующих о непосредственном участии истца в указанной операции.</w:t>
      </w:r>
    </w:p>
    <w:p w:rsidR="008D2BC0" w:rsidRDefault="008D2BC0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</w:p>
    <w:p w:rsidR="008D2BC0" w:rsidRDefault="008D2BC0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</w:p>
    <w:p w:rsidR="008A2643" w:rsidRDefault="00C1484D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  <w:r w:rsidRPr="00C1484D">
        <w:rPr>
          <w:rStyle w:val="font6"/>
          <w:b/>
          <w:color w:val="000000"/>
          <w:sz w:val="32"/>
          <w:szCs w:val="46"/>
        </w:rPr>
        <w:t xml:space="preserve">ВЕРХОВНЫЙ СУД </w:t>
      </w:r>
    </w:p>
    <w:p w:rsidR="00C1484D" w:rsidRPr="00C1484D" w:rsidRDefault="00C1484D" w:rsidP="008A2643">
      <w:pPr>
        <w:pStyle w:val="a3"/>
        <w:spacing w:before="0" w:beforeAutospacing="0" w:after="0" w:afterAutospacing="0"/>
        <w:jc w:val="center"/>
        <w:rPr>
          <w:b/>
          <w:color w:val="000000"/>
          <w:sz w:val="18"/>
          <w:szCs w:val="27"/>
        </w:rPr>
      </w:pPr>
      <w:r w:rsidRPr="00C1484D">
        <w:rPr>
          <w:rStyle w:val="font6"/>
          <w:b/>
          <w:color w:val="000000"/>
          <w:sz w:val="32"/>
          <w:szCs w:val="46"/>
        </w:rPr>
        <w:t>РОССИЙСКОЙ ФЕДЕРАЦИИ</w:t>
      </w:r>
    </w:p>
    <w:p w:rsidR="00C1484D" w:rsidRPr="008A2643" w:rsidRDefault="00C1484D" w:rsidP="008A2643">
      <w:pPr>
        <w:pStyle w:val="a3"/>
        <w:jc w:val="right"/>
        <w:rPr>
          <w:color w:val="000000"/>
          <w:szCs w:val="27"/>
        </w:rPr>
      </w:pPr>
      <w:r w:rsidRPr="008A2643">
        <w:rPr>
          <w:rStyle w:val="font5"/>
          <w:color w:val="000000"/>
          <w:sz w:val="28"/>
          <w:szCs w:val="30"/>
        </w:rPr>
        <w:t>№20-КГ15-19</w:t>
      </w:r>
    </w:p>
    <w:p w:rsidR="00C1484D" w:rsidRPr="008A2643" w:rsidRDefault="00C1484D" w:rsidP="008A2643">
      <w:pPr>
        <w:pStyle w:val="a3"/>
        <w:jc w:val="center"/>
        <w:rPr>
          <w:color w:val="000000"/>
          <w:sz w:val="22"/>
          <w:szCs w:val="27"/>
        </w:rPr>
      </w:pPr>
      <w:r w:rsidRPr="008A2643">
        <w:rPr>
          <w:rStyle w:val="font2"/>
          <w:color w:val="000000"/>
          <w:sz w:val="36"/>
          <w:szCs w:val="44"/>
        </w:rPr>
        <w:t>ОПРЕДЕЛЕНИЕ</w:t>
      </w:r>
    </w:p>
    <w:p w:rsidR="00C1484D" w:rsidRPr="008A2643" w:rsidRDefault="00C1484D" w:rsidP="00C1484D">
      <w:pPr>
        <w:pStyle w:val="a3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г. Москва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                                                           </w:t>
      </w:r>
      <w:r w:rsidRPr="008A2643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8A2643">
        <w:rPr>
          <w:rStyle w:val="font5"/>
          <w:color w:val="000000"/>
          <w:sz w:val="28"/>
          <w:szCs w:val="28"/>
        </w:rPr>
        <w:t>7 декабря 2015 г.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C1484D" w:rsidRPr="008A2643" w:rsidRDefault="00C1484D" w:rsidP="008A264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председательствующего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    </w:t>
      </w:r>
      <w:r w:rsidRPr="008A2643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proofErr w:type="spellStart"/>
      <w:r w:rsidRPr="008A2643">
        <w:rPr>
          <w:rStyle w:val="font5"/>
          <w:color w:val="000000"/>
          <w:sz w:val="28"/>
          <w:szCs w:val="28"/>
        </w:rPr>
        <w:t>Пчелинцевой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Л.М.,</w:t>
      </w:r>
    </w:p>
    <w:p w:rsidR="00C1484D" w:rsidRPr="008A2643" w:rsidRDefault="00C1484D" w:rsidP="008A264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судей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</w:t>
      </w:r>
      <w:r w:rsidRPr="008A2643">
        <w:rPr>
          <w:rStyle w:val="font5"/>
          <w:color w:val="000000"/>
          <w:sz w:val="28"/>
          <w:szCs w:val="28"/>
        </w:rPr>
        <w:t>Кириллова ВС. и Гуляевой Г.А.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рассмотрела в открытом судебном заседании 7 декабря 2015 г. гражданское дело по иску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</w:t>
      </w:r>
      <w:proofErr w:type="spellStart"/>
      <w:r w:rsidRPr="008A2643">
        <w:rPr>
          <w:rStyle w:val="font5"/>
          <w:color w:val="000000"/>
          <w:sz w:val="28"/>
          <w:szCs w:val="28"/>
        </w:rPr>
        <w:t>Айны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8A2643">
        <w:rPr>
          <w:rStyle w:val="font5"/>
          <w:color w:val="000000"/>
          <w:sz w:val="28"/>
          <w:szCs w:val="28"/>
        </w:rPr>
        <w:t>Гусейновны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к Министерству обороны Российской Федерации о взыскании за счет средств федерального бюджета единовременного пособия с процентами и судебных расходов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по кассационной жалобе представителя Министерства обороны Российской Федерации Коваленко ТВ</w:t>
      </w:r>
      <w:proofErr w:type="gramStart"/>
      <w:r w:rsidRPr="008A2643">
        <w:rPr>
          <w:rStyle w:val="font5"/>
          <w:color w:val="000000"/>
          <w:sz w:val="28"/>
          <w:szCs w:val="28"/>
        </w:rPr>
        <w:t>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н</w:t>
      </w:r>
      <w:proofErr w:type="gramEnd"/>
      <w:r w:rsidRPr="008A2643">
        <w:rPr>
          <w:rStyle w:val="font5"/>
          <w:color w:val="000000"/>
          <w:sz w:val="28"/>
          <w:szCs w:val="28"/>
        </w:rPr>
        <w:t>а решение Ленинского районного суда г. Махачкалы Республики Дагестан от 17 ноября 2014 г. и апелляционное определение судебной коллегии по гражданским делам Верховного Суда Республики Дагестан от 6 мая 2015 г., которыми исковые требования удовлетворены частично.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Заслушав доклад судьи Верховного Суда Российской Федерации Кириллова В.С, выслушав объяснения представителей Министерства обороны Российской Федерации Дудина С.А. и Крылова В.В., поддержавших доводы кассационной жалобы, заключение прокурора Генеральной прокуратуры Российской Федерации Власовой Т.А., полагавшей обжалуемые судебные постановления подлежащими отмене,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</w:t>
      </w:r>
    </w:p>
    <w:p w:rsidR="00C1484D" w:rsidRPr="008A2643" w:rsidRDefault="00C1484D" w:rsidP="008A2643">
      <w:pPr>
        <w:pStyle w:val="a3"/>
        <w:jc w:val="center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установила: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(до регистрации брака - 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А.Г.) обратилась в суд с иском через своего представителя Гамзатова М.М. к Министерству обороны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Российской Федерации о взыскании единовременного пособия в размере 300 000 руб., процентов за пользование чужими денежными средствами в сумме 8 731 руб., расходов на оплату услуг представителя в размере 30 000 руб. в связи с получением ею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увечья, повлекшего наступление инвалидности, при участии в мероприятиях по борьбе с терроризмом на Северном Кавказе.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В обоснование требований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ссылалась на то, что она проходила службу по контракту в Вооруженных Силах Российской Федерации с 14 февраля 1994 г. в звании старшего сержанта, в должности повара. </w:t>
      </w:r>
      <w:proofErr w:type="gramStart"/>
      <w:r w:rsidRPr="008A2643">
        <w:rPr>
          <w:rStyle w:val="font5"/>
          <w:color w:val="000000"/>
          <w:sz w:val="28"/>
          <w:szCs w:val="28"/>
        </w:rPr>
        <w:t>При участии в мероприятиях по борьбе с терроризмом в апреле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2000 года она получила военную травму. После прохождения лечения и курса реабилитации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была направлена на освидетельствование, по результатам которого признана ограниченно годной к военной службе по категории «В». 5 октября 2009 г. ей была установлена III группа инвалидности вследствие военной травмы и назначена пенсия. Приказом командира в/</w:t>
      </w:r>
      <w:proofErr w:type="gramStart"/>
      <w:r w:rsidRPr="008A2643">
        <w:rPr>
          <w:rStyle w:val="font5"/>
          <w:color w:val="000000"/>
          <w:sz w:val="28"/>
          <w:szCs w:val="28"/>
        </w:rPr>
        <w:t>ч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63354 от 30 октября 2010 г. № 245 она с 29 октября 2010 г. была исключена из списков личного состава части по </w:t>
      </w:r>
      <w:proofErr w:type="spellStart"/>
      <w:r w:rsidRPr="008A2643">
        <w:rPr>
          <w:rStyle w:val="font5"/>
          <w:color w:val="000000"/>
          <w:sz w:val="28"/>
          <w:szCs w:val="28"/>
        </w:rPr>
        <w:t>подп</w:t>
      </w:r>
      <w:proofErr w:type="spellEnd"/>
      <w:r w:rsidRPr="008A2643">
        <w:rPr>
          <w:rStyle w:val="font5"/>
          <w:color w:val="000000"/>
          <w:sz w:val="28"/>
          <w:szCs w:val="28"/>
        </w:rPr>
        <w:t>. «г» п. 1 ст. 51 Федерального закона «О воинской обязанности и военной службе» по состоянию здоровья.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По мнению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А.Г., изложенные обстоятельства дают ей как лицу, принимавшему участие в осуществлении мероприятий по борьбе с терроризмом и получившему увечье, повлекшее за собой наступление инвалидности, право на выплату единовременного пособия в размере 300 000 руб. на основании ст. 21 Федерального закона от 6 марта 2006 г. № 35-ФЗ «О противодействии терроризму».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 связи с этим ею 15 апреля 2014 г. было направлено в Министерство обороны Российской Федерации заявление о выплате указанного единовременного пособия, которое было оставлено последним без ответа. Истец просила суд удовлетворить исковые требования о взыскании с Министерства обороны </w:t>
      </w:r>
      <w:r w:rsidRPr="008A2643">
        <w:rPr>
          <w:rStyle w:val="font5"/>
          <w:color w:val="000000"/>
          <w:sz w:val="28"/>
          <w:szCs w:val="28"/>
        </w:rPr>
        <w:lastRenderedPageBreak/>
        <w:t>Российской Федерации за счёт средств федерального бюджета указанной суммы, процентов за пользование чужими денежными средствами, судебных расходов.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Решением Ленинского районного суда </w:t>
      </w:r>
      <w:proofErr w:type="gramStart"/>
      <w:r w:rsidRPr="008A2643">
        <w:rPr>
          <w:rStyle w:val="font5"/>
          <w:color w:val="000000"/>
          <w:sz w:val="28"/>
          <w:szCs w:val="28"/>
        </w:rPr>
        <w:t>г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. Махачкалы Республики Дагестан от 17 ноября 2014 г. заявленные исковые требования удовлетворены частично. </w:t>
      </w:r>
      <w:proofErr w:type="gramStart"/>
      <w:r w:rsidRPr="008A2643">
        <w:rPr>
          <w:rStyle w:val="font5"/>
          <w:color w:val="000000"/>
          <w:sz w:val="28"/>
          <w:szCs w:val="28"/>
        </w:rPr>
        <w:t xml:space="preserve">С Министерства обороны Российской Федерации в пользу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за счёт средств федерального бюджета взыскано единовременное пособие в размере 300 000 руб., проценты за пользование чужими денежными средствами в размере 8 731 руб., расходы на оплату услуг представителя в сумме 20 000 руб. В удовлетворении остальной части иска отказано.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Апелляционным определением судебной коллегии по гражданским делам Верховного Суда Республики Дагестан от 6 мая 2015 г. решение суда первой инстанции оставлено без изменения.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поданной в Верховный Суд Российской Федерации кассационной жалобе представителя Министерства обороны Российской Федерации Коваленко Т.В. ставится вопрос о передаче жалобы с делом для рассмотрения в судебном заседании Судебной коллегии по гражданским делам Верховного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Суда Российской Федерации для отмены судебных постановлений, как незаконных, и принятия по делу нового решения об отказе в удовлетворении требований.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По результатам </w:t>
      </w:r>
      <w:proofErr w:type="gramStart"/>
      <w:r w:rsidRPr="008A2643">
        <w:rPr>
          <w:rStyle w:val="font5"/>
          <w:color w:val="000000"/>
          <w:sz w:val="28"/>
          <w:szCs w:val="28"/>
        </w:rPr>
        <w:t>изучения доводов кассационной жалобы представителя Министерства обороны Российской Федерации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судьёй Верховного Суда Российской Федерации Кирилловым ВС. 27 августа 2015 г. дело истребовано в Верховный Суд Российской Федерации. Определением судьи Верховного Суда Российской Федерации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Пчелинцевой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Л.М. от 30 октября 2015 г.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В судебное заседание Судебной коллегии по гражданским делам Верховного Суда Российской Федерации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и её представитель Гамзатов М.М., надлежаще извещённые о времени и месте рассмотрения дела в суде кассационной инстанции, не явились, о причинах неявки не сообщили. Ранее в суде первой и апелляционной инстанции дело рассматривалось без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с участием её представителей. На основании ст. 385 ГПК РФ Судебная коллегия по гражданским делам Верховного Суда Российской Федерации считает возможным рассмотреть дело в отсутствие указанных лиц.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Проверив материалы дела, обсудив доводы кассационной жалобы, Судебная коллегия по гражданским делам Верховного Суда Российской </w:t>
      </w:r>
      <w:r w:rsidRPr="008A2643">
        <w:rPr>
          <w:rStyle w:val="font5"/>
          <w:color w:val="000000"/>
          <w:sz w:val="28"/>
          <w:szCs w:val="28"/>
        </w:rPr>
        <w:lastRenderedPageBreak/>
        <w:t>Федерации находит жалобу подлежащей удовлетворению, поскольку имеются основания для отмены в кассационном порядке судебных постановлений.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 (ст. 387 ГПК РФ).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приходит к выводу о том, что при рассмотрении настоящего дела имеются такого характера существенные нарушения норм материального и процессуального права, допущенные судами первой и апелляционной инстанций, и они выразились в следующем.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Судом установлено и усматривается из материалов дела,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в период с 14 февраля 1994 г. по 29 октября 2009 г. проходила военную службу в Вооружённых Силах Российской Федерации. Как следует из приказа командира войсковой части 63354 от 29 апреля 2000 г. № 250, в период с 1 по 30 апреля 2000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принимала участие в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на территории Северо-Кавказского региона.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Заключением госпитальной военно-врачебной комиссии терапевтического профиля войсковой части № 41567 от 2 октября 2008 г. № 791 установлено, что 14 апреля 2000 г. при исполнении служебных обязанностей в населённом пункте </w:t>
      </w:r>
      <w:proofErr w:type="spellStart"/>
      <w:r w:rsidRPr="008A2643">
        <w:rPr>
          <w:rStyle w:val="font5"/>
          <w:color w:val="000000"/>
          <w:sz w:val="28"/>
          <w:szCs w:val="28"/>
        </w:rPr>
        <w:t>Кири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Чеченской Республики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при подрыве автомобиля получила боевое ранение - черепно-мозговую травму, сотрясение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головного мозга. Она была признана ограниченно годной к военной службе по категории «В», травма признана «военной травмой».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5 октября 2009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также признана инвалидом III группы, причина инвалидности - военная травма.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Приказом командира войсковой части № 63354 от 30 октября 2009 г. № 245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 29 октября 2010 г. исключена из списков личного состава и уволена со службы с зачислением в запас по </w:t>
      </w:r>
      <w:proofErr w:type="spellStart"/>
      <w:r w:rsidRPr="008A2643">
        <w:rPr>
          <w:rStyle w:val="font5"/>
          <w:color w:val="000000"/>
          <w:sz w:val="28"/>
          <w:szCs w:val="28"/>
        </w:rPr>
        <w:t>подп</w:t>
      </w:r>
      <w:proofErr w:type="spellEnd"/>
      <w:r w:rsidRPr="008A2643">
        <w:rPr>
          <w:rStyle w:val="font5"/>
          <w:color w:val="000000"/>
          <w:sz w:val="28"/>
          <w:szCs w:val="28"/>
        </w:rPr>
        <w:t>. «г» п. 1 ст. 51 Федерального закона «О воинской обязанности и военной службе» по состоянию здоровья.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Из удостоверения серии ГФ № 753029, выданного военным комиссариатом Республики Дагестан, и справки об инвалидности видно, что </w:t>
      </w:r>
      <w:r w:rsidRPr="008A2643">
        <w:rPr>
          <w:rStyle w:val="font5"/>
          <w:color w:val="000000"/>
          <w:sz w:val="28"/>
          <w:szCs w:val="28"/>
        </w:rPr>
        <w:lastRenderedPageBreak/>
        <w:t>истец является инвалидом III группы в связи с получением военной травмы и ей назначена пенсия.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15 апреля 2014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направила в Министерство обороны Российской Федерации заявление о выплате единовременного пособия на основании ст. 21 Федерального закона от 6 марта 2006 г. № 35-ФЗ «О противодействии терроризму» в размере 300 000 руб., которое было оставлено без ответа.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Разрешая спор и принимая решение о частичном удовлетворении требований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о взыскании за счет средств федерального бюджета единовременного пособия, процентов за пользование чужими денежными средствами и судебных расходов, суд первой инстанции, сославшись на положения Федерального закона от 6 марта 2006 г. № 35-ФЗ «О противодействии терроризму», постановление Правительства Российской Федерации от 21 февраля 2008 г. № 105 «О возмещении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вреда, причинённого жизни и здоровью лиц в связи с их участием в борьбе с терроризмом», исходил из того,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в период с 1 по 30 апреля 2000 г. на территории проведения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принимала участие в осуществлении мероприятий по борьбе с терроризмом. В данный период она получила увечье, впоследствии повлекшее за собой наступление инвалидности, в </w:t>
      </w:r>
      <w:proofErr w:type="gramStart"/>
      <w:r w:rsidRPr="008A2643">
        <w:rPr>
          <w:rStyle w:val="font5"/>
          <w:color w:val="000000"/>
          <w:sz w:val="28"/>
          <w:szCs w:val="28"/>
        </w:rPr>
        <w:t>связи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 чем суд пришёл к выводу о наличии у истца права на выплату за счёт средств федерального бюджета единовременного пособия в размере 300 000 руб. на основании ст. 21 Федерального закона от 6 марта 2006 г. № 35-ФЗ «О противодействии терроризму», а также права на взыскание процентов за пользование чужими денежными средствами в соответствии с п. 1 ст. 395 Гражданского кодекса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По мнению суда первой инстанции, право на единовременное пособие возникло у истца с момента наступления инвалидности вследствие полученной травмы. Поскольку единственным правовым основанием для выплаты единовременного пособия на период рассмотрения судом дела по иску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являлся Федеральный закон от 6 марта 2006 г. № 35-ФЗ «О противодействии терроризму», суд пришел к выводу, что при разрешении вопроса о размере единовременного пособия необходимо руководствоваться нормами данного Федерального закона.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При этом, отклоняя довод ответчика о том,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уже получила единовременное пособие и страховые выплаты в соответствии с Федеральным законом от 27 мая 1998 г. № 76-ФЗ «О статусе военнослужащих», суд первой инстанции указал,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не приобрела права на получение единовременного пособия, предусмотренного п. 3 ст. 18 Федерального закона от 27 мая 1998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г. № 76-ФЗ «О статусе военнослужащих», поскольку она не была уволена со службы с формулировкой «Д» - </w:t>
      </w:r>
      <w:proofErr w:type="gramStart"/>
      <w:r w:rsidRPr="008A2643">
        <w:rPr>
          <w:rStyle w:val="font5"/>
          <w:color w:val="000000"/>
          <w:sz w:val="28"/>
          <w:szCs w:val="28"/>
        </w:rPr>
        <w:t>негоден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к военной службе, что является обязательным </w:t>
      </w:r>
      <w:r w:rsidRPr="008A2643">
        <w:rPr>
          <w:rStyle w:val="font5"/>
          <w:color w:val="000000"/>
          <w:sz w:val="28"/>
          <w:szCs w:val="28"/>
        </w:rPr>
        <w:lastRenderedPageBreak/>
        <w:t>условием для возникновения права на получение выплаты на основании указанной нормы. Также суд сослался на непредставление ответчиком доказательств получения истцом указанного единовременного пособия.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 апелляционной инстанции согласился с данными выводами суда первой инстанции.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считает, что выводы судов первой и апелляционной инстанций основаны на неправильном толковании и применении норм материального и процессуального права.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3 статьи 20 Федерального закона от 25 июля 1998 г. № 130-ФЗ «О борьбе с терроризмом», действовавшего до 1 января 2007 г., предусматривалось, что в случае, если лицо, принимавшее участие в борьбе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получило увечье, повлекшее за собой наступление инвалидности, этому лицу выплачивается единовременное пособие в размере 50 000 руб.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соответствии с п. 3 ст. 21 Федерального закона от 6 марта 2006 г. № 35-ФЗ «О противодействии терроризму», вступившего в законную силу с 1 января 2007 г., в случае, если лицо, принимавшее участие в осуществлении мероприятия по борьбе с терроризмом, получило увечье, повлекшее за собой наступление инвалидности, этому лицу за счёт средств федерального бюджета выплачивается единовременное пособие в размере 300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000 руб.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Из содержания ранее действовавшего п. 3 ст. 20 Федерального закона «О борьбе с терроризмом» и действующего с 1 января 2007 г. п. 3 ст. 21 Федерального закона «О противодействии терроризму» усматривается, что юридическим фактом, с которым закон связывает право лица, принимавшего участие в борьбе с терроризмом, на получение единовременного пособия, является получение увечья, повлекшего наступление инвалидности.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По своему характеру и публично-правовому предназначению единовременное пособие, выплачиваемое лицу, принимавшему участие в осуществлении мероприятий по борьбе с терроризмом, относится к мерам социальной поддержки лиц, получившим увечье при участии в указанных мероприятиях, повлекшее за собой наступление инвалидности.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Судом было установлено, что увечье, повлекшее впоследствии наступление инвалидности, было получено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14 апреля 2000 г., то есть до даты вступления в силу Федерального закона от 6 марта 2006 г. № 35-ФЗ «О противодействии терроризму», пунктом 3 ст. 21 которого предусмотрена выплата единовременного пособия в размере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300 000 руб. при получении такого увечья лицом, принимавшим участие в борьбе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Статьей 27 Федерального закона от 6 марта 2006 г. № 35-ФЗ «О противодействии терроризму», определяющей дату вступления его в силу, его действие, в частности действие п. 3 ст. 21 о выплате единовременного пособия, не распространено на ранее возникшие правоотношения. В данной норме прямо указано, что статьи 18, 19, 21 и 23 настоящего Федерального закона вступают в силу с 1 января 2007 г.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Следовательно, при определении размера единовременного пособия, подлежащего выплате лицу, получившему увечье, повлекшее наступление инвалидности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контртерростическои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операции, подлежит применению закон, действовавший на момент получения увечья, в данном случае это п. 3 ст. 20 Федерального закона от 25 июля 1998 г. № 130-ФЗ «О борьбе с терроризмом», что судами при разрешении спора учтено не было.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Кроме того, условия и порядок государственного личного страхования военнослужащих определены Федеральным законом от 28 марта 1998 г. № 52-ФЗ «Об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органов по контролю за оборотом наркотических и психотропных веществ, сотрудников учреждений и органов уголовно-исполнительной системы» (далее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- </w:t>
      </w:r>
      <w:proofErr w:type="gramStart"/>
      <w:r w:rsidRPr="008A2643">
        <w:rPr>
          <w:rStyle w:val="font5"/>
          <w:color w:val="000000"/>
          <w:sz w:val="28"/>
          <w:szCs w:val="28"/>
        </w:rPr>
        <w:t>Федеральный закон от 28 марта 1998 г. № 52-ФЗ).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Получение военнослужащими в случае наступления страхового случая страховых сумм в соответствии с нормами указанного Федерального закона не препятствовало предоставлению им других денежных выплат, имеющих целью возмещение вреда здоровью, в частности единовременного пособия, установленного п. 3 ст. 18 Федерального закона от 27 мая 1998 г. № 76-ФЗ «О статусе военнослужащих».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Пункт 3 ст. 18 Федерального закона от 27 мая 1998 г. № 76-ФЗ «О статусе военнослужащих» утратил силу с 1 января 2012 г. в соответствии с Федеральным законом от 8 ноября 2011 г. № 309-ФЗ.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Пунктом 3 ст. 18 Федерального закона от 27 мая 1998 г. № 76-ФЗ «О статусе военнослужащих» (в редакции Федерального закона от 11 июня 2008 г. № 86-ФЗ) было предусмотрено, что при досрочном увольнении военнослужащих с военной службы (отчислении с военных сборов граждан, призванных на военные сборы) в связи с признанием их негодными к военной службе вследствие увечья (ранения, травмы, контузии) либо заболевания</w:t>
      </w:r>
      <w:proofErr w:type="gramEnd"/>
      <w:r w:rsidRPr="008A2643">
        <w:rPr>
          <w:rStyle w:val="font5"/>
          <w:color w:val="000000"/>
          <w:sz w:val="28"/>
          <w:szCs w:val="28"/>
        </w:rPr>
        <w:t>, полученных ими при исполнении обязанностей военной службы, им выплачивается единовременное пособие в размере: военнослужащим, проходящим военную службу по контракту, - 60 окладов денежного содержания, установленных на день выплаты пособия.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Данное пособие, представляющее собой дополнительную социальную гарантию, выплачивается военнослужащим при досрочном увольнении с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военной службы в связи с признанием их негодными к военной службе вследствие увечья (ранения, травмы, контузии).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При этом в ст. 19 Федерального закона от 25 июля 1998 г. № 130-ФЗ «О борьбе с терроризмом» (утратившим силу в связи с принятием Федерального закона от 6 марта 2006 г. № 35-ФЗ) было указано, что лица, участвующие в борьбе с терроризмом, находятся под защитой государства. Правовой и социальной защите </w:t>
      </w:r>
      <w:proofErr w:type="gramStart"/>
      <w:r w:rsidRPr="008A2643">
        <w:rPr>
          <w:rStyle w:val="font5"/>
          <w:color w:val="000000"/>
          <w:sz w:val="28"/>
          <w:szCs w:val="28"/>
        </w:rPr>
        <w:t>подлежат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 том числе военнослужащие, сотрудники и специалисты федеральных органов исполнительной власти и органов исполнительной власти субъектов Российской Федерации, непосредственно участвующие (участвовавшие) в борьбе с терроризмом.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В соответствии с п. 1 ст. 20 Федерального закона от 25 июля 1998 г. № 130-ФЗ «О борьбе с терроризмом» вред, причиненный здоровью или имуществу лиц, перечисленных в ст. 19 настоящего Федерального закона, в связи с их участием в борьбе с терроризмом, возмещается в порядке, определяемом законодательством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3 ст. 20 Федерального закона от 25 июля 1998 г. № 130-ФЗ «О борьбе с терроризмом» было установлено, что в случае, если лицо, принимавшее участие в борьбе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получило увечье, повлекшее за собой наступление инвалидности, этому лицу выплачивается единовременное пособие в размере 50 000 руб. и назначается пенсия в соответствии с законодательством Российской Федерации.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Таким образом, пунктом 3 ст. 20 Федерального закона от 25 июля 1998 г. № 130-ФЗ «О борьбе с терроризмом» и пунктом 3 ст. 18 Федерального закона от 27 мая 1998 г. № 76-ФЗ «О статусе военнослужащих» установлены аналогичные основания для выплаты однородных по своей сути (имеющие целью возмещение вреда здоровью в случае причинения военнослужащему увечья (ранения, травмы, контузии) единовременных пособий.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Пунктом 5 ст. 20 Федерального закона от 25 июля 1998 г. № 130-ФЗ «О борьбе с терроризмом» было предусмотрено, что при одновременном возникновении в соответствии с законодательством Российской Федерации нескольких оснований для указанных единовременных выплат выплата осуществляется по одному основанию по выбору получателя.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связи с этим военнослужащим, имеющим право на получение единовременного пособия как на основании п. 3 ст. 18 Федерального закона от 27 мая 1998 г. № 76-ФЗ «О статусе военнослужащих», так и на основании п. 3 ст. 20 Федерального закона от 25 июля 1998 г. № 130-ФЗ «О борьбе с терроризмом», выплачивается по их выбору одно единовременное пособие.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lastRenderedPageBreak/>
        <w:t xml:space="preserve">Ввиду изложенного суд необоснованно отклонил доводы ответчика о получении истцом единовременного пособия в соответствии с Федеральным законом «О статусе военнослужащих» со ссылкой на непредставление им доказательств получения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указанного пособия, поскольку согласно требованиям ч. 1 ст. 56 Гражданского процессуального кодекса Российской Федерации каждая сторона должна доказать те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обстоятельства, на которые она ссылается как на основания своих требований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и возражений, если иное не предусмотрено федеральным законом.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Поскольку истец в обоснование своих требований ссылается на наличие у нее права на получение единовременного пособия в связи с участием в мероприятиях по борьбе с терроризмом и получением при этом увечья, повлекшего наступление инвалидности, то именно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должна была представить доказательства о неполучении ею пособия в соответствии с Федеральным законом «О статусе военнослужащих».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Однако в материалах дела таких доказательств не имеется.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Помимо этого суд при вынесении решения необоснованно применил к спорным правоотношениям положения ст. 395 Гражданского кодекса Российской Федерации, предусматривающей, что за пользование чужими денежными средствами вследствие их неправомерного удержания, уклонения от их возврата, иной просрочки в их уплате либо неосновательного получения или сбережения за счет другого лица подлежат уплате проценты на сумму этих средств.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Суд взыскал с ответчика проценты за пользование чужими денежными средствами и не принял во внимание, что поскольку возник спор о праве на получение денежных средств, то право на единовременное пособие могло возникнуть у истца с момента вынесения соответствующего судебного решения, а также то, что действующим законодательством не предусмотрено взыскание процентов за пользование чужими денежными средствами с государственных органов Российской Федерации</w:t>
      </w:r>
      <w:proofErr w:type="gramEnd"/>
      <w:r w:rsidRPr="008A2643">
        <w:rPr>
          <w:rStyle w:val="font5"/>
          <w:color w:val="000000"/>
          <w:sz w:val="28"/>
          <w:szCs w:val="28"/>
        </w:rPr>
        <w:t>, поскольку государственные органы получают денежные средства по целевому назначению и исключительно в интересах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Судебными инстанциями при рассмотрении дела было допущено нарушение и других норм права. Ими не было учтено, что исковые требования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связаны с возложением на ответчика обязанности </w:t>
      </w:r>
      <w:proofErr w:type="gramStart"/>
      <w:r w:rsidRPr="008A2643">
        <w:rPr>
          <w:rStyle w:val="font5"/>
          <w:color w:val="000000"/>
          <w:sz w:val="28"/>
          <w:szCs w:val="28"/>
        </w:rPr>
        <w:t>признать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за ней право на единовременное пособие в связи с получением ею увечья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2 постановления Правительства Российской Федерации от 31 марта 1994 г. № 280 (в ред. от 25 февраля 2009 г.) «О порядке установления факта выполнения военнослужащими и иными лицами задач в условиях </w:t>
      </w:r>
      <w:r w:rsidRPr="008A2643">
        <w:rPr>
          <w:rStyle w:val="font5"/>
          <w:color w:val="000000"/>
          <w:sz w:val="28"/>
          <w:szCs w:val="28"/>
        </w:rPr>
        <w:lastRenderedPageBreak/>
        <w:t>чрезвычайного положения и при вооруженных конфликтах и предоставления им дополнительных гарантий и компенсаций» предусмотрено предоставлять военнослужащим и сотрудникам дополнительные гарантии и компенсации только за время фактического выполнения ими задач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на территории, где введено чрезвычайное положение, либо в местности, которая отнесена к зоне вооруженного конфликта (но не ранее дня введения на соответствующей территории чрезвычайного положения или отнесения местности к зоне вооруженного конфликта и не позднее дня отмены чрезвычайного положения или решения об отнесении к зоне вооруженного конфликта, определенных Правительством Российской Федерации).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Периоды выполнения военнослужащими и сотрудниками задач в условиях чрезвычайного положения и при вооруженных конфликтах оформляются приказами командиров воинских частей, начальников штабов, оперативных и иных групп.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4"/>
          <w:color w:val="000000"/>
          <w:sz w:val="28"/>
          <w:szCs w:val="28"/>
        </w:rPr>
        <w:t xml:space="preserve">При этом периоды (время) непосредственного участия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определяются на основании приказов командиров (начальников) воинских частей, подразделений и органов, привлекаемых к проведению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операций, в которых указаны даты или периоды участия соответствующих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 которые утверждены руководителем Регионального оперативного штаба, а со 2 августа 2006 г. - руководителем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операции (</w:t>
      </w:r>
      <w:proofErr w:type="spellStart"/>
      <w:r w:rsidRPr="008A2643">
        <w:rPr>
          <w:rStyle w:val="font4"/>
          <w:color w:val="000000"/>
          <w:sz w:val="28"/>
          <w:szCs w:val="28"/>
        </w:rPr>
        <w:t>подп</w:t>
      </w:r>
      <w:proofErr w:type="spellEnd"/>
      <w:r w:rsidRPr="008A2643">
        <w:rPr>
          <w:rStyle w:val="font4"/>
          <w:color w:val="000000"/>
          <w:sz w:val="28"/>
          <w:szCs w:val="28"/>
        </w:rPr>
        <w:t>. «в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» п. 4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 обеспечивающим правопорядок и общественную безопасность на территории Северо-Кавказского региона Российской Федерации»).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Из содержания приведённых нормативных положений следует, что периоды непосредственного участия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устанавливаются на основании соответствующих приказов командиров воинских частей, начальников штабов, оперативных и иных групп.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Таким образом, непосредственное участие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при рассмотрении спора судом может быть подтверждено только определёнными средствами доказывания (ст. 60 ГПК РФ). Соответственно, суд должен принимать решение по существу, исходя из документов, свидетельствующих о непосредственном участии истца в указанной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lastRenderedPageBreak/>
        <w:t xml:space="preserve">Между тем таких документов в материалах дела не имеется. </w:t>
      </w:r>
      <w:proofErr w:type="gramStart"/>
      <w:r w:rsidRPr="008A2643">
        <w:rPr>
          <w:rStyle w:val="font4"/>
          <w:color w:val="000000"/>
          <w:sz w:val="28"/>
          <w:szCs w:val="28"/>
        </w:rPr>
        <w:t xml:space="preserve">Свидетельство о болезни от 2 октября 2008 г. № 791, составленное госпитально-врачебной комиссией терапевтического профиля войсковой части 41567, не относится к документам, подтверждающим факт получения истцом травмы при проведении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операции, применительно к положениям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4"/>
          <w:color w:val="000000"/>
          <w:sz w:val="28"/>
          <w:szCs w:val="28"/>
        </w:rPr>
        <w:t>обеспечивающим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 правопорядок и общественную безопасность на территории Северо-Кавказского региона Российской Федерации».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4"/>
          <w:color w:val="000000"/>
          <w:sz w:val="28"/>
          <w:szCs w:val="28"/>
        </w:rPr>
        <w:t xml:space="preserve">Следовательно, у судебных инстанций отсутствовали правовые основания для удовлетворения исковых требований </w:t>
      </w:r>
      <w:proofErr w:type="spellStart"/>
      <w:r w:rsidRPr="008A2643">
        <w:rPr>
          <w:rStyle w:val="font4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4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4"/>
          <w:color w:val="000000"/>
          <w:sz w:val="28"/>
          <w:szCs w:val="28"/>
        </w:rPr>
        <w:t>) А.Г. к Министерству обороны Российской Федерации о взыскании за счет средств федерального бюджета единовременного пособия, установленного п. 3 ст. 21 Федерального закона «О противодействии терроризму», процентов за пользование чужими денежными средствами на основании ст. 395 ГК РФ.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Ввиду изложенного решение суда первой инстанции и определение суда апелляционной инстанции, оставившее его без изменения, нельзя признать законными. </w:t>
      </w:r>
      <w:proofErr w:type="gramStart"/>
      <w:r w:rsidRPr="008A2643">
        <w:rPr>
          <w:rStyle w:val="font4"/>
          <w:color w:val="000000"/>
          <w:sz w:val="28"/>
          <w:szCs w:val="28"/>
        </w:rPr>
        <w:t>Они приняты с существенными нарушениями норм материального</w:t>
      </w:r>
      <w:r w:rsidR="008A2643" w:rsidRPr="008A2643">
        <w:rPr>
          <w:rStyle w:val="font4"/>
          <w:color w:val="000000"/>
          <w:sz w:val="28"/>
          <w:szCs w:val="28"/>
        </w:rPr>
        <w:t xml:space="preserve"> </w:t>
      </w:r>
      <w:r w:rsidRPr="008A2643">
        <w:rPr>
          <w:rStyle w:val="font4"/>
          <w:color w:val="000000"/>
          <w:sz w:val="28"/>
          <w:szCs w:val="28"/>
        </w:rPr>
        <w:t>и процессуального права, повлиявшими на исход дела, без их устранения невозможны восстановление и защита нарушенных прав и законных интересов Министерства обороны Российской Федерации, что согласно ст. 387 ГПК РФ является основанием для отмены обжалуемых судебных постановлений.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Исходя из приведенных обстоятельств, Судебная коллегия находит возможным, отменяя судебные постановления, принять по делу новое решение об отказе в удовлетворении требований, не передавая дело для нового рассмотрения, поскольку судебными инстанциями допущена ошибка в применении норм материального и процессуального права.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Судебная коллегия по гражданским делам Верховного Суда Российской Федерации, руководствуясь ст. 387, 388, 390 ГПК РФ,</w:t>
      </w:r>
    </w:p>
    <w:p w:rsidR="00C1484D" w:rsidRPr="008A2643" w:rsidRDefault="00C1484D" w:rsidP="008A2643">
      <w:pPr>
        <w:pStyle w:val="a3"/>
        <w:jc w:val="center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определила: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решение Ленинского районного суда </w:t>
      </w:r>
      <w:proofErr w:type="gramStart"/>
      <w:r w:rsidRPr="008A2643">
        <w:rPr>
          <w:rStyle w:val="font4"/>
          <w:color w:val="000000"/>
          <w:sz w:val="28"/>
          <w:szCs w:val="28"/>
        </w:rPr>
        <w:t>г</w:t>
      </w:r>
      <w:proofErr w:type="gramEnd"/>
      <w:r w:rsidRPr="008A2643">
        <w:rPr>
          <w:rStyle w:val="font4"/>
          <w:color w:val="000000"/>
          <w:sz w:val="28"/>
          <w:szCs w:val="28"/>
        </w:rPr>
        <w:t>. Махачкалы Республики Дагестан от 17 ноября 2014 г. и апелляционное определение судебной коллегии по гражданским делам Верховного Суда Республики Дагестан от 6 мая 2015 г. отменить.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Принять по делу новое решение, которым отказать в удовлетворении исковых требований </w:t>
      </w:r>
      <w:proofErr w:type="spellStart"/>
      <w:r w:rsidRPr="008A2643">
        <w:rPr>
          <w:rStyle w:val="font4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4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) </w:t>
      </w:r>
      <w:proofErr w:type="spellStart"/>
      <w:r w:rsidRPr="008A2643">
        <w:rPr>
          <w:rStyle w:val="font4"/>
          <w:color w:val="000000"/>
          <w:sz w:val="28"/>
          <w:szCs w:val="28"/>
        </w:rPr>
        <w:t>Айны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8A2643">
        <w:rPr>
          <w:rStyle w:val="font4"/>
          <w:color w:val="000000"/>
          <w:sz w:val="28"/>
          <w:szCs w:val="28"/>
        </w:rPr>
        <w:t>Гусейновны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к </w:t>
      </w:r>
      <w:r w:rsidRPr="008A2643">
        <w:rPr>
          <w:rStyle w:val="font4"/>
          <w:color w:val="000000"/>
          <w:sz w:val="28"/>
          <w:szCs w:val="28"/>
        </w:rPr>
        <w:lastRenderedPageBreak/>
        <w:t>Министерству обороны Российской Федерации о взыскании единовременного пособия, процентов за пользование чужими денежными средствами и расходов на оплату услуг представителя.</w:t>
      </w:r>
    </w:p>
    <w:p w:rsidR="007504F0" w:rsidRPr="008A2643" w:rsidRDefault="00C1484D" w:rsidP="00C1484D">
      <w:pPr>
        <w:jc w:val="both"/>
        <w:rPr>
          <w:rFonts w:ascii="Times New Roman" w:hAnsi="Times New Roman" w:cs="Times New Roman"/>
          <w:sz w:val="28"/>
          <w:szCs w:val="28"/>
        </w:rPr>
      </w:pPr>
      <w:r w:rsidRPr="008A2643">
        <w:rPr>
          <w:rFonts w:ascii="Times New Roman" w:hAnsi="Times New Roman" w:cs="Times New Roman"/>
          <w:sz w:val="28"/>
          <w:szCs w:val="28"/>
        </w:rPr>
        <w:t>Председательствующий</w:t>
      </w:r>
    </w:p>
    <w:p w:rsidR="00C1484D" w:rsidRPr="008A2643" w:rsidRDefault="00C1484D" w:rsidP="00C1484D">
      <w:pPr>
        <w:jc w:val="both"/>
        <w:rPr>
          <w:rFonts w:ascii="Times New Roman" w:hAnsi="Times New Roman" w:cs="Times New Roman"/>
          <w:sz w:val="28"/>
          <w:szCs w:val="28"/>
        </w:rPr>
      </w:pPr>
      <w:r w:rsidRPr="008A2643">
        <w:rPr>
          <w:rFonts w:ascii="Times New Roman" w:hAnsi="Times New Roman" w:cs="Times New Roman"/>
          <w:sz w:val="28"/>
          <w:szCs w:val="28"/>
        </w:rPr>
        <w:t xml:space="preserve">Судьи </w:t>
      </w:r>
    </w:p>
    <w:sectPr w:rsidR="00C1484D" w:rsidRPr="008A2643" w:rsidSect="0075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1484D"/>
    <w:rsid w:val="005E3773"/>
    <w:rsid w:val="007504F0"/>
    <w:rsid w:val="008A2643"/>
    <w:rsid w:val="008D2BC0"/>
    <w:rsid w:val="00C1484D"/>
    <w:rsid w:val="00D45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0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4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C1484D"/>
  </w:style>
  <w:style w:type="character" w:customStyle="1" w:styleId="font5">
    <w:name w:val="font5"/>
    <w:basedOn w:val="a0"/>
    <w:rsid w:val="00C1484D"/>
  </w:style>
  <w:style w:type="character" w:customStyle="1" w:styleId="font2">
    <w:name w:val="font2"/>
    <w:basedOn w:val="a0"/>
    <w:rsid w:val="00C1484D"/>
  </w:style>
  <w:style w:type="character" w:customStyle="1" w:styleId="font1">
    <w:name w:val="font1"/>
    <w:basedOn w:val="a0"/>
    <w:rsid w:val="00C1484D"/>
  </w:style>
  <w:style w:type="character" w:customStyle="1" w:styleId="apple-converted-space">
    <w:name w:val="apple-converted-space"/>
    <w:basedOn w:val="a0"/>
    <w:rsid w:val="00C1484D"/>
  </w:style>
  <w:style w:type="character" w:customStyle="1" w:styleId="font0">
    <w:name w:val="font0"/>
    <w:basedOn w:val="a0"/>
    <w:rsid w:val="00C1484D"/>
  </w:style>
  <w:style w:type="character" w:customStyle="1" w:styleId="font4">
    <w:name w:val="font4"/>
    <w:basedOn w:val="a0"/>
    <w:rsid w:val="00C148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9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F6E20-9A00-445B-926B-597E9A9B0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4073</Words>
  <Characters>23220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2</cp:revision>
  <dcterms:created xsi:type="dcterms:W3CDTF">2016-02-07T10:10:00Z</dcterms:created>
  <dcterms:modified xsi:type="dcterms:W3CDTF">2016-02-07T10:10:00Z</dcterms:modified>
</cp:coreProperties>
</file>