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 w:hAnsi="Times New Roman" w:cs="Times New Roman" w:eastAsia="Times New Roman"/>
          <w:b w:val="true"/>
          <w:i w:val="false"/>
          <w:sz w:val="20"/>
        </w:rPr>
        <w:t>МИНИСТЕРСТВО НАУКИ И ВЫСШЕГО ОБРАЗОВАНИЯ</w:t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i w:val="false"/>
          <w:sz w:val="20"/>
        </w:rPr>
        <w:t>РОССИЙСКОЙ ФЕДЕРАЦИИ</w:t>
      </w:r>
    </w:p>
    <w:p>
      <w:pPr>
        <w:jc w:val="center"/>
      </w:pPr>
      <w:r>
        <w:t xml:space="preserve"> </w:t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i w:val="false"/>
          <w:sz w:val="20"/>
        </w:rPr>
        <w:t>ФЕДЕРАЛЬНОЕ ГОСУДАРСТВЕННОЕ АВТОНОМНОЕ</w:t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i w:val="false"/>
          <w:sz w:val="20"/>
        </w:rPr>
        <w:t>ОБРАЗОВАТЕЛЬНОЕ УЧРЕЖДЕНИЕ ВЫСШЕГО ОБРАЗОВАНИЯ</w:t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i w:val="false"/>
          <w:sz w:val="20"/>
        </w:rPr>
        <w:t>«НОВОСИБИРСКИЙ НАЦИОНАЛЬНЫЙ ИССЛЕДОВАТЕЛЬСКИЙ ГОСУДАРСТВЕННЫЙ</w:t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i w:val="false"/>
          <w:sz w:val="20"/>
        </w:rPr>
        <w:t>УНИВЕРСИТЕТ»</w:t>
      </w:r>
    </w:p>
    <w:p>
      <w:pPr>
        <w:jc w:val="center"/>
      </w:pPr>
      <w:r>
        <w:t xml:space="preserve"> </w:t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i w:val="false"/>
          <w:sz w:val="20"/>
        </w:rPr>
        <w:t>ФАКУЛЬТЕТ ИНФОРМАЦИОННЫХ ТЕХНОЛОГИЙ</w:t>
      </w:r>
    </w:p>
    <w:p>
      <w:pPr>
        <w:jc w:val="left"/>
      </w:pPr>
      <w:r>
        <w:rPr>
          <w:rFonts w:ascii="Times New Roman" w:hAnsi="Times New Roman" w:cs="Times New Roman" w:eastAsia="Times New Roman"/>
          <w:b w:val="true"/>
          <w:i w:val="false"/>
          <w:sz w:val="20"/>
        </w:rPr>
        <w:t>Кафедра ${name}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2022-10-24T15:51:13Z</dcterms:created>
  <dc:creator>Apache POI</dc:creator>
</cp:coreProperties>
</file>