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857CF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857CF2" w:rsidRPr="00857CF2" w:rsidRDefault="00857CF2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857CF2" w:rsidRDefault="00857CF2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57CF2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EC5BC2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имяСтудентаР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группаСтудента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>темаВКР</w:t>
      </w:r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имяРуководителяОтНГУ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должностьВНГУ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имяРуководителяВКР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должностьРуководителяВКР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bookmarkStart w:id="2" w:name="_GoBack"/>
      <w:bookmarkEnd w:id="2"/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здоровьесбережения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r>
        <w:rPr>
          <w:rFonts w:ascii="Times New Roman" w:eastAsia="Times New Roman" w:hAnsi="Times New Roman" w:cs="Times New Roman"/>
        </w:rPr>
        <w:t>имяРуководителяОтНГУ, должностьВНГУ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имяРуководителяВКР, должностьРуководителяВКР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r>
        <w:rPr>
          <w:rFonts w:ascii="Times New Roman" w:eastAsia="Times New Roman" w:hAnsi="Times New Roman" w:cs="Times New Roman"/>
        </w:rPr>
        <w:t>имяРуководителяОтОрганизации, должностьВОрганизации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к исполнению: __________________           </w:t>
      </w:r>
      <w:r>
        <w:rPr>
          <w:rFonts w:ascii="Times New Roman" w:eastAsia="Times New Roman" w:hAnsi="Times New Roman" w:cs="Times New Roman"/>
        </w:rPr>
        <w:t>имяСтудентаИ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Pr="00133D2F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lastRenderedPageBreak/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7A5633">
        <w:rPr>
          <w:rFonts w:ascii="Times New Roman" w:eastAsia="Times New Roman" w:hAnsi="Times New Roman" w:cs="Times New Roman"/>
        </w:rPr>
        <w:t>имяРуководителяОтОрганизации, должностьВОрганизации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</w:t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</w:t>
      </w:r>
      <w:r w:rsidR="00A213C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F3FBB"/>
    <w:rsid w:val="00102615"/>
    <w:rsid w:val="00107311"/>
    <w:rsid w:val="00133D2F"/>
    <w:rsid w:val="001421D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21D32"/>
    <w:rsid w:val="00346099"/>
    <w:rsid w:val="0036258D"/>
    <w:rsid w:val="00392383"/>
    <w:rsid w:val="003D683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01FC"/>
    <w:rsid w:val="00547266"/>
    <w:rsid w:val="005B7947"/>
    <w:rsid w:val="005C28BC"/>
    <w:rsid w:val="00604CED"/>
    <w:rsid w:val="0062317D"/>
    <w:rsid w:val="00647F4A"/>
    <w:rsid w:val="00693DC9"/>
    <w:rsid w:val="007145B5"/>
    <w:rsid w:val="00733612"/>
    <w:rsid w:val="00780415"/>
    <w:rsid w:val="007942AB"/>
    <w:rsid w:val="007A5633"/>
    <w:rsid w:val="007D7E9A"/>
    <w:rsid w:val="007E18DE"/>
    <w:rsid w:val="007E22BE"/>
    <w:rsid w:val="008532DF"/>
    <w:rsid w:val="00857CF2"/>
    <w:rsid w:val="0088303F"/>
    <w:rsid w:val="00885E3C"/>
    <w:rsid w:val="00891855"/>
    <w:rsid w:val="008B2C84"/>
    <w:rsid w:val="008D351C"/>
    <w:rsid w:val="008F1592"/>
    <w:rsid w:val="009377F4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A3F6A"/>
    <w:rsid w:val="00CE0F9D"/>
    <w:rsid w:val="00D05A6D"/>
    <w:rsid w:val="00DB0C9B"/>
    <w:rsid w:val="00DB3134"/>
    <w:rsid w:val="00DB63DB"/>
    <w:rsid w:val="00DD2CB4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2020-02-04T13:25:00Z</dcterms:created>
  <dcterms:modified xsi:type="dcterms:W3CDTF">2023-04-15T15:31:00Z</dcterms:modified>
</cp:coreProperties>
</file>