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Брожинский Владислав Валерьевич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интерактивного приложения модели карьера "Борок" с использованием технологии виртуальной реальности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