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сильевой Елены Серг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системы изменения эмоционального выражения лица человека на фотографии с использованием технологии GAN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