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Васильева Елена Сергеевна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системы изменения эмоционального выражения лица человека на фотографии с использованием технологии GAN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