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pPr w:vertAnchor="page" w:horzAnchor="margin" w:leftFromText="141" w:rightFromText="141" w:tblpX="0" w:tblpY="4479"/>
        <w:tblW w:w="89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2"/>
        <w:gridCol w:w="5239"/>
        <w:gridCol w:w="729"/>
        <w:gridCol w:w="729"/>
        <w:gridCol w:w="730"/>
      </w:tblGrid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Style w:val="Emphasis"/>
                <w:rFonts w:eastAsia="" w:cs=""/>
                <w:b/>
                <w:bCs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A</w:t>
            </w:r>
            <w:r>
              <w:rPr>
                <w:rStyle w:val="Emphasis"/>
                <w:rFonts w:eastAsia="" w:cs=""/>
                <w:b/>
                <w:bCs/>
                <w:color w:val="414244"/>
                <w:kern w:val="0"/>
                <w:szCs w:val="21"/>
                <w:shd w:fill="FFFFFF" w:val="clear"/>
                <w:lang w:val="fr-FR" w:eastAsia="en-US" w:bidi="ar-SA"/>
              </w:rPr>
              <w:t>ffirmations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MS Gothic" w:cs=""/>
                <w:b/>
                <w:bCs/>
                <w:kern w:val="0"/>
                <w:szCs w:val="21"/>
                <w:lang w:val="fr-FR" w:eastAsia="en-US" w:bidi="ar-SA"/>
              </w:rPr>
              <w:t>V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Cs w:val="21"/>
                <w:lang w:val="fr-FR" w:eastAsia="en-US" w:bidi="ar-SA"/>
              </w:rPr>
              <w:t>F</w:t>
            </w:r>
          </w:p>
        </w:tc>
        <w:tc>
          <w:tcPr>
            <w:tcW w:w="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Cs w:val="21"/>
                <w:lang w:val="fr-FR" w:eastAsia="en-US" w:bidi="ar-SA"/>
              </w:rPr>
              <w:t>?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Nous savons que le Président a été tué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379854803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 xml:space="preserve"> 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614023843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2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Les gardes du corps ont essayé d’empêcher sa mort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931432029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51734525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79531447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3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Rien n’aurait pu sauver la vie du Président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803382774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931922673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4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Nous savons que le Président a succombé à ses blessures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897958771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47268794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5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Les blessures du Président étaient importantes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2043360280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959248673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6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Les médecins ont tenté de sauver la vie du Président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302534120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327087335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7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Nous savons que le Président a été victime d’un attentat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212105467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798801190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8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 Docteur AZ a examiné le Président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612977064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9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 Docteur AZ a fait une déclaration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390316925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957379287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10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 Président a reçu des soins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166019312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564132120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11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Les hommes arrêtés étaient les gardes du corps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43253604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12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 Docteur AZ est l’un des hommes arrêtés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21262027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13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Tout a été tenté pour sauver la vie du Président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714653642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52131703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14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Deux hommes ont été arrêtés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845708535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74023936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color w:val="F10D0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15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 Docteur AZ est un homme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972489507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520974782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16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Nous savons que le Président a été exécuté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242448687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569836482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Cambria" w:hAnsi="Cambria" w:eastAsia="" w:cs=""/>
                    <w:kern w:val="0"/>
                    <w:szCs w:val="21"/>
                    <w:lang w:val="fr-FR" w:eastAsia="en-US" w:bidi="ar-SA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</w:tr>
      <w:tr>
        <w:trPr/>
        <w:tc>
          <w:tcPr>
            <w:tcW w:w="15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Emphasis"/>
                <w:color w:val="414244"/>
                <w:sz w:val="21"/>
                <w:shd w:fill="FFFFFF" w:val="clear"/>
              </w:rPr>
            </w:pPr>
            <w:r>
              <w:rPr>
                <w:rStyle w:val="Emphasis"/>
                <w:rFonts w:eastAsia="" w:cs=""/>
                <w:color w:val="414244"/>
                <w:kern w:val="0"/>
                <w:sz w:val="21"/>
                <w:szCs w:val="21"/>
                <w:shd w:fill="FFFFFF" w:val="clear"/>
                <w:lang w:val="fr-FR" w:eastAsia="en-US" w:bidi="ar-SA"/>
              </w:rPr>
              <w:t>17</w:t>
            </w:r>
          </w:p>
        </w:tc>
        <w:tc>
          <w:tcPr>
            <w:tcW w:w="52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eastAsia="" w:cs=""/>
                <w:kern w:val="0"/>
                <w:szCs w:val="21"/>
                <w:lang w:val="fr-FR" w:eastAsia="en-US" w:bidi="ar-SA"/>
              </w:rPr>
            </w:pPr>
            <w:r>
              <w:rPr>
                <w:rFonts w:eastAsia="" w:cs=""/>
                <w:kern w:val="0"/>
                <w:szCs w:val="21"/>
                <w:lang w:val="fr-FR" w:eastAsia="en-US" w:bidi="ar-SA"/>
              </w:rPr>
              <w:t>Le Président avait fait trop de fautes pour que sa vie ne puisse pas être en danger</w:t>
            </w:r>
          </w:p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-1561165278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29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939032962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☐</w:t>
                </w:r>
              </w:p>
            </w:sdtContent>
          </w:sdt>
        </w:tc>
        <w:tc>
          <w:tcPr>
            <w:tcW w:w="730" w:type="dxa"/>
            <w:tcBorders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2091116586"/>
            </w:sdtPr>
            <w:sdtContent>
              <w:p>
                <w:pPr>
                  <w:pStyle w:val="Normal"/>
                  <w:widowControl/>
                  <w:suppressAutoHyphens w:val="true"/>
                  <w:spacing w:lineRule="auto" w:line="240" w:before="0" w:after="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cs="" w:ascii="MS Gothic" w:hAnsi="MS Gothic"/>
                    <w:kern w:val="0"/>
                    <w:szCs w:val="21"/>
                    <w:lang w:val="fr-FR" w:eastAsia="en-US" w:bidi="ar-SA"/>
                  </w:rPr>
                  <w:t>X</w:t>
                </w:r>
              </w:p>
            </w:sdtContent>
          </w:sdt>
        </w:tc>
      </w:tr>
    </w:tbl>
    <w:p>
      <w:pPr>
        <w:pStyle w:val="Normal"/>
        <w:keepNext w:val="true"/>
        <w:keepLines/>
        <w:numPr>
          <w:ilvl w:val="0"/>
          <w:numId w:val="0"/>
        </w:numPr>
        <w:pBdr>
          <w:bottom w:val="single" w:sz="4" w:space="2" w:color="ED7D31" w:themeColor="accent2"/>
        </w:pBdr>
        <w:spacing w:lineRule="auto" w:line="240" w:before="360" w:after="120"/>
        <w:ind w:hanging="0" w:left="0"/>
        <w:outlineLvl w:val="0"/>
        <w:rPr>
          <w:rFonts w:ascii="Cambria" w:hAnsi="Cambria" w:eastAsia="" w:cs="" w:asciiTheme="majorHAnsi" w:cstheme="majorBidi" w:eastAsiaTheme="majorEastAsia" w:hAnsiTheme="majorHAnsi"/>
          <w:color w:themeColor="text1" w:themeTint="d9" w:val="262626"/>
          <w:sz w:val="40"/>
          <w:szCs w:val="40"/>
        </w:rPr>
      </w:pPr>
      <w:r/>
      <w:r>
        <w:rPr>
          <w:rFonts w:eastAsia="" w:cs="" w:cstheme="majorBidi" w:eastAsiaTheme="majorEastAsia"/>
          <w:color w:themeColor="text1" w:themeTint="d9" w:val="262626"/>
          <w:sz w:val="40"/>
          <w:szCs w:val="40"/>
        </w:rPr>
        <w:t>Affirmations…Interprétations</w:t>
      </w:r>
    </w:p>
    <w:p>
      <w:pPr>
        <w:pStyle w:val="Normal"/>
        <w:rPr/>
      </w:pPr>
      <w:r>
        <w:rPr/>
        <w:t xml:space="preserve">Lisez les 17 affirmations numérotées les unes après les autres, </w:t>
      </w:r>
      <w:r>
        <w:rPr>
          <w:b/>
          <w:bCs/>
          <w:color w:val="C00000"/>
        </w:rPr>
        <w:t>sans revenir en arrière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cochez-le  » V » si vous êtes sûr(e) que l’affirmation est strictement vraie ;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cochez-le « F » si vous êtes sûr(e) que l’affirmation est strictement fausse ;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cochez-le « ? » si vous ne pouvez pas dire si elle est vraie ou fausse.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Gothi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28CD8CB4">
              <wp:simplePos x="0" y="0"/>
              <wp:positionH relativeFrom="column">
                <wp:posOffset>-375285</wp:posOffset>
              </wp:positionH>
              <wp:positionV relativeFrom="paragraph">
                <wp:posOffset>-250825</wp:posOffset>
              </wp:positionV>
              <wp:extent cx="977900" cy="596265"/>
              <wp:effectExtent l="0" t="0" r="0" b="0"/>
              <wp:wrapNone/>
              <wp:docPr id="1" name="Image 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977760" cy="59616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softEdge rad="112320"/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4" stroked="f" o:allowincell="f" style="position:absolute;margin-left:-29.55pt;margin-top:-19.75pt;width:76.95pt;height:46.9pt;mso-wrap-style:none;v-text-anchor:middle" wp14:anchorId="28CD8CB4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1"/>
        <w:szCs w:val="21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3c66"/>
    <w:pPr>
      <w:widowControl/>
      <w:suppressAutoHyphens w:val="true"/>
      <w:bidi w:val="0"/>
      <w:spacing w:lineRule="auto" w:line="276" w:before="0" w:after="16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1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a13c66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mbria" w:hAnsi="Cambria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a13c66"/>
    <w:pPr>
      <w:keepNext w:val="true"/>
      <w:keepLines/>
      <w:spacing w:lineRule="auto" w:line="240" w:before="12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a13c66"/>
    <w:pPr>
      <w:keepNext w:val="true"/>
      <w:keepLines/>
      <w:spacing w:lineRule="auto" w:line="240" w:before="8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a13c66"/>
    <w:pPr>
      <w:keepNext w:val="true"/>
      <w:keepLines/>
      <w:spacing w:lineRule="auto" w:line="240" w:before="8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13c66"/>
    <w:pPr>
      <w:keepNext w:val="true"/>
      <w:keepLines/>
      <w:spacing w:lineRule="auto" w:line="240" w:before="8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2" w:themeShade="bf" w:val="C45911"/>
      <w:szCs w:val="24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13c66"/>
    <w:pPr>
      <w:keepNext w:val="true"/>
      <w:keepLines/>
      <w:spacing w:lineRule="auto" w:line="240" w:before="8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Cs w:val="24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13c66"/>
    <w:pPr>
      <w:keepNext w:val="true"/>
      <w:keepLines/>
      <w:spacing w:lineRule="auto" w:line="240" w:before="80" w:after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13c66"/>
    <w:pPr>
      <w:keepNext w:val="true"/>
      <w:keepLines/>
      <w:spacing w:lineRule="auto" w:line="240" w:before="8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13c66"/>
    <w:pPr>
      <w:keepNext w:val="true"/>
      <w:keepLines/>
      <w:spacing w:lineRule="auto" w:line="240" w:before="8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uiPriority w:val="10"/>
    <w:qFormat/>
    <w:rsid w:val="00a13c66"/>
    <w:rPr>
      <w:rFonts w:ascii="Cambria" w:hAnsi="Cambria" w:eastAsia="" w:cs="" w:asciiTheme="majorHAnsi" w:cstheme="majorBidi" w:eastAsiaTheme="majorEastAsia" w:hAnsiTheme="majorHAnsi"/>
      <w:color w:themeColor="text1" w:themeTint="d9" w:val="262626"/>
      <w:sz w:val="72"/>
      <w:szCs w:val="96"/>
    </w:rPr>
  </w:style>
  <w:style w:type="character" w:styleId="En-tteCar" w:customStyle="1">
    <w:name w:val="En-tête Car"/>
    <w:basedOn w:val="DefaultParagraphFont"/>
    <w:uiPriority w:val="99"/>
    <w:qFormat/>
    <w:rsid w:val="00a13c66"/>
    <w:rPr>
      <w:rFonts w:eastAsia="" w:eastAsiaTheme="minorEastAsia"/>
      <w:sz w:val="24"/>
    </w:rPr>
  </w:style>
  <w:style w:type="character" w:styleId="PieddepageCar" w:customStyle="1">
    <w:name w:val="Pied de page Car"/>
    <w:basedOn w:val="DefaultParagraphFont"/>
    <w:uiPriority w:val="99"/>
    <w:qFormat/>
    <w:rsid w:val="00a13c66"/>
    <w:rPr>
      <w:rFonts w:eastAsia=""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a13c66"/>
    <w:rPr>
      <w:i/>
      <w:iCs/>
      <w:color w:themeColor="text1" w:val="000000"/>
    </w:rPr>
  </w:style>
  <w:style w:type="character" w:styleId="Titre1Car" w:customStyle="1">
    <w:name w:val="Titre 1 Car"/>
    <w:basedOn w:val="DefaultParagraphFont"/>
    <w:uiPriority w:val="9"/>
    <w:qFormat/>
    <w:rsid w:val="00a13c66"/>
    <w:rPr>
      <w:rFonts w:ascii="Cambria" w:hAnsi="Cambria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a13c66"/>
    <w:rPr>
      <w:rFonts w:ascii="Cambria" w:hAnsi="Cambria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Titre3Car" w:customStyle="1">
    <w:name w:val="Titre 3 Car"/>
    <w:basedOn w:val="DefaultParagraphFont"/>
    <w:uiPriority w:val="9"/>
    <w:semiHidden/>
    <w:qFormat/>
    <w:rsid w:val="00a13c66"/>
    <w:rPr>
      <w:rFonts w:ascii="Cambria" w:hAnsi="Cambria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Titre4Car" w:customStyle="1">
    <w:name w:val="Titre 4 Car"/>
    <w:basedOn w:val="DefaultParagraphFont"/>
    <w:uiPriority w:val="9"/>
    <w:semiHidden/>
    <w:qFormat/>
    <w:rsid w:val="00a13c66"/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Titre5Car" w:customStyle="1">
    <w:name w:val="Titre 5 Car"/>
    <w:basedOn w:val="DefaultParagraphFont"/>
    <w:uiPriority w:val="9"/>
    <w:semiHidden/>
    <w:qFormat/>
    <w:rsid w:val="00a13c66"/>
    <w:rPr>
      <w:rFonts w:ascii="Cambria" w:hAnsi="Cambria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Titre6Car" w:customStyle="1">
    <w:name w:val="Titre 6 Car"/>
    <w:basedOn w:val="DefaultParagraphFont"/>
    <w:uiPriority w:val="9"/>
    <w:semiHidden/>
    <w:qFormat/>
    <w:rsid w:val="00a13c66"/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Titre7Car" w:customStyle="1">
    <w:name w:val="Titre 7 Car"/>
    <w:basedOn w:val="DefaultParagraphFont"/>
    <w:uiPriority w:val="9"/>
    <w:semiHidden/>
    <w:qFormat/>
    <w:rsid w:val="00a13c66"/>
    <w:rPr>
      <w:rFonts w:ascii="Cambria" w:hAnsi="Cambria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Titre8Car" w:customStyle="1">
    <w:name w:val="Titre 8 Car"/>
    <w:basedOn w:val="DefaultParagraphFont"/>
    <w:uiPriority w:val="9"/>
    <w:semiHidden/>
    <w:qFormat/>
    <w:rsid w:val="00a13c66"/>
    <w:rPr>
      <w:rFonts w:ascii="Cambria" w:hAnsi="Cambria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Titre9Car" w:customStyle="1">
    <w:name w:val="Titre 9 Car"/>
    <w:basedOn w:val="DefaultParagraphFont"/>
    <w:uiPriority w:val="9"/>
    <w:semiHidden/>
    <w:qFormat/>
    <w:rsid w:val="00a13c66"/>
    <w:rPr>
      <w:rFonts w:ascii="Cambria" w:hAnsi="Cambria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Sous-titreCar" w:customStyle="1">
    <w:name w:val="Sous-titre Car"/>
    <w:basedOn w:val="DefaultParagraphFont"/>
    <w:uiPriority w:val="11"/>
    <w:qFormat/>
    <w:rsid w:val="00a13c6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13c66"/>
    <w:rPr>
      <w:b/>
      <w:bCs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a13c66"/>
    <w:rPr>
      <w:rFonts w:ascii="Cambria" w:hAnsi="Cambria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a13c66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3c6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a13c6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a13c66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a13c6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3c66"/>
    <w:rPr>
      <w:b/>
      <w:bCs/>
      <w:smallCaps/>
      <w:spacing w:val="0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a13c66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themeColor="text1" w:themeTint="d9" w:val="262626"/>
      <w:sz w:val="72"/>
      <w:szCs w:val="96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a13c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a13c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semiHidden/>
    <w:unhideWhenUsed/>
    <w:qFormat/>
    <w:rsid w:val="00a13c6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a13c6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a13c66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1"/>
      <w:szCs w:val="21"/>
      <w:lang w:val="fr-FR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a13c66"/>
    <w:pPr>
      <w:spacing w:before="160" w:after="160"/>
      <w:ind w:left="720" w:right="720"/>
      <w:jc w:val="center"/>
    </w:pPr>
    <w:rPr>
      <w:rFonts w:ascii="Cambria" w:hAnsi="Cambria" w:eastAsia="" w:cs="" w:asciiTheme="majorHAnsi" w:cstheme="majorBidi" w:eastAsiaTheme="majorEastAsia" w:hAnsiTheme="majorHAnsi"/>
      <w:color w:themeColor="text1" w:val="000000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a13c66"/>
    <w:pPr>
      <w:pBdr>
        <w:top w:val="single" w:sz="24" w:space="4" w:color="ED7D31" w:themeColor="accent2"/>
      </w:pBdr>
      <w:spacing w:lineRule="auto" w:line="240" w:before="240" w:after="240"/>
      <w:ind w:left="936" w:right="936"/>
      <w:jc w:val="center"/>
    </w:pPr>
    <w:rPr>
      <w:rFonts w:ascii="Cambria" w:hAnsi="Cambria" w:eastAsia="" w:cs="" w:asciiTheme="majorHAnsi" w:cstheme="majorBidi" w:eastAsiaTheme="majorEastAsia" w:hAnsiTheme="majorHAnsi"/>
      <w:szCs w:val="24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c66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1602ce"/>
    <w:pPr>
      <w:spacing w:before="0" w:after="160"/>
      <w:ind w:left="72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3c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LibreOffice/7.6.0.3$Windows_X86_64 LibreOffice_project/69edd8b8ebc41d00b4de3915dc82f8f0fc3b6265</Application>
  <AppVersion>15.0000</AppVersion>
  <Pages>1</Pages>
  <Words>277</Words>
  <Characters>1009</Characters>
  <CharactersWithSpaces>1194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2022-09-03T14:37:00Z</dcterms:created>
  <dc:creator>Valérie Ferrando</dc:creator>
  <dc:description/>
  <dc:language>fr-FR</dc:language>
  <cp:lastModifiedBy/>
  <dcterms:modified xsi:type="dcterms:W3CDTF">2023-10-06T09:44:33Z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