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FC14E" w14:textId="5DE257B7" w:rsidR="00667FAA" w:rsidRPr="00B62E34" w:rsidRDefault="00B62E34" w:rsidP="00B62E34">
      <w:pPr>
        <w:jc w:val="center"/>
        <w:rPr>
          <w:rFonts w:cs="Arial"/>
          <w:b/>
          <w:sz w:val="24"/>
          <w:szCs w:val="24"/>
          <w:lang w:val="es-ES_tradnl"/>
        </w:rPr>
      </w:pPr>
      <w:r w:rsidRPr="00B62E34">
        <w:rPr>
          <w:rFonts w:cs="Arial"/>
          <w:b/>
          <w:sz w:val="24"/>
          <w:szCs w:val="24"/>
          <w:lang w:val="es-ES_tradnl"/>
        </w:rPr>
        <w:t>SYLLABUS</w:t>
      </w:r>
    </w:p>
    <w:p w14:paraId="2D2117B0" w14:textId="77777777" w:rsidR="00B62E34" w:rsidRDefault="00B62E34" w:rsidP="00B07973">
      <w:pPr>
        <w:jc w:val="both"/>
        <w:rPr>
          <w:rFonts w:cs="Arial"/>
          <w:b/>
          <w:lang w:val="es-CL"/>
        </w:rPr>
      </w:pPr>
    </w:p>
    <w:p w14:paraId="7D0CF574" w14:textId="4F4BE1C5" w:rsidR="00B07973" w:rsidRPr="00D16DFF" w:rsidRDefault="00B07973" w:rsidP="00B07973">
      <w:pPr>
        <w:jc w:val="both"/>
        <w:rPr>
          <w:rFonts w:cs="Arial"/>
          <w:b/>
          <w:lang w:val="es-CL"/>
        </w:rPr>
      </w:pPr>
      <w:r w:rsidRPr="00D16DFF">
        <w:rPr>
          <w:rFonts w:cs="Arial"/>
          <w:b/>
          <w:lang w:val="es-CL"/>
        </w:rPr>
        <w:t>I.- IDENTIFICACIÓN</w:t>
      </w:r>
    </w:p>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75"/>
        <w:gridCol w:w="1129"/>
        <w:gridCol w:w="1468"/>
        <w:gridCol w:w="2937"/>
      </w:tblGrid>
      <w:tr w:rsidR="00B07973" w:rsidRPr="00D16DFF" w14:paraId="0391AF26" w14:textId="77777777" w:rsidTr="000076C8">
        <w:trPr>
          <w:trHeight w:val="283"/>
        </w:trPr>
        <w:tc>
          <w:tcPr>
            <w:tcW w:w="5000" w:type="pct"/>
            <w:gridSpan w:val="4"/>
            <w:vAlign w:val="center"/>
          </w:tcPr>
          <w:p w14:paraId="753168E2" w14:textId="3D33FCFD" w:rsidR="00B07973" w:rsidRPr="00D16DFF" w:rsidRDefault="00B07973" w:rsidP="000076C8">
            <w:pPr>
              <w:autoSpaceDE w:val="0"/>
              <w:autoSpaceDN w:val="0"/>
              <w:adjustRightInd w:val="0"/>
              <w:rPr>
                <w:rFonts w:cs="Arial"/>
                <w:noProof/>
                <w:sz w:val="20"/>
              </w:rPr>
            </w:pPr>
            <w:r w:rsidRPr="00D16DFF">
              <w:rPr>
                <w:rFonts w:cs="Arial"/>
                <w:b/>
                <w:noProof/>
                <w:sz w:val="20"/>
              </w:rPr>
              <w:t>Nombre</w:t>
            </w:r>
            <w:r w:rsidR="00667FAA">
              <w:rPr>
                <w:rFonts w:cs="Arial"/>
                <w:b/>
                <w:noProof/>
                <w:sz w:val="20"/>
              </w:rPr>
              <w:t xml:space="preserve"> asignatura</w:t>
            </w:r>
            <w:r w:rsidRPr="00D16DFF">
              <w:rPr>
                <w:rFonts w:cs="Arial"/>
                <w:b/>
                <w:noProof/>
                <w:sz w:val="20"/>
              </w:rPr>
              <w:t>:</w:t>
            </w:r>
            <w:r w:rsidRPr="00D16DFF">
              <w:rPr>
                <w:rFonts w:cs="Arial"/>
                <w:noProof/>
                <w:sz w:val="20"/>
              </w:rPr>
              <w:t xml:space="preserve"> </w:t>
            </w:r>
            <w:r w:rsidR="00D40AF4">
              <w:rPr>
                <w:rFonts w:cs="Arial"/>
                <w:noProof/>
                <w:sz w:val="20"/>
              </w:rPr>
              <w:t>Fundamentos de Ciencia de Datos</w:t>
            </w:r>
          </w:p>
        </w:tc>
      </w:tr>
      <w:tr w:rsidR="00B07973" w:rsidRPr="00D16DFF" w14:paraId="19A16516" w14:textId="77777777" w:rsidTr="000076C8">
        <w:trPr>
          <w:trHeight w:val="283"/>
        </w:trPr>
        <w:tc>
          <w:tcPr>
            <w:tcW w:w="5000" w:type="pct"/>
            <w:gridSpan w:val="4"/>
            <w:vAlign w:val="center"/>
          </w:tcPr>
          <w:p w14:paraId="06F900D3" w14:textId="77777777" w:rsidR="00B07973" w:rsidRPr="00D16DFF" w:rsidRDefault="00B07973" w:rsidP="000076C8">
            <w:pPr>
              <w:autoSpaceDE w:val="0"/>
              <w:autoSpaceDN w:val="0"/>
              <w:adjustRightInd w:val="0"/>
              <w:rPr>
                <w:rFonts w:cs="Arial"/>
                <w:noProof/>
                <w:sz w:val="20"/>
              </w:rPr>
            </w:pPr>
            <w:r w:rsidRPr="00D16DFF">
              <w:rPr>
                <w:rFonts w:cs="Arial"/>
                <w:b/>
                <w:noProof/>
                <w:sz w:val="20"/>
              </w:rPr>
              <w:t xml:space="preserve">Programa: </w:t>
            </w:r>
            <w:r w:rsidRPr="00D16DFF">
              <w:rPr>
                <w:rFonts w:cs="Arial"/>
                <w:noProof/>
                <w:sz w:val="20"/>
              </w:rPr>
              <w:t>Magíster en Ciencia de Datos para la Innovación</w:t>
            </w:r>
          </w:p>
        </w:tc>
      </w:tr>
      <w:tr w:rsidR="00B07973" w:rsidRPr="00D16DFF" w14:paraId="76560C1E" w14:textId="77777777" w:rsidTr="000076C8">
        <w:trPr>
          <w:trHeight w:val="283"/>
        </w:trPr>
        <w:tc>
          <w:tcPr>
            <w:tcW w:w="5000" w:type="pct"/>
            <w:gridSpan w:val="4"/>
            <w:vAlign w:val="center"/>
          </w:tcPr>
          <w:p w14:paraId="5FAFCCF0" w14:textId="489F4301" w:rsidR="00B07973" w:rsidRPr="00D16DFF" w:rsidRDefault="00B07973" w:rsidP="000076C8">
            <w:pPr>
              <w:autoSpaceDE w:val="0"/>
              <w:autoSpaceDN w:val="0"/>
              <w:adjustRightInd w:val="0"/>
              <w:rPr>
                <w:rFonts w:cs="Arial"/>
                <w:b/>
                <w:noProof/>
                <w:sz w:val="20"/>
              </w:rPr>
            </w:pPr>
            <w:r w:rsidRPr="00D16DFF">
              <w:rPr>
                <w:rFonts w:cs="Arial"/>
                <w:b/>
                <w:noProof/>
                <w:sz w:val="20"/>
              </w:rPr>
              <w:t xml:space="preserve">Unidad </w:t>
            </w:r>
            <w:r w:rsidR="00E13294">
              <w:rPr>
                <w:rFonts w:cs="Arial"/>
                <w:b/>
                <w:noProof/>
                <w:sz w:val="20"/>
              </w:rPr>
              <w:t>a</w:t>
            </w:r>
            <w:r w:rsidRPr="00D16DFF">
              <w:rPr>
                <w:rFonts w:cs="Arial"/>
                <w:b/>
                <w:noProof/>
                <w:sz w:val="20"/>
              </w:rPr>
              <w:t xml:space="preserve">cadémica </w:t>
            </w:r>
            <w:r w:rsidR="00E13294">
              <w:rPr>
                <w:rFonts w:cs="Arial"/>
                <w:b/>
                <w:noProof/>
                <w:sz w:val="20"/>
              </w:rPr>
              <w:t>r</w:t>
            </w:r>
            <w:r w:rsidRPr="00D16DFF">
              <w:rPr>
                <w:rFonts w:cs="Arial"/>
                <w:b/>
                <w:noProof/>
                <w:sz w:val="20"/>
              </w:rPr>
              <w:t>esponsable:</w:t>
            </w:r>
            <w:r w:rsidRPr="00D16DFF">
              <w:rPr>
                <w:rFonts w:cs="Arial"/>
                <w:noProof/>
                <w:sz w:val="20"/>
              </w:rPr>
              <w:t xml:space="preserve"> Facultad de Ingenierí</w:t>
            </w:r>
            <w:r w:rsidR="00394C28">
              <w:rPr>
                <w:rFonts w:cs="Arial"/>
                <w:noProof/>
                <w:sz w:val="20"/>
              </w:rPr>
              <w:t>a</w:t>
            </w:r>
          </w:p>
        </w:tc>
      </w:tr>
      <w:tr w:rsidR="00394C28" w:rsidRPr="00D16DFF" w14:paraId="56CE2E53" w14:textId="77777777" w:rsidTr="00394C28">
        <w:trPr>
          <w:trHeight w:val="283"/>
        </w:trPr>
        <w:tc>
          <w:tcPr>
            <w:tcW w:w="2500" w:type="pct"/>
            <w:gridSpan w:val="2"/>
            <w:vAlign w:val="center"/>
          </w:tcPr>
          <w:p w14:paraId="2FCD32DA" w14:textId="497CBAA8" w:rsidR="00394C28" w:rsidRPr="00D16DFF" w:rsidRDefault="00394C28" w:rsidP="000076C8">
            <w:pPr>
              <w:autoSpaceDE w:val="0"/>
              <w:autoSpaceDN w:val="0"/>
              <w:adjustRightInd w:val="0"/>
              <w:rPr>
                <w:rFonts w:cs="Arial"/>
                <w:b/>
                <w:noProof/>
                <w:sz w:val="20"/>
              </w:rPr>
            </w:pPr>
            <w:r>
              <w:rPr>
                <w:rFonts w:cs="Arial"/>
                <w:b/>
                <w:noProof/>
                <w:sz w:val="20"/>
              </w:rPr>
              <w:t xml:space="preserve">Docente a cargo: </w:t>
            </w:r>
            <w:r w:rsidR="00D40AF4">
              <w:rPr>
                <w:rFonts w:cs="Arial"/>
                <w:bCs/>
                <w:noProof/>
                <w:sz w:val="20"/>
              </w:rPr>
              <w:t>Guillermo Cabrera Vives</w:t>
            </w:r>
            <w:r>
              <w:rPr>
                <w:rFonts w:cs="Arial"/>
                <w:b/>
                <w:noProof/>
                <w:sz w:val="20"/>
              </w:rPr>
              <w:t xml:space="preserve"> </w:t>
            </w:r>
          </w:p>
        </w:tc>
        <w:tc>
          <w:tcPr>
            <w:tcW w:w="2500" w:type="pct"/>
            <w:gridSpan w:val="2"/>
            <w:vAlign w:val="center"/>
          </w:tcPr>
          <w:p w14:paraId="56B0C6F9" w14:textId="37F927A1" w:rsidR="00394C28" w:rsidRPr="00394C28" w:rsidRDefault="00394C28" w:rsidP="000076C8">
            <w:pPr>
              <w:autoSpaceDE w:val="0"/>
              <w:autoSpaceDN w:val="0"/>
              <w:adjustRightInd w:val="0"/>
              <w:rPr>
                <w:rFonts w:cs="Arial"/>
                <w:bCs/>
                <w:noProof/>
                <w:sz w:val="20"/>
              </w:rPr>
            </w:pPr>
            <w:r>
              <w:rPr>
                <w:rFonts w:cs="Arial"/>
                <w:b/>
                <w:noProof/>
                <w:sz w:val="20"/>
              </w:rPr>
              <w:t xml:space="preserve">Correo: </w:t>
            </w:r>
            <w:r w:rsidR="00D40AF4">
              <w:rPr>
                <w:rFonts w:cs="Arial"/>
                <w:bCs/>
                <w:noProof/>
                <w:sz w:val="20"/>
              </w:rPr>
              <w:t>guillecabrera</w:t>
            </w:r>
            <w:r>
              <w:rPr>
                <w:rFonts w:cs="Arial"/>
                <w:bCs/>
                <w:noProof/>
                <w:sz w:val="20"/>
              </w:rPr>
              <w:t>@inf.udec.cl</w:t>
            </w:r>
          </w:p>
        </w:tc>
      </w:tr>
      <w:tr w:rsidR="00394C28" w:rsidRPr="00D16DFF" w14:paraId="09CB9E32" w14:textId="77777777" w:rsidTr="00394C28">
        <w:trPr>
          <w:trHeight w:val="283"/>
        </w:trPr>
        <w:tc>
          <w:tcPr>
            <w:tcW w:w="2500" w:type="pct"/>
            <w:gridSpan w:val="2"/>
            <w:vAlign w:val="center"/>
          </w:tcPr>
          <w:p w14:paraId="47CCADE4" w14:textId="0E6FB2FE" w:rsidR="00394C28" w:rsidRPr="00D16DFF" w:rsidRDefault="00394C28" w:rsidP="000076C8">
            <w:pPr>
              <w:autoSpaceDE w:val="0"/>
              <w:autoSpaceDN w:val="0"/>
              <w:adjustRightInd w:val="0"/>
              <w:rPr>
                <w:rFonts w:cs="Arial"/>
                <w:b/>
                <w:noProof/>
                <w:sz w:val="20"/>
              </w:rPr>
            </w:pPr>
            <w:r>
              <w:rPr>
                <w:rFonts w:cs="Arial"/>
                <w:b/>
                <w:noProof/>
                <w:sz w:val="20"/>
              </w:rPr>
              <w:t xml:space="preserve">Ayudante: </w:t>
            </w:r>
          </w:p>
        </w:tc>
        <w:tc>
          <w:tcPr>
            <w:tcW w:w="2500" w:type="pct"/>
            <w:gridSpan w:val="2"/>
            <w:vAlign w:val="center"/>
          </w:tcPr>
          <w:p w14:paraId="41844158" w14:textId="3DC56EF1" w:rsidR="00394C28" w:rsidRPr="00D16DFF" w:rsidRDefault="00394C28" w:rsidP="000076C8">
            <w:pPr>
              <w:autoSpaceDE w:val="0"/>
              <w:autoSpaceDN w:val="0"/>
              <w:adjustRightInd w:val="0"/>
              <w:rPr>
                <w:rFonts w:cs="Arial"/>
                <w:b/>
                <w:noProof/>
                <w:sz w:val="20"/>
              </w:rPr>
            </w:pPr>
            <w:r>
              <w:rPr>
                <w:rFonts w:cs="Arial"/>
                <w:b/>
                <w:noProof/>
                <w:sz w:val="20"/>
              </w:rPr>
              <w:t xml:space="preserve">Correo: </w:t>
            </w:r>
          </w:p>
        </w:tc>
      </w:tr>
      <w:tr w:rsidR="00054FEE" w:rsidRPr="00D16DFF" w14:paraId="088C7B32" w14:textId="77777777" w:rsidTr="00394C28">
        <w:trPr>
          <w:trHeight w:val="283"/>
        </w:trPr>
        <w:tc>
          <w:tcPr>
            <w:tcW w:w="2500" w:type="pct"/>
            <w:gridSpan w:val="2"/>
            <w:vAlign w:val="center"/>
          </w:tcPr>
          <w:p w14:paraId="3CBED2DC" w14:textId="76CF8C8C" w:rsidR="00054FEE" w:rsidRPr="00FD7A43" w:rsidRDefault="00054FEE" w:rsidP="000076C8">
            <w:pPr>
              <w:autoSpaceDE w:val="0"/>
              <w:autoSpaceDN w:val="0"/>
              <w:adjustRightInd w:val="0"/>
              <w:rPr>
                <w:rFonts w:cs="Arial"/>
                <w:bCs/>
                <w:noProof/>
                <w:sz w:val="20"/>
              </w:rPr>
            </w:pPr>
            <w:r>
              <w:rPr>
                <w:rFonts w:cs="Arial"/>
                <w:b/>
                <w:noProof/>
                <w:sz w:val="20"/>
              </w:rPr>
              <w:t xml:space="preserve">Horario clases: </w:t>
            </w:r>
            <w:r w:rsidR="00FD7A43">
              <w:rPr>
                <w:rFonts w:cs="Arial"/>
                <w:bCs/>
                <w:noProof/>
                <w:sz w:val="20"/>
              </w:rPr>
              <w:t>viernes 18:15 – 21:30</w:t>
            </w:r>
          </w:p>
        </w:tc>
        <w:tc>
          <w:tcPr>
            <w:tcW w:w="2500" w:type="pct"/>
            <w:gridSpan w:val="2"/>
            <w:vAlign w:val="center"/>
          </w:tcPr>
          <w:p w14:paraId="7FAC1AC9" w14:textId="08582E8C" w:rsidR="00054FEE" w:rsidRDefault="00054FEE" w:rsidP="000076C8">
            <w:pPr>
              <w:autoSpaceDE w:val="0"/>
              <w:autoSpaceDN w:val="0"/>
              <w:adjustRightInd w:val="0"/>
              <w:rPr>
                <w:rFonts w:cs="Arial"/>
                <w:b/>
                <w:noProof/>
                <w:sz w:val="20"/>
              </w:rPr>
            </w:pPr>
            <w:r>
              <w:rPr>
                <w:rFonts w:cs="Arial"/>
                <w:b/>
                <w:noProof/>
                <w:sz w:val="20"/>
              </w:rPr>
              <w:t>Horario consultas:</w:t>
            </w:r>
          </w:p>
        </w:tc>
      </w:tr>
      <w:tr w:rsidR="00B07973" w:rsidRPr="00D16DFF" w14:paraId="508638C1" w14:textId="77777777" w:rsidTr="000076C8">
        <w:trPr>
          <w:cantSplit/>
          <w:trHeight w:val="283"/>
        </w:trPr>
        <w:tc>
          <w:tcPr>
            <w:tcW w:w="2500" w:type="pct"/>
            <w:gridSpan w:val="2"/>
            <w:vAlign w:val="center"/>
          </w:tcPr>
          <w:p w14:paraId="5E1BE18B" w14:textId="77777777" w:rsidR="00B07973" w:rsidRPr="00D16DFF" w:rsidRDefault="00B07973" w:rsidP="000076C8">
            <w:pPr>
              <w:autoSpaceDE w:val="0"/>
              <w:autoSpaceDN w:val="0"/>
              <w:adjustRightInd w:val="0"/>
              <w:rPr>
                <w:rFonts w:cs="Arial"/>
                <w:noProof/>
                <w:sz w:val="20"/>
              </w:rPr>
            </w:pPr>
            <w:r w:rsidRPr="00D16DFF">
              <w:rPr>
                <w:rFonts w:cs="Arial"/>
                <w:b/>
                <w:noProof/>
                <w:sz w:val="20"/>
              </w:rPr>
              <w:t xml:space="preserve">Créditos UdeC: </w:t>
            </w:r>
            <w:r w:rsidRPr="00D16DFF">
              <w:rPr>
                <w:rFonts w:cs="Arial"/>
                <w:noProof/>
                <w:sz w:val="20"/>
              </w:rPr>
              <w:t>3</w:t>
            </w:r>
          </w:p>
        </w:tc>
        <w:tc>
          <w:tcPr>
            <w:tcW w:w="2500" w:type="pct"/>
            <w:gridSpan w:val="2"/>
            <w:vAlign w:val="center"/>
          </w:tcPr>
          <w:p w14:paraId="6EA87B11" w14:textId="77777777" w:rsidR="00B07973" w:rsidRPr="00D16DFF" w:rsidRDefault="00B07973" w:rsidP="000076C8">
            <w:pPr>
              <w:autoSpaceDE w:val="0"/>
              <w:autoSpaceDN w:val="0"/>
              <w:adjustRightInd w:val="0"/>
              <w:rPr>
                <w:rFonts w:cs="Arial"/>
                <w:noProof/>
                <w:sz w:val="20"/>
              </w:rPr>
            </w:pPr>
            <w:r w:rsidRPr="00D16DFF">
              <w:rPr>
                <w:rFonts w:cs="Arial"/>
                <w:b/>
                <w:noProof/>
                <w:sz w:val="20"/>
              </w:rPr>
              <w:t>Créditos SCT:</w:t>
            </w:r>
            <w:r w:rsidRPr="00D16DFF">
              <w:rPr>
                <w:rFonts w:cs="Arial"/>
                <w:noProof/>
                <w:sz w:val="20"/>
              </w:rPr>
              <w:t xml:space="preserve"> 6</w:t>
            </w:r>
          </w:p>
        </w:tc>
      </w:tr>
      <w:tr w:rsidR="00B07973" w:rsidRPr="00D16DFF" w14:paraId="2C715DFA" w14:textId="77777777" w:rsidTr="000076C8">
        <w:trPr>
          <w:cantSplit/>
          <w:trHeight w:val="283"/>
        </w:trPr>
        <w:tc>
          <w:tcPr>
            <w:tcW w:w="1859" w:type="pct"/>
            <w:vAlign w:val="center"/>
          </w:tcPr>
          <w:p w14:paraId="483C2E70" w14:textId="710B477E" w:rsidR="00B07973" w:rsidRPr="00D16DFF" w:rsidRDefault="00B07973" w:rsidP="000076C8">
            <w:pPr>
              <w:autoSpaceDE w:val="0"/>
              <w:autoSpaceDN w:val="0"/>
              <w:adjustRightInd w:val="0"/>
              <w:rPr>
                <w:rFonts w:cs="Arial"/>
                <w:noProof/>
                <w:sz w:val="20"/>
              </w:rPr>
            </w:pPr>
            <w:r w:rsidRPr="00D16DFF">
              <w:rPr>
                <w:rFonts w:cs="Arial"/>
                <w:b/>
                <w:noProof/>
                <w:sz w:val="20"/>
              </w:rPr>
              <w:t>Modalidad:</w:t>
            </w:r>
            <w:r w:rsidRPr="00D16DFF">
              <w:rPr>
                <w:rFonts w:cs="Arial"/>
                <w:noProof/>
                <w:sz w:val="20"/>
              </w:rPr>
              <w:t xml:space="preserve"> </w:t>
            </w:r>
            <w:r w:rsidR="00667FAA">
              <w:rPr>
                <w:rFonts w:cs="Arial"/>
                <w:noProof/>
                <w:sz w:val="20"/>
              </w:rPr>
              <w:t>Semipresencial</w:t>
            </w:r>
            <w:r w:rsidRPr="00D16DFF">
              <w:rPr>
                <w:rFonts w:cs="Arial"/>
                <w:noProof/>
                <w:sz w:val="20"/>
              </w:rPr>
              <w:t xml:space="preserve"> </w:t>
            </w:r>
          </w:p>
        </w:tc>
        <w:tc>
          <w:tcPr>
            <w:tcW w:w="1474" w:type="pct"/>
            <w:gridSpan w:val="2"/>
            <w:vAlign w:val="center"/>
          </w:tcPr>
          <w:p w14:paraId="47CE4EDC" w14:textId="77777777" w:rsidR="00B07973" w:rsidRPr="00D16DFF" w:rsidRDefault="00B07973" w:rsidP="000076C8">
            <w:pPr>
              <w:autoSpaceDE w:val="0"/>
              <w:autoSpaceDN w:val="0"/>
              <w:adjustRightInd w:val="0"/>
              <w:rPr>
                <w:rFonts w:cs="Arial"/>
                <w:noProof/>
                <w:sz w:val="20"/>
              </w:rPr>
            </w:pPr>
            <w:r w:rsidRPr="00D16DFF">
              <w:rPr>
                <w:rFonts w:cs="Arial"/>
                <w:b/>
                <w:noProof/>
                <w:sz w:val="20"/>
              </w:rPr>
              <w:t>Calidad:</w:t>
            </w:r>
            <w:r w:rsidRPr="00D16DFF">
              <w:rPr>
                <w:rFonts w:cs="Arial"/>
                <w:noProof/>
                <w:sz w:val="20"/>
              </w:rPr>
              <w:t xml:space="preserve"> Básica</w:t>
            </w:r>
          </w:p>
        </w:tc>
        <w:tc>
          <w:tcPr>
            <w:tcW w:w="1667" w:type="pct"/>
            <w:vAlign w:val="center"/>
          </w:tcPr>
          <w:p w14:paraId="50B43566" w14:textId="77777777" w:rsidR="00B07973" w:rsidRPr="00D16DFF" w:rsidRDefault="00B07973" w:rsidP="000076C8">
            <w:pPr>
              <w:autoSpaceDE w:val="0"/>
              <w:autoSpaceDN w:val="0"/>
              <w:adjustRightInd w:val="0"/>
              <w:rPr>
                <w:rFonts w:cs="Arial"/>
                <w:noProof/>
                <w:sz w:val="20"/>
              </w:rPr>
            </w:pPr>
            <w:r w:rsidRPr="00D16DFF">
              <w:rPr>
                <w:rFonts w:cs="Arial"/>
                <w:b/>
                <w:noProof/>
                <w:sz w:val="20"/>
              </w:rPr>
              <w:t>Duración:</w:t>
            </w:r>
            <w:r w:rsidRPr="00D16DFF">
              <w:rPr>
                <w:rFonts w:cs="Arial"/>
                <w:noProof/>
                <w:sz w:val="20"/>
              </w:rPr>
              <w:t xml:space="preserve"> Trimestral</w:t>
            </w:r>
          </w:p>
        </w:tc>
      </w:tr>
      <w:tr w:rsidR="00E13294" w:rsidRPr="00D16DFF" w14:paraId="6ABC5F4F" w14:textId="77777777" w:rsidTr="00E13294">
        <w:trPr>
          <w:trHeight w:val="283"/>
        </w:trPr>
        <w:tc>
          <w:tcPr>
            <w:tcW w:w="2500" w:type="pct"/>
            <w:gridSpan w:val="2"/>
            <w:vAlign w:val="center"/>
          </w:tcPr>
          <w:p w14:paraId="2CFFC13B" w14:textId="77777777" w:rsidR="00E13294" w:rsidRPr="00D16DFF" w:rsidRDefault="00E13294" w:rsidP="000076C8">
            <w:pPr>
              <w:autoSpaceDE w:val="0"/>
              <w:autoSpaceDN w:val="0"/>
              <w:adjustRightInd w:val="0"/>
              <w:rPr>
                <w:rFonts w:cs="Arial"/>
                <w:noProof/>
                <w:sz w:val="20"/>
              </w:rPr>
            </w:pPr>
            <w:r w:rsidRPr="00D16DFF">
              <w:rPr>
                <w:rFonts w:cs="Arial"/>
                <w:b/>
                <w:noProof/>
                <w:sz w:val="20"/>
              </w:rPr>
              <w:t>Prerrequisito:</w:t>
            </w:r>
            <w:r w:rsidRPr="00D16DFF">
              <w:rPr>
                <w:rFonts w:cs="Arial"/>
                <w:noProof/>
                <w:sz w:val="20"/>
              </w:rPr>
              <w:t xml:space="preserve"> No tiene</w:t>
            </w:r>
          </w:p>
        </w:tc>
        <w:tc>
          <w:tcPr>
            <w:tcW w:w="2500" w:type="pct"/>
            <w:gridSpan w:val="2"/>
            <w:vAlign w:val="center"/>
          </w:tcPr>
          <w:p w14:paraId="142F0415" w14:textId="5ABB75B3" w:rsidR="00E13294" w:rsidRPr="00D16DFF" w:rsidRDefault="00E13294" w:rsidP="000076C8">
            <w:pPr>
              <w:autoSpaceDE w:val="0"/>
              <w:autoSpaceDN w:val="0"/>
              <w:adjustRightInd w:val="0"/>
              <w:rPr>
                <w:rFonts w:cs="Arial"/>
                <w:noProof/>
                <w:sz w:val="20"/>
              </w:rPr>
            </w:pPr>
            <w:r w:rsidRPr="00D16DFF">
              <w:rPr>
                <w:rFonts w:cs="Arial"/>
                <w:b/>
                <w:noProof/>
                <w:sz w:val="20"/>
                <w:szCs w:val="22"/>
              </w:rPr>
              <w:t>Horas</w:t>
            </w:r>
            <w:r>
              <w:rPr>
                <w:rFonts w:cs="Arial"/>
                <w:b/>
                <w:noProof/>
                <w:sz w:val="20"/>
                <w:szCs w:val="22"/>
              </w:rPr>
              <w:t>: 48</w:t>
            </w:r>
          </w:p>
        </w:tc>
      </w:tr>
    </w:tbl>
    <w:p w14:paraId="2D67B89A" w14:textId="77777777" w:rsidR="00B07973" w:rsidRPr="00D16DFF" w:rsidRDefault="00B07973" w:rsidP="00B07973">
      <w:pPr>
        <w:jc w:val="both"/>
        <w:rPr>
          <w:rFonts w:cs="Arial"/>
          <w:b/>
          <w:lang w:val="es-CL"/>
        </w:rPr>
      </w:pPr>
    </w:p>
    <w:p w14:paraId="7F21ABB5" w14:textId="77777777" w:rsidR="00B07973" w:rsidRPr="00D16DFF" w:rsidRDefault="00B07973" w:rsidP="00B07973">
      <w:pPr>
        <w:jc w:val="both"/>
        <w:rPr>
          <w:rFonts w:cs="Arial"/>
        </w:rPr>
      </w:pPr>
      <w:r w:rsidRPr="00D16DFF">
        <w:rPr>
          <w:rFonts w:cs="Arial"/>
          <w:b/>
          <w:lang w:val="es-CL"/>
        </w:rPr>
        <w:t>II.- DESCRIPCIÓN</w:t>
      </w:r>
    </w:p>
    <w:p w14:paraId="14711786" w14:textId="77777777" w:rsidR="00D40AF4" w:rsidRPr="00D16DFF" w:rsidRDefault="00D40AF4" w:rsidP="00D40AF4">
      <w:pPr>
        <w:overflowPunct/>
        <w:spacing w:after="160" w:line="100" w:lineRule="atLeast"/>
        <w:jc w:val="both"/>
        <w:rPr>
          <w:rFonts w:eastAsia="Calibri" w:cs="Arial"/>
          <w:color w:val="000000"/>
          <w:szCs w:val="22"/>
          <w:lang w:val="uz-Cyrl-UZ" w:eastAsia="en-US"/>
        </w:rPr>
      </w:pPr>
      <w:r w:rsidRPr="00D16DFF">
        <w:rPr>
          <w:rFonts w:eastAsia="Calibri" w:cs="Arial"/>
          <w:color w:val="000000"/>
          <w:szCs w:val="22"/>
          <w:lang w:val="uz-Cyrl-UZ" w:eastAsia="en-US"/>
        </w:rPr>
        <w:t>Esta asignatura proporciona conocimientos introductorios a la ciencia de datos, desde una visión general y amplia de la disciplina. Contribuye con conocimientos básicos para el manejo de datos masivos, aprendizaje computacional, visualización y computación de alto rendimiento. Además de esto, la asignatura también aborda ámbitos de aplicación y oportunidades de innovación de la ciencia de datos.</w:t>
      </w:r>
    </w:p>
    <w:p w14:paraId="51A03C8E" w14:textId="77777777" w:rsidR="00D40AF4" w:rsidRPr="00D16DFF" w:rsidRDefault="00D40AF4" w:rsidP="00D40AF4">
      <w:pPr>
        <w:overflowPunct/>
        <w:spacing w:after="240"/>
        <w:jc w:val="both"/>
        <w:rPr>
          <w:rFonts w:cs="Arial"/>
          <w:sz w:val="20"/>
          <w:szCs w:val="22"/>
          <w:lang w:val="es-CL"/>
        </w:rPr>
      </w:pPr>
      <w:r w:rsidRPr="00D16DFF">
        <w:rPr>
          <w:rFonts w:cs="Arial"/>
          <w:szCs w:val="22"/>
          <w:lang w:val="es-CL"/>
        </w:rPr>
        <w:t>Esta asignatura contribuye a desarrollar las siguientes competencias del perfil de egreso</w:t>
      </w:r>
      <w:r w:rsidRPr="00D16DFF">
        <w:rPr>
          <w:rFonts w:cs="Arial"/>
          <w:sz w:val="20"/>
          <w:szCs w:val="22"/>
          <w:lang w:val="es-CL"/>
        </w:rPr>
        <w:t>:</w:t>
      </w:r>
    </w:p>
    <w:p w14:paraId="0B3FFB5D" w14:textId="77777777" w:rsidR="00D40AF4" w:rsidRPr="00D16DFF" w:rsidRDefault="00D40AF4" w:rsidP="00D40AF4">
      <w:pPr>
        <w:overflowPunct/>
        <w:ind w:left="1440" w:hanging="1440"/>
        <w:jc w:val="both"/>
        <w:rPr>
          <w:rFonts w:cs="Arial"/>
        </w:rPr>
      </w:pPr>
      <w:r w:rsidRPr="00D16DFF">
        <w:rPr>
          <w:rFonts w:cs="Arial"/>
        </w:rPr>
        <w:t>Comp. #1:</w:t>
      </w:r>
      <w:r w:rsidRPr="00D16DFF">
        <w:rPr>
          <w:rFonts w:cs="Arial"/>
        </w:rPr>
        <w:tab/>
        <w:t>Aplicar métodos de adquisición y depuración en conjuntos de datos de múltiples orígenes, considerando su diversidad, heterogeneidad estructural y relevancia para la comprensión de situaciones.</w:t>
      </w:r>
    </w:p>
    <w:p w14:paraId="309AE837" w14:textId="77777777" w:rsidR="00D40AF4" w:rsidRPr="00D16DFF" w:rsidRDefault="00D40AF4" w:rsidP="00D40AF4">
      <w:pPr>
        <w:overflowPunct/>
        <w:jc w:val="both"/>
        <w:rPr>
          <w:rFonts w:cs="Arial"/>
        </w:rPr>
      </w:pPr>
    </w:p>
    <w:p w14:paraId="41CB601F" w14:textId="77777777" w:rsidR="00D40AF4" w:rsidRPr="00D16DFF" w:rsidRDefault="00D40AF4" w:rsidP="00D40AF4">
      <w:pPr>
        <w:overflowPunct/>
        <w:ind w:left="1440" w:hanging="1440"/>
        <w:jc w:val="both"/>
        <w:rPr>
          <w:rFonts w:cs="Arial"/>
        </w:rPr>
      </w:pPr>
      <w:r w:rsidRPr="00D16DFF">
        <w:rPr>
          <w:rFonts w:cs="Arial"/>
        </w:rPr>
        <w:t>Comp. #2:</w:t>
      </w:r>
      <w:r w:rsidRPr="00D16DFF">
        <w:rPr>
          <w:rFonts w:cs="Arial"/>
        </w:rPr>
        <w:tab/>
        <w:t>Seleccionar alternativas de arquitectura de datos en función de diversos requerimientos, permitiendo una adecuada gestión de los datos en base al potencial y limitaciones de la arquitectura.</w:t>
      </w:r>
    </w:p>
    <w:p w14:paraId="32334C72" w14:textId="77777777" w:rsidR="00D40AF4" w:rsidRPr="00D16DFF" w:rsidRDefault="00D40AF4" w:rsidP="00D40AF4">
      <w:pPr>
        <w:overflowPunct/>
        <w:jc w:val="both"/>
        <w:rPr>
          <w:rFonts w:cs="Arial"/>
        </w:rPr>
      </w:pPr>
    </w:p>
    <w:p w14:paraId="75087A51" w14:textId="77777777" w:rsidR="00D40AF4" w:rsidRPr="00D16DFF" w:rsidRDefault="00D40AF4" w:rsidP="00D40AF4">
      <w:pPr>
        <w:overflowPunct/>
        <w:ind w:left="1440" w:hanging="1440"/>
        <w:jc w:val="both"/>
        <w:rPr>
          <w:rFonts w:cs="Arial"/>
        </w:rPr>
      </w:pPr>
      <w:r w:rsidRPr="00D16DFF">
        <w:rPr>
          <w:rFonts w:cs="Arial"/>
        </w:rPr>
        <w:t>Comp. #3:</w:t>
      </w:r>
      <w:r w:rsidRPr="00D16DFF">
        <w:rPr>
          <w:rFonts w:cs="Arial"/>
        </w:rPr>
        <w:tab/>
        <w:t>Aplicar métodos estadísticos, técnicas de aprendizaje automático, optimización y herramientas de análisis de datos para obtener información y conocimiento que permita apoyar la toma de decisiones.</w:t>
      </w:r>
    </w:p>
    <w:p w14:paraId="61496B83" w14:textId="77777777" w:rsidR="00D40AF4" w:rsidRPr="00D16DFF" w:rsidRDefault="00D40AF4" w:rsidP="00D40AF4">
      <w:pPr>
        <w:overflowPunct/>
        <w:jc w:val="both"/>
        <w:rPr>
          <w:rFonts w:cs="Arial"/>
        </w:rPr>
      </w:pPr>
    </w:p>
    <w:p w14:paraId="314C21DD" w14:textId="58AE649E" w:rsidR="00B07973" w:rsidRPr="00D16DFF" w:rsidRDefault="00D40AF4" w:rsidP="00D40AF4">
      <w:pPr>
        <w:spacing w:after="240"/>
        <w:ind w:left="1134" w:hanging="1134"/>
        <w:contextualSpacing/>
        <w:jc w:val="both"/>
        <w:rPr>
          <w:rFonts w:cs="Arial"/>
          <w:color w:val="000000" w:themeColor="text1"/>
          <w:szCs w:val="22"/>
        </w:rPr>
      </w:pPr>
      <w:r w:rsidRPr="00D16DFF">
        <w:rPr>
          <w:rFonts w:cs="Arial"/>
        </w:rPr>
        <w:t>Comp. #4:</w:t>
      </w:r>
      <w:r w:rsidRPr="00D16DFF">
        <w:rPr>
          <w:rFonts w:cs="Arial"/>
        </w:rPr>
        <w:tab/>
        <w:t>Interpretar y comunicar información relevante proveniente de la aplicación de la Ciencia de datos en problemas reales, considerando el uso de la visualización de datos en etapas de exploración, análisis y comunicación del conocimiento.</w:t>
      </w:r>
    </w:p>
    <w:p w14:paraId="50BBE28B" w14:textId="77777777" w:rsidR="00B07973" w:rsidRPr="00D16DFF" w:rsidRDefault="00B07973" w:rsidP="00B07973">
      <w:pPr>
        <w:jc w:val="both"/>
        <w:rPr>
          <w:rFonts w:cs="Arial"/>
          <w:color w:val="000000" w:themeColor="text1"/>
          <w:szCs w:val="22"/>
        </w:rPr>
      </w:pPr>
    </w:p>
    <w:p w14:paraId="52EEBE5E" w14:textId="77777777" w:rsidR="00B07973" w:rsidRPr="00D16DFF" w:rsidRDefault="00B07973" w:rsidP="00B07973">
      <w:pPr>
        <w:jc w:val="both"/>
        <w:rPr>
          <w:rFonts w:cs="Arial"/>
          <w:b/>
          <w:lang w:val="es-CL"/>
        </w:rPr>
      </w:pPr>
      <w:r w:rsidRPr="00D16DFF">
        <w:rPr>
          <w:rFonts w:cs="Arial"/>
          <w:b/>
          <w:lang w:val="es-CL"/>
        </w:rPr>
        <w:t>III.- RESULTADOS DE APRENDIZAJE ESPERADOS</w:t>
      </w:r>
    </w:p>
    <w:p w14:paraId="0BC4BA3F" w14:textId="77777777" w:rsidR="00D40AF4" w:rsidRPr="00D16DFF" w:rsidRDefault="00D40AF4" w:rsidP="00D40AF4">
      <w:pPr>
        <w:autoSpaceDE w:val="0"/>
        <w:autoSpaceDN w:val="0"/>
        <w:adjustRightInd w:val="0"/>
        <w:jc w:val="both"/>
        <w:rPr>
          <w:rFonts w:cs="Arial"/>
          <w:szCs w:val="22"/>
          <w:lang w:val="es-ES_tradnl"/>
        </w:rPr>
      </w:pPr>
      <w:r w:rsidRPr="00D16DFF">
        <w:rPr>
          <w:rFonts w:cs="Arial"/>
          <w:szCs w:val="22"/>
          <w:lang w:val="es-ES_tradnl"/>
        </w:rPr>
        <w:t>Se espera que al finalizar la asignatura exitosamente los alumnos sean capaces de:</w:t>
      </w:r>
    </w:p>
    <w:p w14:paraId="1529ABBA" w14:textId="77777777" w:rsidR="00D40AF4" w:rsidRPr="00D16DFF" w:rsidRDefault="00D40AF4" w:rsidP="00D40AF4">
      <w:pPr>
        <w:numPr>
          <w:ilvl w:val="0"/>
          <w:numId w:val="7"/>
        </w:numPr>
        <w:overflowPunct/>
        <w:autoSpaceDE w:val="0"/>
        <w:autoSpaceDN w:val="0"/>
        <w:adjustRightInd w:val="0"/>
        <w:spacing w:after="160"/>
        <w:contextualSpacing/>
        <w:jc w:val="both"/>
        <w:rPr>
          <w:rFonts w:cs="Arial"/>
          <w:noProof/>
          <w:color w:val="000000"/>
          <w:szCs w:val="22"/>
        </w:rPr>
      </w:pPr>
      <w:r w:rsidRPr="00D16DFF">
        <w:rPr>
          <w:rFonts w:cs="Arial"/>
          <w:noProof/>
          <w:color w:val="000000"/>
          <w:szCs w:val="22"/>
        </w:rPr>
        <w:t xml:space="preserve">Identificar el concepto de ciencia de datos y sus etapas de desarrollo. </w:t>
      </w:r>
    </w:p>
    <w:p w14:paraId="7AADB1D1" w14:textId="77777777" w:rsidR="00D40AF4" w:rsidRPr="00D16DFF" w:rsidRDefault="00D40AF4" w:rsidP="00D40AF4">
      <w:pPr>
        <w:numPr>
          <w:ilvl w:val="0"/>
          <w:numId w:val="7"/>
        </w:numPr>
        <w:overflowPunct/>
        <w:autoSpaceDE w:val="0"/>
        <w:autoSpaceDN w:val="0"/>
        <w:adjustRightInd w:val="0"/>
        <w:spacing w:after="160"/>
        <w:contextualSpacing/>
        <w:jc w:val="both"/>
        <w:rPr>
          <w:rFonts w:cs="Arial"/>
          <w:noProof/>
          <w:color w:val="000000"/>
          <w:szCs w:val="22"/>
        </w:rPr>
      </w:pPr>
      <w:r w:rsidRPr="00D16DFF">
        <w:rPr>
          <w:rFonts w:cs="Arial"/>
          <w:noProof/>
          <w:color w:val="000000"/>
          <w:szCs w:val="22"/>
        </w:rPr>
        <w:t xml:space="preserve">Reconocer los campos de aplicación de la ciencia de datos.  </w:t>
      </w:r>
    </w:p>
    <w:p w14:paraId="62DDD237" w14:textId="748BA86B" w:rsidR="00B07973" w:rsidRPr="00D16DFF" w:rsidRDefault="00D40AF4" w:rsidP="00D40AF4">
      <w:pPr>
        <w:numPr>
          <w:ilvl w:val="0"/>
          <w:numId w:val="7"/>
        </w:numPr>
        <w:autoSpaceDE w:val="0"/>
        <w:autoSpaceDN w:val="0"/>
        <w:adjustRightInd w:val="0"/>
        <w:contextualSpacing/>
        <w:jc w:val="both"/>
        <w:rPr>
          <w:rFonts w:cs="Arial"/>
          <w:noProof/>
          <w:color w:val="000000"/>
        </w:rPr>
      </w:pPr>
      <w:r w:rsidRPr="00D16DFF">
        <w:rPr>
          <w:rFonts w:cs="Arial"/>
          <w:noProof/>
          <w:color w:val="000000"/>
          <w:szCs w:val="22"/>
        </w:rPr>
        <w:t>Establecer</w:t>
      </w:r>
      <w:r w:rsidRPr="00D16DFF">
        <w:rPr>
          <w:rFonts w:cs="Arial"/>
          <w:noProof/>
          <w:color w:val="000000"/>
          <w:szCs w:val="22"/>
          <w:lang w:eastAsia="en-US"/>
        </w:rPr>
        <w:t xml:space="preserve"> la relación entre ciencia de datos e innovación.</w:t>
      </w:r>
    </w:p>
    <w:p w14:paraId="72D663D7" w14:textId="77777777" w:rsidR="00B07973" w:rsidRPr="00D16DFF" w:rsidRDefault="00B07973" w:rsidP="00B07973">
      <w:pPr>
        <w:ind w:left="709"/>
        <w:jc w:val="both"/>
        <w:rPr>
          <w:rFonts w:cs="Arial"/>
          <w:color w:val="000000" w:themeColor="text1"/>
          <w:szCs w:val="22"/>
          <w:lang w:eastAsia="en-US"/>
        </w:rPr>
      </w:pPr>
    </w:p>
    <w:p w14:paraId="562074EC" w14:textId="77777777" w:rsidR="00B310D4" w:rsidRDefault="00B310D4">
      <w:pPr>
        <w:overflowPunct/>
        <w:spacing w:after="160" w:line="259" w:lineRule="auto"/>
        <w:rPr>
          <w:rFonts w:cs="Arial"/>
          <w:b/>
          <w:lang w:val="es-CL"/>
        </w:rPr>
      </w:pPr>
      <w:r>
        <w:rPr>
          <w:rFonts w:cs="Arial"/>
          <w:b/>
          <w:lang w:val="es-CL"/>
        </w:rPr>
        <w:br w:type="page"/>
      </w:r>
    </w:p>
    <w:p w14:paraId="25C12379" w14:textId="3BDE3192" w:rsidR="00B07973" w:rsidRPr="00D16DFF" w:rsidRDefault="00B07973" w:rsidP="00B07973">
      <w:pPr>
        <w:jc w:val="both"/>
        <w:rPr>
          <w:rFonts w:cs="Arial"/>
          <w:b/>
          <w:lang w:val="es-CL"/>
        </w:rPr>
      </w:pPr>
      <w:r w:rsidRPr="00D16DFF">
        <w:rPr>
          <w:rFonts w:cs="Arial"/>
          <w:b/>
          <w:lang w:val="es-CL"/>
        </w:rPr>
        <w:lastRenderedPageBreak/>
        <w:t>IV.- CONTENIDOS</w:t>
      </w:r>
    </w:p>
    <w:p w14:paraId="23FE7599" w14:textId="77777777" w:rsidR="00D40AF4" w:rsidRPr="00D16DFF" w:rsidRDefault="00D40AF4" w:rsidP="00D40AF4">
      <w:pPr>
        <w:overflowPunct/>
        <w:jc w:val="both"/>
        <w:rPr>
          <w:rFonts w:cs="Arial"/>
          <w:szCs w:val="22"/>
          <w:lang w:val="es-CL"/>
        </w:rPr>
      </w:pPr>
      <w:r w:rsidRPr="00D16DFF">
        <w:rPr>
          <w:rFonts w:cs="Arial"/>
          <w:szCs w:val="22"/>
          <w:lang w:val="es-CL"/>
        </w:rPr>
        <w:t>Los contenidos fundamentales de la asignatura son:</w:t>
      </w:r>
    </w:p>
    <w:p w14:paraId="73F22F78" w14:textId="77777777" w:rsidR="00D40AF4" w:rsidRPr="00D16DFF" w:rsidRDefault="00D40AF4" w:rsidP="00D40AF4">
      <w:pPr>
        <w:numPr>
          <w:ilvl w:val="0"/>
          <w:numId w:val="8"/>
        </w:numPr>
        <w:overflowPunct/>
        <w:spacing w:after="240"/>
        <w:contextualSpacing/>
        <w:jc w:val="both"/>
        <w:rPr>
          <w:rFonts w:cs="Arial"/>
          <w:szCs w:val="22"/>
          <w:lang w:val="es-ES_tradnl" w:eastAsia="es-ES_tradnl"/>
        </w:rPr>
      </w:pPr>
      <w:r w:rsidRPr="00D16DFF">
        <w:rPr>
          <w:rFonts w:cs="Arial"/>
          <w:szCs w:val="22"/>
          <w:lang w:val="es-ES_tradnl" w:eastAsia="es-ES_tradnl"/>
        </w:rPr>
        <w:t>Introducción a las ciencias de datos</w:t>
      </w:r>
    </w:p>
    <w:p w14:paraId="2D13F3F9" w14:textId="77777777" w:rsidR="00D40AF4" w:rsidRPr="00D16DFF" w:rsidRDefault="00D40AF4" w:rsidP="00D40AF4">
      <w:pPr>
        <w:numPr>
          <w:ilvl w:val="0"/>
          <w:numId w:val="8"/>
        </w:numPr>
        <w:overflowPunct/>
        <w:spacing w:after="240"/>
        <w:contextualSpacing/>
        <w:jc w:val="both"/>
        <w:rPr>
          <w:rFonts w:cs="Arial"/>
          <w:szCs w:val="22"/>
          <w:lang w:val="es-ES_tradnl" w:eastAsia="es-ES_tradnl"/>
        </w:rPr>
      </w:pPr>
      <w:r w:rsidRPr="00D16DFF">
        <w:rPr>
          <w:rFonts w:cs="Arial"/>
          <w:szCs w:val="22"/>
          <w:lang w:val="es-ES_tradnl" w:eastAsia="es-ES_tradnl"/>
        </w:rPr>
        <w:t>Conceptos fundamentales</w:t>
      </w:r>
    </w:p>
    <w:p w14:paraId="71836827" w14:textId="77777777" w:rsidR="00D40AF4" w:rsidRPr="00D16DFF" w:rsidRDefault="00D40AF4" w:rsidP="00D40AF4">
      <w:pPr>
        <w:numPr>
          <w:ilvl w:val="0"/>
          <w:numId w:val="8"/>
        </w:numPr>
        <w:overflowPunct/>
        <w:spacing w:after="240"/>
        <w:contextualSpacing/>
        <w:jc w:val="both"/>
        <w:rPr>
          <w:rFonts w:cs="Arial"/>
          <w:szCs w:val="22"/>
          <w:lang w:val="es-ES_tradnl" w:eastAsia="es-ES_tradnl"/>
        </w:rPr>
      </w:pPr>
      <w:r w:rsidRPr="00D16DFF">
        <w:rPr>
          <w:rFonts w:cs="Arial"/>
          <w:szCs w:val="22"/>
          <w:lang w:val="es-ES_tradnl" w:eastAsia="es-ES_tradnl"/>
        </w:rPr>
        <w:t>Ámbitos de aplicación</w:t>
      </w:r>
    </w:p>
    <w:p w14:paraId="593F920F" w14:textId="77777777" w:rsidR="00D40AF4" w:rsidRPr="00D16DFF" w:rsidRDefault="00D40AF4" w:rsidP="00D40AF4">
      <w:pPr>
        <w:numPr>
          <w:ilvl w:val="0"/>
          <w:numId w:val="8"/>
        </w:numPr>
        <w:overflowPunct/>
        <w:spacing w:after="240"/>
        <w:contextualSpacing/>
        <w:jc w:val="both"/>
        <w:rPr>
          <w:rFonts w:cs="Arial"/>
          <w:szCs w:val="22"/>
          <w:lang w:val="es-ES_tradnl" w:eastAsia="es-ES_tradnl"/>
        </w:rPr>
      </w:pPr>
      <w:r w:rsidRPr="00D16DFF">
        <w:rPr>
          <w:rFonts w:cs="Arial"/>
          <w:szCs w:val="22"/>
          <w:lang w:val="es-ES_tradnl" w:eastAsia="es-ES_tradnl"/>
        </w:rPr>
        <w:t>Disciplinas fundamentales de las ciencias de datos</w:t>
      </w:r>
    </w:p>
    <w:p w14:paraId="76D326E2" w14:textId="77777777" w:rsidR="00D40AF4" w:rsidRPr="00D16DFF" w:rsidRDefault="00D40AF4" w:rsidP="00D40AF4">
      <w:pPr>
        <w:numPr>
          <w:ilvl w:val="0"/>
          <w:numId w:val="8"/>
        </w:numPr>
        <w:overflowPunct/>
        <w:spacing w:after="240"/>
        <w:contextualSpacing/>
        <w:jc w:val="both"/>
        <w:rPr>
          <w:rFonts w:cs="Arial"/>
          <w:szCs w:val="22"/>
          <w:lang w:val="es-ES_tradnl" w:eastAsia="es-ES_tradnl"/>
        </w:rPr>
      </w:pPr>
      <w:r w:rsidRPr="00D16DFF">
        <w:rPr>
          <w:rFonts w:cs="Arial"/>
          <w:szCs w:val="22"/>
          <w:lang w:val="es-ES_tradnl" w:eastAsia="es-ES_tradnl"/>
        </w:rPr>
        <w:t>Aspectos tecnológicos del desarrollo e implementación de soluciones basadas en ciencias de datos</w:t>
      </w:r>
    </w:p>
    <w:p w14:paraId="3309B294" w14:textId="05A0AD61" w:rsidR="00B07973" w:rsidRPr="00D40AF4" w:rsidRDefault="00D40AF4" w:rsidP="00D40AF4">
      <w:pPr>
        <w:numPr>
          <w:ilvl w:val="0"/>
          <w:numId w:val="8"/>
        </w:numPr>
        <w:overflowPunct/>
        <w:spacing w:after="240"/>
        <w:contextualSpacing/>
        <w:jc w:val="both"/>
        <w:rPr>
          <w:rFonts w:cs="Arial"/>
          <w:szCs w:val="22"/>
          <w:lang w:val="es-ES_tradnl" w:eastAsia="es-ES_tradnl"/>
        </w:rPr>
      </w:pPr>
      <w:r w:rsidRPr="00D16DFF">
        <w:rPr>
          <w:rFonts w:cs="Arial"/>
          <w:szCs w:val="22"/>
          <w:lang w:val="es-ES_tradnl" w:eastAsia="es-ES_tradnl"/>
        </w:rPr>
        <w:t>Estado actual y perspectivas de innovación basadas en ciencias de datos.</w:t>
      </w:r>
    </w:p>
    <w:p w14:paraId="16149B94" w14:textId="6D1F2128" w:rsidR="00B07973" w:rsidRDefault="00B07973" w:rsidP="00B07973">
      <w:pPr>
        <w:rPr>
          <w:rFonts w:cs="Arial"/>
          <w:color w:val="000000" w:themeColor="text1"/>
          <w:szCs w:val="22"/>
          <w:lang w:val="es-ES_tradnl"/>
        </w:rPr>
      </w:pPr>
    </w:p>
    <w:p w14:paraId="197135C7" w14:textId="2C4C10D0" w:rsidR="00B310D4" w:rsidRDefault="00B310D4" w:rsidP="00B310D4">
      <w:pPr>
        <w:rPr>
          <w:rFonts w:cs="Arial"/>
          <w:b/>
          <w:bCs/>
          <w:color w:val="000000" w:themeColor="text1"/>
          <w:szCs w:val="22"/>
          <w:lang w:val="es-ES_tradnl"/>
        </w:rPr>
      </w:pPr>
      <w:r w:rsidRPr="00B310D4">
        <w:rPr>
          <w:rFonts w:cs="Arial"/>
          <w:b/>
          <w:bCs/>
          <w:color w:val="000000" w:themeColor="text1"/>
          <w:szCs w:val="22"/>
          <w:lang w:val="es-ES_tradnl"/>
        </w:rPr>
        <w:t>V.- PLANIFICACIÓN</w:t>
      </w:r>
    </w:p>
    <w:tbl>
      <w:tblPr>
        <w:tblStyle w:val="Tablaconcuadrcula"/>
        <w:tblW w:w="0" w:type="auto"/>
        <w:tblLook w:val="04A0" w:firstRow="1" w:lastRow="0" w:firstColumn="1" w:lastColumn="0" w:noHBand="0" w:noVBand="1"/>
      </w:tblPr>
      <w:tblGrid>
        <w:gridCol w:w="2547"/>
        <w:gridCol w:w="1276"/>
        <w:gridCol w:w="5005"/>
      </w:tblGrid>
      <w:tr w:rsidR="00B310D4" w14:paraId="51DBFF69" w14:textId="77777777" w:rsidTr="00B310D4">
        <w:tc>
          <w:tcPr>
            <w:tcW w:w="2547" w:type="dxa"/>
          </w:tcPr>
          <w:p w14:paraId="3A23D85B" w14:textId="7686DB1D" w:rsidR="00B310D4" w:rsidRDefault="00B310D4" w:rsidP="00B310D4">
            <w:pPr>
              <w:jc w:val="center"/>
              <w:rPr>
                <w:rFonts w:cs="Arial"/>
                <w:b/>
                <w:bCs/>
                <w:color w:val="000000" w:themeColor="text1"/>
                <w:szCs w:val="22"/>
                <w:lang w:val="es-ES_tradnl"/>
              </w:rPr>
            </w:pPr>
            <w:r>
              <w:rPr>
                <w:rFonts w:cs="Arial"/>
                <w:b/>
                <w:bCs/>
                <w:color w:val="000000" w:themeColor="text1"/>
                <w:szCs w:val="22"/>
                <w:lang w:val="es-ES_tradnl"/>
              </w:rPr>
              <w:t>Clase</w:t>
            </w:r>
          </w:p>
        </w:tc>
        <w:tc>
          <w:tcPr>
            <w:tcW w:w="1276" w:type="dxa"/>
          </w:tcPr>
          <w:p w14:paraId="0C2FEE15" w14:textId="35ACD1BF" w:rsidR="00B310D4" w:rsidRDefault="00B310D4" w:rsidP="00B310D4">
            <w:pPr>
              <w:jc w:val="center"/>
              <w:rPr>
                <w:rFonts w:cs="Arial"/>
                <w:b/>
                <w:bCs/>
                <w:color w:val="000000" w:themeColor="text1"/>
                <w:szCs w:val="22"/>
                <w:lang w:val="es-ES_tradnl"/>
              </w:rPr>
            </w:pPr>
            <w:r>
              <w:rPr>
                <w:rFonts w:cs="Arial"/>
                <w:b/>
                <w:bCs/>
                <w:color w:val="000000" w:themeColor="text1"/>
                <w:szCs w:val="22"/>
                <w:lang w:val="es-ES_tradnl"/>
              </w:rPr>
              <w:t>Fecha</w:t>
            </w:r>
          </w:p>
        </w:tc>
        <w:tc>
          <w:tcPr>
            <w:tcW w:w="5005" w:type="dxa"/>
          </w:tcPr>
          <w:p w14:paraId="25CD58FF" w14:textId="21C80B5E" w:rsidR="00B310D4" w:rsidRDefault="00B310D4" w:rsidP="00B310D4">
            <w:pPr>
              <w:jc w:val="center"/>
              <w:rPr>
                <w:rFonts w:cs="Arial"/>
                <w:b/>
                <w:bCs/>
                <w:color w:val="000000" w:themeColor="text1"/>
                <w:szCs w:val="22"/>
                <w:lang w:val="es-ES_tradnl"/>
              </w:rPr>
            </w:pPr>
            <w:r>
              <w:rPr>
                <w:rFonts w:cs="Arial"/>
                <w:b/>
                <w:bCs/>
                <w:color w:val="000000" w:themeColor="text1"/>
                <w:szCs w:val="22"/>
                <w:lang w:val="es-ES_tradnl"/>
              </w:rPr>
              <w:t>Contenidos</w:t>
            </w:r>
          </w:p>
        </w:tc>
      </w:tr>
      <w:tr w:rsidR="00B310D4" w14:paraId="169A84A7" w14:textId="77777777" w:rsidTr="00B310D4">
        <w:tc>
          <w:tcPr>
            <w:tcW w:w="2547" w:type="dxa"/>
          </w:tcPr>
          <w:p w14:paraId="7FE231A3" w14:textId="7A7BA8CB" w:rsidR="00B310D4" w:rsidRPr="00B310D4" w:rsidRDefault="00B310D4" w:rsidP="00B310D4">
            <w:pPr>
              <w:rPr>
                <w:rFonts w:cs="Arial"/>
                <w:color w:val="000000" w:themeColor="text1"/>
                <w:szCs w:val="22"/>
                <w:lang w:val="es-ES_tradnl"/>
              </w:rPr>
            </w:pPr>
            <w:r w:rsidRPr="00B310D4">
              <w:rPr>
                <w:rFonts w:cs="Arial"/>
                <w:color w:val="000000" w:themeColor="text1"/>
                <w:szCs w:val="22"/>
                <w:lang w:val="es-ES_tradnl"/>
              </w:rPr>
              <w:t>Clase 1</w:t>
            </w:r>
          </w:p>
        </w:tc>
        <w:tc>
          <w:tcPr>
            <w:tcW w:w="1276" w:type="dxa"/>
          </w:tcPr>
          <w:p w14:paraId="239739E5" w14:textId="2113C1D9" w:rsidR="00B310D4" w:rsidRPr="00B310D4" w:rsidRDefault="00B6550A" w:rsidP="00B310D4">
            <w:pPr>
              <w:rPr>
                <w:rFonts w:cs="Arial"/>
                <w:color w:val="000000" w:themeColor="text1"/>
                <w:szCs w:val="22"/>
                <w:lang w:val="es-ES_tradnl"/>
              </w:rPr>
            </w:pPr>
            <w:r>
              <w:rPr>
                <w:rFonts w:cs="Arial"/>
                <w:color w:val="000000" w:themeColor="text1"/>
                <w:szCs w:val="22"/>
                <w:lang w:val="es-ES_tradnl"/>
              </w:rPr>
              <w:t>19</w:t>
            </w:r>
            <w:r w:rsidR="00B310D4" w:rsidRPr="00B310D4">
              <w:rPr>
                <w:rFonts w:cs="Arial"/>
                <w:color w:val="000000" w:themeColor="text1"/>
                <w:szCs w:val="22"/>
                <w:lang w:val="es-ES_tradnl"/>
              </w:rPr>
              <w:t>-06</w:t>
            </w:r>
          </w:p>
        </w:tc>
        <w:tc>
          <w:tcPr>
            <w:tcW w:w="5005" w:type="dxa"/>
          </w:tcPr>
          <w:p w14:paraId="7B94CD72" w14:textId="76081B0F" w:rsidR="00B310D4" w:rsidRPr="00B6550A" w:rsidRDefault="00B25425" w:rsidP="00B310D4">
            <w:pPr>
              <w:rPr>
                <w:rFonts w:cs="Arial"/>
                <w:color w:val="000000" w:themeColor="text1"/>
                <w:szCs w:val="22"/>
                <w:lang w:val="es-ES_tradnl"/>
              </w:rPr>
            </w:pPr>
            <w:r w:rsidRPr="00B6550A">
              <w:rPr>
                <w:rFonts w:cs="Arial"/>
                <w:color w:val="000000" w:themeColor="text1"/>
                <w:szCs w:val="22"/>
                <w:lang w:val="es-ES_tradnl"/>
              </w:rPr>
              <w:t>Bienvenida y estructura del curso</w:t>
            </w:r>
          </w:p>
        </w:tc>
      </w:tr>
      <w:tr w:rsidR="00B310D4" w14:paraId="4BAD0C05" w14:textId="77777777" w:rsidTr="00B310D4">
        <w:tc>
          <w:tcPr>
            <w:tcW w:w="2547" w:type="dxa"/>
          </w:tcPr>
          <w:p w14:paraId="40DFC66C" w14:textId="57F8D3FB" w:rsidR="00B310D4" w:rsidRPr="00B310D4" w:rsidRDefault="00B310D4" w:rsidP="00B310D4">
            <w:pPr>
              <w:rPr>
                <w:rFonts w:cs="Arial"/>
                <w:color w:val="000000" w:themeColor="text1"/>
                <w:szCs w:val="22"/>
                <w:lang w:val="es-ES_tradnl"/>
              </w:rPr>
            </w:pPr>
            <w:r w:rsidRPr="00B310D4">
              <w:rPr>
                <w:rFonts w:cs="Arial"/>
                <w:color w:val="000000" w:themeColor="text1"/>
                <w:szCs w:val="22"/>
                <w:lang w:val="es-ES_tradnl"/>
              </w:rPr>
              <w:t>Clase 2</w:t>
            </w:r>
          </w:p>
        </w:tc>
        <w:tc>
          <w:tcPr>
            <w:tcW w:w="1276" w:type="dxa"/>
          </w:tcPr>
          <w:p w14:paraId="63CBE936" w14:textId="3E17A666" w:rsidR="00B310D4" w:rsidRPr="00B310D4" w:rsidRDefault="003F2989" w:rsidP="00B310D4">
            <w:pPr>
              <w:rPr>
                <w:rFonts w:cs="Arial"/>
                <w:color w:val="000000" w:themeColor="text1"/>
                <w:szCs w:val="22"/>
                <w:lang w:val="es-ES_tradnl"/>
              </w:rPr>
            </w:pPr>
            <w:r>
              <w:rPr>
                <w:rFonts w:cs="Arial"/>
                <w:color w:val="000000" w:themeColor="text1"/>
                <w:szCs w:val="22"/>
                <w:lang w:val="es-ES_tradnl"/>
              </w:rPr>
              <w:t>2</w:t>
            </w:r>
            <w:r w:rsidR="00B6550A">
              <w:rPr>
                <w:rFonts w:cs="Arial"/>
                <w:color w:val="000000" w:themeColor="text1"/>
                <w:szCs w:val="22"/>
                <w:lang w:val="es-ES_tradnl"/>
              </w:rPr>
              <w:t>6</w:t>
            </w:r>
            <w:r w:rsidR="00B310D4" w:rsidRPr="00B310D4">
              <w:rPr>
                <w:rFonts w:cs="Arial"/>
                <w:color w:val="000000" w:themeColor="text1"/>
                <w:szCs w:val="22"/>
                <w:lang w:val="es-ES_tradnl"/>
              </w:rPr>
              <w:t>-06</w:t>
            </w:r>
          </w:p>
        </w:tc>
        <w:tc>
          <w:tcPr>
            <w:tcW w:w="5005" w:type="dxa"/>
          </w:tcPr>
          <w:p w14:paraId="5509BD4D" w14:textId="267B13A2" w:rsidR="00B25425" w:rsidRPr="00B6550A" w:rsidRDefault="00B25425" w:rsidP="00B25425">
            <w:pPr>
              <w:rPr>
                <w:rFonts w:cs="Arial"/>
                <w:color w:val="000000" w:themeColor="text1"/>
                <w:szCs w:val="22"/>
                <w:lang w:val="es-ES_tradnl"/>
              </w:rPr>
            </w:pPr>
            <w:r w:rsidRPr="00B6550A">
              <w:rPr>
                <w:rFonts w:cs="Arial"/>
                <w:color w:val="000000" w:themeColor="text1"/>
                <w:szCs w:val="22"/>
                <w:lang w:val="es-ES_tradnl"/>
              </w:rPr>
              <w:t xml:space="preserve">Organizaciones </w:t>
            </w:r>
            <w:r w:rsidR="00653AF0" w:rsidRPr="00B6550A">
              <w:rPr>
                <w:rFonts w:cs="Arial"/>
                <w:color w:val="000000" w:themeColor="text1"/>
                <w:szCs w:val="22"/>
                <w:lang w:val="es-ES_tradnl"/>
              </w:rPr>
              <w:t>b</w:t>
            </w:r>
            <w:r w:rsidRPr="00B6550A">
              <w:rPr>
                <w:rFonts w:cs="Arial"/>
                <w:color w:val="000000" w:themeColor="text1"/>
                <w:szCs w:val="22"/>
                <w:lang w:val="es-ES_tradnl"/>
              </w:rPr>
              <w:t xml:space="preserve">asadas en </w:t>
            </w:r>
            <w:r w:rsidR="00653AF0" w:rsidRPr="00B6550A">
              <w:rPr>
                <w:rFonts w:cs="Arial"/>
                <w:color w:val="000000" w:themeColor="text1"/>
                <w:szCs w:val="22"/>
                <w:lang w:val="es-ES_tradnl"/>
              </w:rPr>
              <w:t>d</w:t>
            </w:r>
            <w:r w:rsidRPr="00B6550A">
              <w:rPr>
                <w:rFonts w:cs="Arial"/>
                <w:color w:val="000000" w:themeColor="text1"/>
                <w:szCs w:val="22"/>
                <w:lang w:val="es-ES_tradnl"/>
              </w:rPr>
              <w:t>atos</w:t>
            </w:r>
          </w:p>
          <w:p w14:paraId="71B00FA8" w14:textId="1915D680" w:rsidR="00B25425" w:rsidRPr="00B6550A" w:rsidRDefault="00B25425" w:rsidP="00B25425">
            <w:pPr>
              <w:rPr>
                <w:rFonts w:cs="Arial"/>
                <w:color w:val="000000" w:themeColor="text1"/>
                <w:szCs w:val="22"/>
                <w:lang w:val="es-ES_tradnl"/>
              </w:rPr>
            </w:pPr>
            <w:r w:rsidRPr="00B6550A">
              <w:rPr>
                <w:rFonts w:cs="Arial"/>
                <w:color w:val="000000" w:themeColor="text1"/>
                <w:szCs w:val="22"/>
                <w:lang w:val="es-ES_tradnl"/>
              </w:rPr>
              <w:t xml:space="preserve">Proceso de </w:t>
            </w:r>
            <w:r w:rsidR="00653AF0" w:rsidRPr="00B6550A">
              <w:rPr>
                <w:rFonts w:cs="Arial"/>
                <w:color w:val="000000" w:themeColor="text1"/>
                <w:szCs w:val="22"/>
                <w:lang w:val="es-ES_tradnl"/>
              </w:rPr>
              <w:t>c</w:t>
            </w:r>
            <w:r w:rsidRPr="00B6550A">
              <w:rPr>
                <w:rFonts w:cs="Arial"/>
                <w:color w:val="000000" w:themeColor="text1"/>
                <w:szCs w:val="22"/>
                <w:lang w:val="es-ES_tradnl"/>
              </w:rPr>
              <w:t xml:space="preserve">iencia de </w:t>
            </w:r>
            <w:r w:rsidR="00653AF0" w:rsidRPr="00B6550A">
              <w:rPr>
                <w:rFonts w:cs="Arial"/>
                <w:color w:val="000000" w:themeColor="text1"/>
                <w:szCs w:val="22"/>
                <w:lang w:val="es-ES_tradnl"/>
              </w:rPr>
              <w:t>d</w:t>
            </w:r>
            <w:r w:rsidRPr="00B6550A">
              <w:rPr>
                <w:rFonts w:cs="Arial"/>
                <w:color w:val="000000" w:themeColor="text1"/>
                <w:szCs w:val="22"/>
                <w:lang w:val="es-ES_tradnl"/>
              </w:rPr>
              <w:t>atos</w:t>
            </w:r>
          </w:p>
          <w:p w14:paraId="20BE9D80" w14:textId="6D3D14E2" w:rsidR="00B310D4" w:rsidRPr="00B6550A" w:rsidRDefault="00B25425" w:rsidP="00B25425">
            <w:pPr>
              <w:rPr>
                <w:rFonts w:cs="Arial"/>
                <w:color w:val="000000" w:themeColor="text1"/>
                <w:szCs w:val="22"/>
                <w:lang w:val="es-ES_tradnl"/>
              </w:rPr>
            </w:pPr>
            <w:r w:rsidRPr="00B6550A">
              <w:rPr>
                <w:rFonts w:cs="Arial"/>
                <w:color w:val="000000" w:themeColor="text1"/>
                <w:szCs w:val="22"/>
                <w:lang w:val="es-ES_tradnl"/>
              </w:rPr>
              <w:t xml:space="preserve">Ciencia de </w:t>
            </w:r>
            <w:r w:rsidR="00653AF0" w:rsidRPr="00B6550A">
              <w:rPr>
                <w:rFonts w:cs="Arial"/>
                <w:color w:val="000000" w:themeColor="text1"/>
                <w:szCs w:val="22"/>
                <w:lang w:val="es-ES_tradnl"/>
              </w:rPr>
              <w:t>d</w:t>
            </w:r>
            <w:r w:rsidRPr="00B6550A">
              <w:rPr>
                <w:rFonts w:cs="Arial"/>
                <w:color w:val="000000" w:themeColor="text1"/>
                <w:szCs w:val="22"/>
                <w:lang w:val="es-ES_tradnl"/>
              </w:rPr>
              <w:t xml:space="preserve">atos en la </w:t>
            </w:r>
            <w:r w:rsidR="00653AF0" w:rsidRPr="00B6550A">
              <w:rPr>
                <w:rFonts w:cs="Arial"/>
                <w:color w:val="000000" w:themeColor="text1"/>
                <w:szCs w:val="22"/>
                <w:lang w:val="es-ES_tradnl"/>
              </w:rPr>
              <w:t>p</w:t>
            </w:r>
            <w:r w:rsidRPr="00B6550A">
              <w:rPr>
                <w:rFonts w:cs="Arial"/>
                <w:color w:val="000000" w:themeColor="text1"/>
                <w:szCs w:val="22"/>
                <w:lang w:val="es-ES_tradnl"/>
              </w:rPr>
              <w:t>ráctica</w:t>
            </w:r>
          </w:p>
        </w:tc>
      </w:tr>
      <w:tr w:rsidR="00B310D4" w14:paraId="325DBC87" w14:textId="77777777" w:rsidTr="00B310D4">
        <w:tc>
          <w:tcPr>
            <w:tcW w:w="2547" w:type="dxa"/>
          </w:tcPr>
          <w:p w14:paraId="48B2F176" w14:textId="2D8AB9D8" w:rsidR="00B310D4" w:rsidRPr="00B310D4" w:rsidRDefault="00B310D4" w:rsidP="00B310D4">
            <w:pPr>
              <w:rPr>
                <w:rFonts w:cs="Arial"/>
                <w:color w:val="000000" w:themeColor="text1"/>
                <w:szCs w:val="22"/>
                <w:lang w:val="es-ES_tradnl"/>
              </w:rPr>
            </w:pPr>
            <w:r w:rsidRPr="00B310D4">
              <w:rPr>
                <w:rFonts w:cs="Arial"/>
                <w:color w:val="000000" w:themeColor="text1"/>
                <w:szCs w:val="22"/>
                <w:lang w:val="es-ES_tradnl"/>
              </w:rPr>
              <w:t>Clase 3</w:t>
            </w:r>
          </w:p>
        </w:tc>
        <w:tc>
          <w:tcPr>
            <w:tcW w:w="1276" w:type="dxa"/>
          </w:tcPr>
          <w:p w14:paraId="13E606F3" w14:textId="2ECCD2CF" w:rsidR="00B310D4" w:rsidRPr="00B310D4" w:rsidRDefault="00B310D4" w:rsidP="00B310D4">
            <w:pPr>
              <w:rPr>
                <w:rFonts w:cs="Arial"/>
                <w:color w:val="000000" w:themeColor="text1"/>
                <w:szCs w:val="22"/>
                <w:lang w:val="es-ES_tradnl"/>
              </w:rPr>
            </w:pPr>
            <w:r w:rsidRPr="00B310D4">
              <w:rPr>
                <w:rFonts w:cs="Arial"/>
                <w:color w:val="000000" w:themeColor="text1"/>
                <w:szCs w:val="22"/>
                <w:lang w:val="es-ES_tradnl"/>
              </w:rPr>
              <w:t>1</w:t>
            </w:r>
            <w:r w:rsidR="00B6550A">
              <w:rPr>
                <w:rFonts w:cs="Arial"/>
                <w:color w:val="000000" w:themeColor="text1"/>
                <w:szCs w:val="22"/>
                <w:lang w:val="es-ES_tradnl"/>
              </w:rPr>
              <w:t>0</w:t>
            </w:r>
            <w:r w:rsidRPr="00B310D4">
              <w:rPr>
                <w:rFonts w:cs="Arial"/>
                <w:color w:val="000000" w:themeColor="text1"/>
                <w:szCs w:val="22"/>
                <w:lang w:val="es-ES_tradnl"/>
              </w:rPr>
              <w:t>-07</w:t>
            </w:r>
          </w:p>
        </w:tc>
        <w:tc>
          <w:tcPr>
            <w:tcW w:w="5005" w:type="dxa"/>
          </w:tcPr>
          <w:p w14:paraId="02A8E626" w14:textId="1D0662F8" w:rsidR="00B25425" w:rsidRPr="00B6550A" w:rsidRDefault="00B25425" w:rsidP="00B25425">
            <w:pPr>
              <w:rPr>
                <w:rFonts w:cs="Arial"/>
                <w:color w:val="000000" w:themeColor="text1"/>
                <w:szCs w:val="22"/>
                <w:lang w:val="es-ES_tradnl"/>
              </w:rPr>
            </w:pPr>
            <w:r w:rsidRPr="00B6550A">
              <w:rPr>
                <w:rFonts w:cs="Arial"/>
                <w:color w:val="000000" w:themeColor="text1"/>
                <w:szCs w:val="22"/>
                <w:lang w:val="es-ES_tradnl"/>
              </w:rPr>
              <w:t xml:space="preserve">Ciencia de </w:t>
            </w:r>
            <w:r w:rsidR="00653AF0" w:rsidRPr="00B6550A">
              <w:rPr>
                <w:rFonts w:cs="Arial"/>
                <w:color w:val="000000" w:themeColor="text1"/>
                <w:szCs w:val="22"/>
                <w:lang w:val="es-ES_tradnl"/>
              </w:rPr>
              <w:t>d</w:t>
            </w:r>
            <w:r w:rsidRPr="00B6550A">
              <w:rPr>
                <w:rFonts w:cs="Arial"/>
                <w:color w:val="000000" w:themeColor="text1"/>
                <w:szCs w:val="22"/>
                <w:lang w:val="es-ES_tradnl"/>
              </w:rPr>
              <w:t xml:space="preserve">atos en la </w:t>
            </w:r>
            <w:r w:rsidR="00653AF0" w:rsidRPr="00B6550A">
              <w:rPr>
                <w:rFonts w:cs="Arial"/>
                <w:color w:val="000000" w:themeColor="text1"/>
                <w:szCs w:val="22"/>
                <w:lang w:val="es-ES_tradnl"/>
              </w:rPr>
              <w:t>p</w:t>
            </w:r>
            <w:r w:rsidRPr="00B6550A">
              <w:rPr>
                <w:rFonts w:cs="Arial"/>
                <w:color w:val="000000" w:themeColor="text1"/>
                <w:szCs w:val="22"/>
                <w:lang w:val="es-ES_tradnl"/>
              </w:rPr>
              <w:t>ráctica</w:t>
            </w:r>
          </w:p>
          <w:p w14:paraId="7AA54BE6" w14:textId="23041D7E" w:rsidR="00B310D4" w:rsidRPr="00B6550A" w:rsidRDefault="00B25425" w:rsidP="00B25425">
            <w:pPr>
              <w:rPr>
                <w:rFonts w:cs="Arial"/>
                <w:color w:val="000000" w:themeColor="text1"/>
                <w:szCs w:val="22"/>
                <w:lang w:val="es-ES_tradnl"/>
              </w:rPr>
            </w:pPr>
            <w:r w:rsidRPr="00B6550A">
              <w:rPr>
                <w:rFonts w:cs="Arial"/>
                <w:color w:val="000000" w:themeColor="text1"/>
                <w:szCs w:val="22"/>
                <w:lang w:val="es-ES_tradnl"/>
              </w:rPr>
              <w:t xml:space="preserve">Calidad de </w:t>
            </w:r>
            <w:r w:rsidR="00653AF0" w:rsidRPr="00B6550A">
              <w:rPr>
                <w:rFonts w:cs="Arial"/>
                <w:color w:val="000000" w:themeColor="text1"/>
                <w:szCs w:val="22"/>
                <w:lang w:val="es-ES_tradnl"/>
              </w:rPr>
              <w:t>d</w:t>
            </w:r>
            <w:r w:rsidRPr="00B6550A">
              <w:rPr>
                <w:rFonts w:cs="Arial"/>
                <w:color w:val="000000" w:themeColor="text1"/>
                <w:szCs w:val="22"/>
                <w:lang w:val="es-ES_tradnl"/>
              </w:rPr>
              <w:t>atos</w:t>
            </w:r>
            <w:r w:rsidRPr="00B6550A">
              <w:rPr>
                <w:rFonts w:cs="Arial"/>
                <w:color w:val="000000" w:themeColor="text1"/>
                <w:szCs w:val="22"/>
                <w:lang w:val="es-ES_tradnl"/>
              </w:rPr>
              <w:br/>
              <w:t xml:space="preserve">Laboratorio </w:t>
            </w:r>
            <w:r w:rsidR="00653AF0" w:rsidRPr="00B6550A">
              <w:rPr>
                <w:rFonts w:cs="Arial"/>
                <w:color w:val="000000" w:themeColor="text1"/>
                <w:szCs w:val="22"/>
                <w:lang w:val="es-ES_tradnl"/>
              </w:rPr>
              <w:t>p</w:t>
            </w:r>
            <w:r w:rsidRPr="00B6550A">
              <w:rPr>
                <w:rFonts w:cs="Arial"/>
                <w:color w:val="000000" w:themeColor="text1"/>
                <w:szCs w:val="22"/>
                <w:lang w:val="es-ES_tradnl"/>
              </w:rPr>
              <w:t>andas</w:t>
            </w:r>
          </w:p>
        </w:tc>
      </w:tr>
      <w:tr w:rsidR="00B310D4" w14:paraId="5AFF587E" w14:textId="77777777" w:rsidTr="00B310D4">
        <w:tc>
          <w:tcPr>
            <w:tcW w:w="2547" w:type="dxa"/>
          </w:tcPr>
          <w:p w14:paraId="51165831" w14:textId="626217DF" w:rsidR="00B310D4" w:rsidRPr="00B310D4" w:rsidRDefault="00B310D4" w:rsidP="00B310D4">
            <w:pPr>
              <w:rPr>
                <w:rFonts w:cs="Arial"/>
                <w:color w:val="000000" w:themeColor="text1"/>
                <w:szCs w:val="22"/>
                <w:lang w:val="es-ES_tradnl"/>
              </w:rPr>
            </w:pPr>
            <w:r w:rsidRPr="00B310D4">
              <w:rPr>
                <w:rFonts w:cs="Arial"/>
                <w:color w:val="000000" w:themeColor="text1"/>
                <w:szCs w:val="22"/>
                <w:lang w:val="es-ES_tradnl"/>
              </w:rPr>
              <w:t>Clase 4</w:t>
            </w:r>
          </w:p>
        </w:tc>
        <w:tc>
          <w:tcPr>
            <w:tcW w:w="1276" w:type="dxa"/>
          </w:tcPr>
          <w:p w14:paraId="61421EC6" w14:textId="1E32F5FE" w:rsidR="00B310D4" w:rsidRPr="00B310D4" w:rsidRDefault="003F2989" w:rsidP="00B310D4">
            <w:pPr>
              <w:rPr>
                <w:rFonts w:cs="Arial"/>
                <w:color w:val="000000" w:themeColor="text1"/>
                <w:szCs w:val="22"/>
                <w:lang w:val="es-ES_tradnl"/>
              </w:rPr>
            </w:pPr>
            <w:r>
              <w:rPr>
                <w:rFonts w:cs="Arial"/>
                <w:color w:val="000000" w:themeColor="text1"/>
                <w:szCs w:val="22"/>
                <w:lang w:val="es-ES_tradnl"/>
              </w:rPr>
              <w:t>1</w:t>
            </w:r>
            <w:r w:rsidR="00B6550A">
              <w:rPr>
                <w:rFonts w:cs="Arial"/>
                <w:color w:val="000000" w:themeColor="text1"/>
                <w:szCs w:val="22"/>
                <w:lang w:val="es-ES_tradnl"/>
              </w:rPr>
              <w:t>7</w:t>
            </w:r>
            <w:r w:rsidR="00B310D4" w:rsidRPr="00B310D4">
              <w:rPr>
                <w:rFonts w:cs="Arial"/>
                <w:color w:val="000000" w:themeColor="text1"/>
                <w:szCs w:val="22"/>
                <w:lang w:val="es-ES_tradnl"/>
              </w:rPr>
              <w:t>-07</w:t>
            </w:r>
          </w:p>
        </w:tc>
        <w:tc>
          <w:tcPr>
            <w:tcW w:w="5005" w:type="dxa"/>
          </w:tcPr>
          <w:p w14:paraId="40A37D01" w14:textId="5184E115" w:rsidR="00B310D4" w:rsidRPr="00B6550A" w:rsidRDefault="00653AF0" w:rsidP="00B310D4">
            <w:pPr>
              <w:rPr>
                <w:rFonts w:cs="Arial"/>
                <w:color w:val="000000" w:themeColor="text1"/>
                <w:szCs w:val="22"/>
                <w:lang w:val="es-ES_tradnl"/>
              </w:rPr>
            </w:pPr>
            <w:r w:rsidRPr="00B6550A">
              <w:rPr>
                <w:rFonts w:cs="Arial"/>
                <w:color w:val="000000" w:themeColor="text1"/>
                <w:szCs w:val="22"/>
                <w:lang w:val="es-ES_tradnl"/>
              </w:rPr>
              <w:t>Análisis exploratorio</w:t>
            </w:r>
            <w:r w:rsidRPr="00B6550A">
              <w:rPr>
                <w:rFonts w:cs="Arial"/>
                <w:color w:val="000000" w:themeColor="text1"/>
                <w:szCs w:val="22"/>
                <w:lang w:val="es-ES_tradnl"/>
              </w:rPr>
              <w:br/>
              <w:t>Laboratorio calidad de datos</w:t>
            </w:r>
          </w:p>
        </w:tc>
      </w:tr>
      <w:tr w:rsidR="00B310D4" w14:paraId="089182DE" w14:textId="77777777" w:rsidTr="00B310D4">
        <w:tc>
          <w:tcPr>
            <w:tcW w:w="2547" w:type="dxa"/>
          </w:tcPr>
          <w:p w14:paraId="10F2BE68" w14:textId="2FFB92DD" w:rsidR="00B310D4" w:rsidRPr="00B310D4" w:rsidRDefault="00B310D4" w:rsidP="00B310D4">
            <w:pPr>
              <w:rPr>
                <w:rFonts w:cs="Arial"/>
                <w:color w:val="000000" w:themeColor="text1"/>
                <w:szCs w:val="22"/>
                <w:lang w:val="es-ES_tradnl"/>
              </w:rPr>
            </w:pPr>
            <w:r w:rsidRPr="00B310D4">
              <w:rPr>
                <w:rFonts w:cs="Arial"/>
                <w:color w:val="000000" w:themeColor="text1"/>
                <w:szCs w:val="22"/>
                <w:lang w:val="es-ES_tradnl"/>
              </w:rPr>
              <w:t>Clase 5</w:t>
            </w:r>
          </w:p>
        </w:tc>
        <w:tc>
          <w:tcPr>
            <w:tcW w:w="1276" w:type="dxa"/>
          </w:tcPr>
          <w:p w14:paraId="4B7F4D15" w14:textId="27332E1F" w:rsidR="00B310D4" w:rsidRPr="00B310D4" w:rsidRDefault="00B310D4" w:rsidP="00B310D4">
            <w:pPr>
              <w:rPr>
                <w:rFonts w:cs="Arial"/>
                <w:color w:val="000000" w:themeColor="text1"/>
                <w:szCs w:val="22"/>
                <w:lang w:val="es-ES_tradnl"/>
              </w:rPr>
            </w:pPr>
            <w:r w:rsidRPr="00B310D4">
              <w:rPr>
                <w:rFonts w:cs="Arial"/>
                <w:color w:val="000000" w:themeColor="text1"/>
                <w:szCs w:val="22"/>
                <w:lang w:val="es-ES_tradnl"/>
              </w:rPr>
              <w:t>2</w:t>
            </w:r>
            <w:r w:rsidR="00B6550A">
              <w:rPr>
                <w:rFonts w:cs="Arial"/>
                <w:color w:val="000000" w:themeColor="text1"/>
                <w:szCs w:val="22"/>
                <w:lang w:val="es-ES_tradnl"/>
              </w:rPr>
              <w:t>4</w:t>
            </w:r>
            <w:r w:rsidRPr="00B310D4">
              <w:rPr>
                <w:rFonts w:cs="Arial"/>
                <w:color w:val="000000" w:themeColor="text1"/>
                <w:szCs w:val="22"/>
                <w:lang w:val="es-ES_tradnl"/>
              </w:rPr>
              <w:t>-07</w:t>
            </w:r>
          </w:p>
        </w:tc>
        <w:tc>
          <w:tcPr>
            <w:tcW w:w="5005" w:type="dxa"/>
          </w:tcPr>
          <w:p w14:paraId="6DBD0C65" w14:textId="74913356" w:rsidR="00B310D4" w:rsidRPr="00B6550A" w:rsidRDefault="00653AF0" w:rsidP="00B310D4">
            <w:pPr>
              <w:rPr>
                <w:rFonts w:cs="Arial"/>
                <w:color w:val="000000" w:themeColor="text1"/>
                <w:szCs w:val="22"/>
                <w:lang w:val="es-ES_tradnl"/>
              </w:rPr>
            </w:pPr>
            <w:r w:rsidRPr="00B6550A">
              <w:rPr>
                <w:rFonts w:cs="Arial"/>
                <w:color w:val="000000" w:themeColor="text1"/>
                <w:szCs w:val="22"/>
                <w:lang w:val="es-ES_tradnl"/>
              </w:rPr>
              <w:t>Certamen 1</w:t>
            </w:r>
          </w:p>
        </w:tc>
      </w:tr>
      <w:tr w:rsidR="00B310D4" w14:paraId="4F97A149" w14:textId="77777777" w:rsidTr="00B310D4">
        <w:tc>
          <w:tcPr>
            <w:tcW w:w="2547" w:type="dxa"/>
          </w:tcPr>
          <w:p w14:paraId="51564202" w14:textId="209FB16C" w:rsidR="00B310D4" w:rsidRPr="00B310D4" w:rsidRDefault="00B310D4" w:rsidP="00B310D4">
            <w:pPr>
              <w:rPr>
                <w:rFonts w:cs="Arial"/>
                <w:color w:val="000000" w:themeColor="text1"/>
                <w:szCs w:val="22"/>
                <w:lang w:val="es-ES_tradnl"/>
              </w:rPr>
            </w:pPr>
            <w:r w:rsidRPr="00B310D4">
              <w:rPr>
                <w:rFonts w:cs="Arial"/>
                <w:color w:val="000000" w:themeColor="text1"/>
                <w:szCs w:val="22"/>
                <w:lang w:val="es-ES_tradnl"/>
              </w:rPr>
              <w:t>Clase 6</w:t>
            </w:r>
          </w:p>
        </w:tc>
        <w:tc>
          <w:tcPr>
            <w:tcW w:w="1276" w:type="dxa"/>
          </w:tcPr>
          <w:p w14:paraId="752F2BE0" w14:textId="1A0C7765" w:rsidR="00B310D4" w:rsidRPr="00B310D4" w:rsidRDefault="00B6550A" w:rsidP="00B310D4">
            <w:pPr>
              <w:rPr>
                <w:rFonts w:cs="Arial"/>
                <w:color w:val="000000" w:themeColor="text1"/>
                <w:szCs w:val="22"/>
                <w:lang w:val="es-ES_tradnl"/>
              </w:rPr>
            </w:pPr>
            <w:r>
              <w:rPr>
                <w:rFonts w:cs="Arial"/>
                <w:color w:val="000000" w:themeColor="text1"/>
                <w:szCs w:val="22"/>
                <w:lang w:val="es-ES_tradnl"/>
              </w:rPr>
              <w:t>31</w:t>
            </w:r>
            <w:r w:rsidR="00B310D4" w:rsidRPr="00B310D4">
              <w:rPr>
                <w:rFonts w:cs="Arial"/>
                <w:color w:val="000000" w:themeColor="text1"/>
                <w:szCs w:val="22"/>
                <w:lang w:val="es-ES_tradnl"/>
              </w:rPr>
              <w:t>-0</w:t>
            </w:r>
            <w:r>
              <w:rPr>
                <w:rFonts w:cs="Arial"/>
                <w:color w:val="000000" w:themeColor="text1"/>
                <w:szCs w:val="22"/>
                <w:lang w:val="es-ES_tradnl"/>
              </w:rPr>
              <w:t>7</w:t>
            </w:r>
          </w:p>
        </w:tc>
        <w:tc>
          <w:tcPr>
            <w:tcW w:w="5005" w:type="dxa"/>
          </w:tcPr>
          <w:p w14:paraId="2DB338D2" w14:textId="78ABD3F7" w:rsidR="00B310D4" w:rsidRPr="00B6550A" w:rsidRDefault="00653AF0" w:rsidP="00B310D4">
            <w:pPr>
              <w:rPr>
                <w:rFonts w:cs="Arial"/>
                <w:color w:val="000000" w:themeColor="text1"/>
                <w:szCs w:val="22"/>
                <w:lang w:val="es-ES_tradnl"/>
              </w:rPr>
            </w:pPr>
            <w:r w:rsidRPr="00B6550A">
              <w:rPr>
                <w:rFonts w:cs="Arial"/>
                <w:color w:val="000000" w:themeColor="text1"/>
                <w:szCs w:val="22"/>
                <w:lang w:val="es-ES_tradnl"/>
              </w:rPr>
              <w:t>Charla Invitada</w:t>
            </w:r>
            <w:r w:rsidRPr="00B6550A">
              <w:rPr>
                <w:rFonts w:cs="Arial"/>
                <w:color w:val="000000" w:themeColor="text1"/>
                <w:szCs w:val="22"/>
                <w:lang w:val="es-ES_tradnl"/>
              </w:rPr>
              <w:br/>
              <w:t>Lab. análisis descriptivo + numpy</w:t>
            </w:r>
          </w:p>
        </w:tc>
      </w:tr>
      <w:tr w:rsidR="00B310D4" w14:paraId="12F44339" w14:textId="77777777" w:rsidTr="00B310D4">
        <w:tc>
          <w:tcPr>
            <w:tcW w:w="2547" w:type="dxa"/>
          </w:tcPr>
          <w:p w14:paraId="163C7AC0" w14:textId="5434FD44" w:rsidR="00B310D4" w:rsidRPr="00B310D4" w:rsidRDefault="00B310D4" w:rsidP="00B310D4">
            <w:pPr>
              <w:rPr>
                <w:rFonts w:cs="Arial"/>
                <w:color w:val="000000" w:themeColor="text1"/>
                <w:szCs w:val="22"/>
                <w:lang w:val="es-ES_tradnl"/>
              </w:rPr>
            </w:pPr>
            <w:r w:rsidRPr="00B310D4">
              <w:rPr>
                <w:rFonts w:cs="Arial"/>
                <w:color w:val="000000" w:themeColor="text1"/>
                <w:szCs w:val="22"/>
                <w:lang w:val="es-ES_tradnl"/>
              </w:rPr>
              <w:t>Clase 7</w:t>
            </w:r>
          </w:p>
        </w:tc>
        <w:tc>
          <w:tcPr>
            <w:tcW w:w="1276" w:type="dxa"/>
          </w:tcPr>
          <w:p w14:paraId="293DC323" w14:textId="08AC385F" w:rsidR="00B310D4" w:rsidRPr="00B310D4" w:rsidRDefault="003F2989" w:rsidP="00B310D4">
            <w:pPr>
              <w:rPr>
                <w:rFonts w:cs="Arial"/>
                <w:color w:val="000000" w:themeColor="text1"/>
                <w:szCs w:val="22"/>
                <w:lang w:val="es-ES_tradnl"/>
              </w:rPr>
            </w:pPr>
            <w:r>
              <w:rPr>
                <w:rFonts w:cs="Arial"/>
                <w:color w:val="000000" w:themeColor="text1"/>
                <w:szCs w:val="22"/>
                <w:lang w:val="es-ES_tradnl"/>
              </w:rPr>
              <w:t>0</w:t>
            </w:r>
            <w:r w:rsidR="00B6550A">
              <w:rPr>
                <w:rFonts w:cs="Arial"/>
                <w:color w:val="000000" w:themeColor="text1"/>
                <w:szCs w:val="22"/>
                <w:lang w:val="es-ES_tradnl"/>
              </w:rPr>
              <w:t>7</w:t>
            </w:r>
            <w:r w:rsidR="00B310D4" w:rsidRPr="00B310D4">
              <w:rPr>
                <w:rFonts w:cs="Arial"/>
                <w:color w:val="000000" w:themeColor="text1"/>
                <w:szCs w:val="22"/>
                <w:lang w:val="es-ES_tradnl"/>
              </w:rPr>
              <w:t>-08</w:t>
            </w:r>
          </w:p>
        </w:tc>
        <w:tc>
          <w:tcPr>
            <w:tcW w:w="5005" w:type="dxa"/>
          </w:tcPr>
          <w:p w14:paraId="4173CFB6" w14:textId="50503DF6" w:rsidR="00653AF0" w:rsidRPr="00B6550A" w:rsidRDefault="00653AF0" w:rsidP="00B310D4">
            <w:pPr>
              <w:rPr>
                <w:rFonts w:cs="Arial"/>
                <w:color w:val="000000" w:themeColor="text1"/>
                <w:szCs w:val="22"/>
                <w:lang w:val="es-ES_tradnl"/>
              </w:rPr>
            </w:pPr>
            <w:r w:rsidRPr="00B6550A">
              <w:rPr>
                <w:rFonts w:cs="Arial"/>
                <w:color w:val="000000" w:themeColor="text1"/>
                <w:szCs w:val="22"/>
                <w:lang w:val="es-ES_tradnl"/>
              </w:rPr>
              <w:t>Regresión</w:t>
            </w:r>
          </w:p>
        </w:tc>
      </w:tr>
      <w:tr w:rsidR="00B310D4" w14:paraId="3A2B3A02" w14:textId="77777777" w:rsidTr="00B310D4">
        <w:tc>
          <w:tcPr>
            <w:tcW w:w="2547" w:type="dxa"/>
          </w:tcPr>
          <w:p w14:paraId="68BDE3E4" w14:textId="5E62A187" w:rsidR="00B310D4" w:rsidRPr="00B310D4" w:rsidRDefault="00B310D4" w:rsidP="00B310D4">
            <w:pPr>
              <w:rPr>
                <w:rFonts w:cs="Arial"/>
                <w:color w:val="000000" w:themeColor="text1"/>
                <w:szCs w:val="22"/>
                <w:lang w:val="es-ES_tradnl"/>
              </w:rPr>
            </w:pPr>
            <w:r w:rsidRPr="00B310D4">
              <w:rPr>
                <w:rFonts w:cs="Arial"/>
                <w:color w:val="000000" w:themeColor="text1"/>
                <w:szCs w:val="22"/>
                <w:lang w:val="es-ES_tradnl"/>
              </w:rPr>
              <w:t>Clase 8</w:t>
            </w:r>
          </w:p>
        </w:tc>
        <w:tc>
          <w:tcPr>
            <w:tcW w:w="1276" w:type="dxa"/>
          </w:tcPr>
          <w:p w14:paraId="57DC925F" w14:textId="30B1FED3" w:rsidR="00B310D4" w:rsidRPr="00B310D4" w:rsidRDefault="00B310D4" w:rsidP="00B310D4">
            <w:pPr>
              <w:rPr>
                <w:rFonts w:cs="Arial"/>
                <w:color w:val="000000" w:themeColor="text1"/>
                <w:szCs w:val="22"/>
                <w:lang w:val="es-ES_tradnl"/>
              </w:rPr>
            </w:pPr>
            <w:r w:rsidRPr="00B310D4">
              <w:rPr>
                <w:rFonts w:cs="Arial"/>
                <w:color w:val="000000" w:themeColor="text1"/>
                <w:szCs w:val="22"/>
                <w:lang w:val="es-ES_tradnl"/>
              </w:rPr>
              <w:t>1</w:t>
            </w:r>
            <w:r w:rsidR="00B6550A">
              <w:rPr>
                <w:rFonts w:cs="Arial"/>
                <w:color w:val="000000" w:themeColor="text1"/>
                <w:szCs w:val="22"/>
                <w:lang w:val="es-ES_tradnl"/>
              </w:rPr>
              <w:t>4</w:t>
            </w:r>
            <w:r w:rsidRPr="00B310D4">
              <w:rPr>
                <w:rFonts w:cs="Arial"/>
                <w:color w:val="000000" w:themeColor="text1"/>
                <w:szCs w:val="22"/>
                <w:lang w:val="es-ES_tradnl"/>
              </w:rPr>
              <w:t>-08</w:t>
            </w:r>
          </w:p>
        </w:tc>
        <w:tc>
          <w:tcPr>
            <w:tcW w:w="5005" w:type="dxa"/>
          </w:tcPr>
          <w:p w14:paraId="43E8199B" w14:textId="57E487F6" w:rsidR="00B310D4" w:rsidRPr="00B6550A" w:rsidRDefault="00653AF0" w:rsidP="00B310D4">
            <w:pPr>
              <w:rPr>
                <w:rFonts w:cs="Arial"/>
                <w:color w:val="000000" w:themeColor="text1"/>
                <w:szCs w:val="22"/>
                <w:lang w:val="es-ES_tradnl"/>
              </w:rPr>
            </w:pPr>
            <w:r w:rsidRPr="00B6550A">
              <w:rPr>
                <w:rFonts w:cs="Arial"/>
                <w:color w:val="000000" w:themeColor="text1"/>
                <w:szCs w:val="22"/>
                <w:lang w:val="es-ES_tradnl"/>
              </w:rPr>
              <w:t>Clasificación</w:t>
            </w:r>
          </w:p>
        </w:tc>
      </w:tr>
      <w:tr w:rsidR="00B310D4" w14:paraId="0C0617E2" w14:textId="77777777" w:rsidTr="00B310D4">
        <w:tc>
          <w:tcPr>
            <w:tcW w:w="2547" w:type="dxa"/>
          </w:tcPr>
          <w:p w14:paraId="34FFCFCD" w14:textId="6C4FC790" w:rsidR="00B310D4" w:rsidRPr="00B310D4" w:rsidRDefault="00B310D4" w:rsidP="00B310D4">
            <w:pPr>
              <w:rPr>
                <w:rFonts w:cs="Arial"/>
                <w:color w:val="000000" w:themeColor="text1"/>
                <w:szCs w:val="22"/>
                <w:lang w:val="es-ES_tradnl"/>
              </w:rPr>
            </w:pPr>
            <w:r w:rsidRPr="00B310D4">
              <w:rPr>
                <w:rFonts w:cs="Arial"/>
                <w:color w:val="000000" w:themeColor="text1"/>
                <w:szCs w:val="22"/>
                <w:lang w:val="es-ES_tradnl"/>
              </w:rPr>
              <w:t>Clase 9</w:t>
            </w:r>
          </w:p>
        </w:tc>
        <w:tc>
          <w:tcPr>
            <w:tcW w:w="1276" w:type="dxa"/>
          </w:tcPr>
          <w:p w14:paraId="54D3B14E" w14:textId="37BD17B5" w:rsidR="00B310D4" w:rsidRPr="00B310D4" w:rsidRDefault="00B310D4" w:rsidP="00B310D4">
            <w:pPr>
              <w:rPr>
                <w:rFonts w:cs="Arial"/>
                <w:color w:val="000000" w:themeColor="text1"/>
                <w:szCs w:val="22"/>
                <w:lang w:val="es-ES_tradnl"/>
              </w:rPr>
            </w:pPr>
            <w:r w:rsidRPr="00B310D4">
              <w:rPr>
                <w:rFonts w:cs="Arial"/>
                <w:color w:val="000000" w:themeColor="text1"/>
                <w:szCs w:val="22"/>
                <w:lang w:val="es-ES_tradnl"/>
              </w:rPr>
              <w:t>2</w:t>
            </w:r>
            <w:r w:rsidR="00B6550A">
              <w:rPr>
                <w:rFonts w:cs="Arial"/>
                <w:color w:val="000000" w:themeColor="text1"/>
                <w:szCs w:val="22"/>
                <w:lang w:val="es-ES_tradnl"/>
              </w:rPr>
              <w:t>1</w:t>
            </w:r>
            <w:r w:rsidRPr="00B310D4">
              <w:rPr>
                <w:rFonts w:cs="Arial"/>
                <w:color w:val="000000" w:themeColor="text1"/>
                <w:szCs w:val="22"/>
                <w:lang w:val="es-ES_tradnl"/>
              </w:rPr>
              <w:t>-08</w:t>
            </w:r>
          </w:p>
        </w:tc>
        <w:tc>
          <w:tcPr>
            <w:tcW w:w="5005" w:type="dxa"/>
          </w:tcPr>
          <w:p w14:paraId="5845E243" w14:textId="16B8A174" w:rsidR="00B310D4" w:rsidRPr="00B6550A" w:rsidRDefault="00653AF0" w:rsidP="00B310D4">
            <w:pPr>
              <w:rPr>
                <w:rFonts w:cs="Arial"/>
                <w:color w:val="000000" w:themeColor="text1"/>
                <w:szCs w:val="22"/>
                <w:lang w:val="es-ES_tradnl"/>
              </w:rPr>
            </w:pPr>
            <w:r w:rsidRPr="00B6550A">
              <w:rPr>
                <w:rFonts w:cs="Arial"/>
                <w:color w:val="000000" w:themeColor="text1"/>
                <w:szCs w:val="22"/>
                <w:lang w:val="es-ES_tradnl"/>
              </w:rPr>
              <w:t>Presentaciones proyecto 1</w:t>
            </w:r>
          </w:p>
        </w:tc>
      </w:tr>
      <w:tr w:rsidR="00B310D4" w14:paraId="71A77709" w14:textId="77777777" w:rsidTr="00B310D4">
        <w:tc>
          <w:tcPr>
            <w:tcW w:w="2547" w:type="dxa"/>
          </w:tcPr>
          <w:p w14:paraId="1218ED44" w14:textId="4F952E97" w:rsidR="00B310D4" w:rsidRPr="00B310D4" w:rsidRDefault="00B310D4" w:rsidP="00B310D4">
            <w:pPr>
              <w:rPr>
                <w:rFonts w:cs="Arial"/>
                <w:color w:val="000000" w:themeColor="text1"/>
                <w:szCs w:val="22"/>
                <w:lang w:val="es-ES_tradnl"/>
              </w:rPr>
            </w:pPr>
            <w:r w:rsidRPr="00B310D4">
              <w:rPr>
                <w:rFonts w:cs="Arial"/>
                <w:color w:val="000000" w:themeColor="text1"/>
                <w:szCs w:val="22"/>
                <w:lang w:val="es-ES_tradnl"/>
              </w:rPr>
              <w:t>Clase 10</w:t>
            </w:r>
          </w:p>
        </w:tc>
        <w:tc>
          <w:tcPr>
            <w:tcW w:w="1276" w:type="dxa"/>
          </w:tcPr>
          <w:p w14:paraId="6152FF33" w14:textId="01E99E24" w:rsidR="00B310D4" w:rsidRPr="00B310D4" w:rsidRDefault="00B6550A" w:rsidP="00B310D4">
            <w:pPr>
              <w:rPr>
                <w:rFonts w:cs="Arial"/>
                <w:color w:val="000000" w:themeColor="text1"/>
                <w:szCs w:val="22"/>
                <w:lang w:val="es-ES_tradnl"/>
              </w:rPr>
            </w:pPr>
            <w:r>
              <w:rPr>
                <w:rFonts w:cs="Arial"/>
                <w:color w:val="000000" w:themeColor="text1"/>
                <w:szCs w:val="22"/>
                <w:lang w:val="es-ES_tradnl"/>
              </w:rPr>
              <w:t>28</w:t>
            </w:r>
            <w:r w:rsidR="00B310D4" w:rsidRPr="00B310D4">
              <w:rPr>
                <w:rFonts w:cs="Arial"/>
                <w:color w:val="000000" w:themeColor="text1"/>
                <w:szCs w:val="22"/>
                <w:lang w:val="es-ES_tradnl"/>
              </w:rPr>
              <w:t>-0</w:t>
            </w:r>
            <w:r w:rsidR="003F2989">
              <w:rPr>
                <w:rFonts w:cs="Arial"/>
                <w:color w:val="000000" w:themeColor="text1"/>
                <w:szCs w:val="22"/>
                <w:lang w:val="es-ES_tradnl"/>
              </w:rPr>
              <w:t>8</w:t>
            </w:r>
          </w:p>
        </w:tc>
        <w:tc>
          <w:tcPr>
            <w:tcW w:w="5005" w:type="dxa"/>
          </w:tcPr>
          <w:p w14:paraId="48153BE4" w14:textId="3029A4B3" w:rsidR="00B310D4" w:rsidRPr="00B6550A" w:rsidRDefault="00653AF0" w:rsidP="00B310D4">
            <w:pPr>
              <w:rPr>
                <w:rFonts w:cs="Arial"/>
                <w:color w:val="000000" w:themeColor="text1"/>
                <w:szCs w:val="22"/>
                <w:lang w:val="es-ES_tradnl"/>
              </w:rPr>
            </w:pPr>
            <w:r w:rsidRPr="00B6550A">
              <w:rPr>
                <w:rFonts w:cs="Arial"/>
                <w:color w:val="000000" w:themeColor="text1"/>
                <w:szCs w:val="22"/>
                <w:lang w:val="es-ES_tradnl"/>
              </w:rPr>
              <w:t>Certamen 2</w:t>
            </w:r>
          </w:p>
        </w:tc>
      </w:tr>
      <w:tr w:rsidR="00B310D4" w14:paraId="42E9492E" w14:textId="77777777" w:rsidTr="00B310D4">
        <w:tc>
          <w:tcPr>
            <w:tcW w:w="2547" w:type="dxa"/>
          </w:tcPr>
          <w:p w14:paraId="59B75844" w14:textId="292941C8" w:rsidR="00B310D4" w:rsidRPr="00B310D4" w:rsidRDefault="00B310D4" w:rsidP="00B310D4">
            <w:pPr>
              <w:rPr>
                <w:rFonts w:cs="Arial"/>
                <w:color w:val="000000" w:themeColor="text1"/>
                <w:szCs w:val="22"/>
                <w:lang w:val="es-ES_tradnl"/>
              </w:rPr>
            </w:pPr>
            <w:r w:rsidRPr="00B310D4">
              <w:rPr>
                <w:rFonts w:cs="Arial"/>
                <w:color w:val="000000" w:themeColor="text1"/>
                <w:szCs w:val="22"/>
                <w:lang w:val="es-ES_tradnl"/>
              </w:rPr>
              <w:t>Clase 11</w:t>
            </w:r>
          </w:p>
        </w:tc>
        <w:tc>
          <w:tcPr>
            <w:tcW w:w="1276" w:type="dxa"/>
          </w:tcPr>
          <w:p w14:paraId="69C21C77" w14:textId="79E81B52" w:rsidR="00B310D4" w:rsidRPr="00B310D4" w:rsidRDefault="00B310D4" w:rsidP="00B310D4">
            <w:pPr>
              <w:rPr>
                <w:rFonts w:cs="Arial"/>
                <w:color w:val="000000" w:themeColor="text1"/>
                <w:szCs w:val="22"/>
                <w:lang w:val="es-ES_tradnl"/>
              </w:rPr>
            </w:pPr>
            <w:r w:rsidRPr="00B310D4">
              <w:rPr>
                <w:rFonts w:cs="Arial"/>
                <w:color w:val="000000" w:themeColor="text1"/>
                <w:szCs w:val="22"/>
                <w:lang w:val="es-ES_tradnl"/>
              </w:rPr>
              <w:t>0</w:t>
            </w:r>
            <w:r w:rsidR="00B6550A">
              <w:rPr>
                <w:rFonts w:cs="Arial"/>
                <w:color w:val="000000" w:themeColor="text1"/>
                <w:szCs w:val="22"/>
                <w:lang w:val="es-ES_tradnl"/>
              </w:rPr>
              <w:t>4</w:t>
            </w:r>
            <w:r w:rsidRPr="00B310D4">
              <w:rPr>
                <w:rFonts w:cs="Arial"/>
                <w:color w:val="000000" w:themeColor="text1"/>
                <w:szCs w:val="22"/>
                <w:lang w:val="es-ES_tradnl"/>
              </w:rPr>
              <w:t>-09</w:t>
            </w:r>
          </w:p>
        </w:tc>
        <w:tc>
          <w:tcPr>
            <w:tcW w:w="5005" w:type="dxa"/>
          </w:tcPr>
          <w:p w14:paraId="56CAF36C" w14:textId="0D485AD1" w:rsidR="00B310D4" w:rsidRPr="00B6550A" w:rsidRDefault="00653AF0" w:rsidP="00B310D4">
            <w:pPr>
              <w:rPr>
                <w:rFonts w:cs="Arial"/>
                <w:color w:val="000000" w:themeColor="text1"/>
                <w:szCs w:val="22"/>
                <w:lang w:val="es-ES_tradnl"/>
              </w:rPr>
            </w:pPr>
            <w:r w:rsidRPr="00B6550A">
              <w:rPr>
                <w:rFonts w:cs="Arial"/>
                <w:color w:val="000000" w:themeColor="text1"/>
                <w:szCs w:val="22"/>
                <w:lang w:val="es-ES_tradnl"/>
              </w:rPr>
              <w:t>Charla invitada</w:t>
            </w:r>
          </w:p>
        </w:tc>
      </w:tr>
      <w:tr w:rsidR="00B310D4" w14:paraId="0E3BA676" w14:textId="77777777" w:rsidTr="00B310D4">
        <w:tc>
          <w:tcPr>
            <w:tcW w:w="2547" w:type="dxa"/>
          </w:tcPr>
          <w:p w14:paraId="4E115364" w14:textId="4DC67323" w:rsidR="00B310D4" w:rsidRPr="00B310D4" w:rsidRDefault="00B310D4" w:rsidP="00B310D4">
            <w:pPr>
              <w:rPr>
                <w:rFonts w:cs="Arial"/>
                <w:color w:val="000000" w:themeColor="text1"/>
                <w:szCs w:val="22"/>
                <w:lang w:val="es-ES_tradnl"/>
              </w:rPr>
            </w:pPr>
            <w:r w:rsidRPr="00B310D4">
              <w:rPr>
                <w:rFonts w:cs="Arial"/>
                <w:color w:val="000000" w:themeColor="text1"/>
                <w:szCs w:val="22"/>
                <w:lang w:val="es-ES_tradnl"/>
              </w:rPr>
              <w:t>Clase 12 (Presencial)</w:t>
            </w:r>
          </w:p>
        </w:tc>
        <w:tc>
          <w:tcPr>
            <w:tcW w:w="1276" w:type="dxa"/>
          </w:tcPr>
          <w:p w14:paraId="09B8F0F5" w14:textId="6BCF20BE" w:rsidR="00B310D4" w:rsidRPr="00B310D4" w:rsidRDefault="003F2989" w:rsidP="00B310D4">
            <w:pPr>
              <w:rPr>
                <w:rFonts w:cs="Arial"/>
                <w:color w:val="000000" w:themeColor="text1"/>
                <w:szCs w:val="22"/>
                <w:lang w:val="es-ES_tradnl"/>
              </w:rPr>
            </w:pPr>
            <w:r>
              <w:rPr>
                <w:rFonts w:cs="Arial"/>
                <w:color w:val="000000" w:themeColor="text1"/>
                <w:szCs w:val="22"/>
                <w:lang w:val="es-ES_tradnl"/>
              </w:rPr>
              <w:t>1</w:t>
            </w:r>
            <w:r w:rsidR="00B6550A">
              <w:rPr>
                <w:rFonts w:cs="Arial"/>
                <w:color w:val="000000" w:themeColor="text1"/>
                <w:szCs w:val="22"/>
                <w:lang w:val="es-ES_tradnl"/>
              </w:rPr>
              <w:t>2</w:t>
            </w:r>
            <w:r w:rsidR="00B310D4" w:rsidRPr="00B310D4">
              <w:rPr>
                <w:rFonts w:cs="Arial"/>
                <w:color w:val="000000" w:themeColor="text1"/>
                <w:szCs w:val="22"/>
                <w:lang w:val="es-ES_tradnl"/>
              </w:rPr>
              <w:t>-09</w:t>
            </w:r>
          </w:p>
        </w:tc>
        <w:tc>
          <w:tcPr>
            <w:tcW w:w="5005" w:type="dxa"/>
          </w:tcPr>
          <w:p w14:paraId="1700A160" w14:textId="6A9DC6F4" w:rsidR="00B310D4" w:rsidRPr="00B6550A" w:rsidRDefault="00653AF0" w:rsidP="00B310D4">
            <w:pPr>
              <w:rPr>
                <w:rFonts w:cs="Arial"/>
                <w:color w:val="000000" w:themeColor="text1"/>
                <w:szCs w:val="22"/>
                <w:lang w:val="es-ES_tradnl"/>
              </w:rPr>
            </w:pPr>
            <w:r w:rsidRPr="00B6550A">
              <w:rPr>
                <w:rFonts w:cs="Arial"/>
                <w:color w:val="000000" w:themeColor="text1"/>
                <w:szCs w:val="22"/>
                <w:lang w:val="es-ES_tradnl"/>
              </w:rPr>
              <w:t>Presentaciones proyecto 2</w:t>
            </w:r>
          </w:p>
        </w:tc>
      </w:tr>
    </w:tbl>
    <w:p w14:paraId="3C935AD1" w14:textId="77777777" w:rsidR="00B310D4" w:rsidRPr="00B310D4" w:rsidRDefault="00B310D4" w:rsidP="00B07973">
      <w:pPr>
        <w:rPr>
          <w:rFonts w:cs="Arial"/>
          <w:b/>
          <w:bCs/>
          <w:color w:val="000000" w:themeColor="text1"/>
          <w:szCs w:val="22"/>
          <w:lang w:val="es-ES_tradnl"/>
        </w:rPr>
      </w:pPr>
    </w:p>
    <w:p w14:paraId="6E1177C9" w14:textId="77777777" w:rsidR="00653AF0" w:rsidRDefault="00653AF0" w:rsidP="00653AF0">
      <w:pPr>
        <w:rPr>
          <w:rFonts w:cs="Arial"/>
          <w:color w:val="000000" w:themeColor="text1"/>
          <w:szCs w:val="22"/>
          <w:lang w:val="es-CL"/>
        </w:rPr>
      </w:pPr>
    </w:p>
    <w:p w14:paraId="2FA13F01" w14:textId="1EFA0424" w:rsidR="00B07973" w:rsidRPr="00D16DFF" w:rsidRDefault="00B07973" w:rsidP="00B07973">
      <w:pPr>
        <w:jc w:val="both"/>
        <w:rPr>
          <w:rFonts w:cs="Arial"/>
          <w:b/>
          <w:lang w:val="es-CL"/>
        </w:rPr>
      </w:pPr>
      <w:r w:rsidRPr="00D16DFF">
        <w:rPr>
          <w:rFonts w:cs="Arial"/>
          <w:b/>
          <w:lang w:val="es-CL"/>
        </w:rPr>
        <w:t>V</w:t>
      </w:r>
      <w:r w:rsidR="00B310D4">
        <w:rPr>
          <w:rFonts w:cs="Arial"/>
          <w:b/>
          <w:lang w:val="es-CL"/>
        </w:rPr>
        <w:t>I</w:t>
      </w:r>
      <w:r w:rsidRPr="00D16DFF">
        <w:rPr>
          <w:rFonts w:cs="Arial"/>
          <w:b/>
          <w:lang w:val="es-CL"/>
        </w:rPr>
        <w:t>.- METODOLOGÍA</w:t>
      </w:r>
    </w:p>
    <w:p w14:paraId="4C72B004" w14:textId="1EE7D338" w:rsidR="00653AF0" w:rsidRDefault="00D40AF4" w:rsidP="00B07973">
      <w:pPr>
        <w:jc w:val="both"/>
        <w:rPr>
          <w:rFonts w:cs="Arial"/>
          <w:noProof/>
          <w:color w:val="000000"/>
          <w:szCs w:val="22"/>
        </w:rPr>
      </w:pPr>
      <w:r w:rsidRPr="00D16DFF">
        <w:rPr>
          <w:rFonts w:cs="Arial"/>
          <w:noProof/>
          <w:color w:val="000000"/>
          <w:szCs w:val="22"/>
        </w:rPr>
        <w:t>La metodología de la asignatura está basada en clases teórico-prácticas. Se requerirá la participación activa de los alumnos mediante estudio de casos, discusión de documentos, presentación de temas afines y reportes de avance del proyecto de la asignatura.</w:t>
      </w:r>
    </w:p>
    <w:p w14:paraId="3E9EC650" w14:textId="77777777" w:rsidR="00653AF0" w:rsidRDefault="00653AF0">
      <w:pPr>
        <w:overflowPunct/>
        <w:spacing w:after="160" w:line="259" w:lineRule="auto"/>
        <w:rPr>
          <w:rFonts w:cs="Arial"/>
          <w:noProof/>
          <w:color w:val="000000"/>
          <w:szCs w:val="22"/>
        </w:rPr>
      </w:pPr>
      <w:r>
        <w:rPr>
          <w:rFonts w:cs="Arial"/>
          <w:noProof/>
          <w:color w:val="000000"/>
          <w:szCs w:val="22"/>
        </w:rPr>
        <w:br w:type="page"/>
      </w:r>
    </w:p>
    <w:p w14:paraId="66D754C1" w14:textId="787D99F7" w:rsidR="00B07973" w:rsidRPr="00D16DFF" w:rsidRDefault="00B07973" w:rsidP="00B07973">
      <w:pPr>
        <w:jc w:val="both"/>
        <w:rPr>
          <w:rFonts w:cs="Arial"/>
          <w:b/>
          <w:lang w:val="es-CL"/>
        </w:rPr>
      </w:pPr>
      <w:r w:rsidRPr="00D16DFF">
        <w:rPr>
          <w:rFonts w:cs="Arial"/>
          <w:b/>
          <w:lang w:val="es-CL"/>
        </w:rPr>
        <w:lastRenderedPageBreak/>
        <w:t>VI</w:t>
      </w:r>
      <w:r w:rsidR="00B310D4">
        <w:rPr>
          <w:rFonts w:cs="Arial"/>
          <w:b/>
          <w:lang w:val="es-CL"/>
        </w:rPr>
        <w:t>I</w:t>
      </w:r>
      <w:r w:rsidRPr="00D16DFF">
        <w:rPr>
          <w:rFonts w:cs="Arial"/>
          <w:b/>
          <w:lang w:val="es-CL"/>
        </w:rPr>
        <w:t>.- EVALUACIÓN</w:t>
      </w:r>
    </w:p>
    <w:p w14:paraId="7A9B2A49" w14:textId="77777777" w:rsidR="00D40AF4" w:rsidRPr="00D16DFF" w:rsidRDefault="00D40AF4" w:rsidP="00D40AF4">
      <w:pPr>
        <w:tabs>
          <w:tab w:val="left" w:pos="567"/>
          <w:tab w:val="left" w:pos="6276"/>
        </w:tabs>
        <w:jc w:val="both"/>
        <w:rPr>
          <w:rFonts w:cs="Arial"/>
          <w:color w:val="000000" w:themeColor="text1"/>
          <w:szCs w:val="22"/>
        </w:rPr>
      </w:pPr>
      <w:r w:rsidRPr="00D16DFF">
        <w:rPr>
          <w:rFonts w:cs="Arial"/>
          <w:color w:val="000000" w:themeColor="text1"/>
          <w:szCs w:val="22"/>
        </w:rPr>
        <w:t>La asignatura evaluará las actividades realizadas en clase, mediante certámenes y cuestionarios, junto a los resultados de un proyecto trimestral.</w:t>
      </w:r>
    </w:p>
    <w:p w14:paraId="13D8A2FA" w14:textId="77777777" w:rsidR="00B07973" w:rsidRPr="00D16DFF" w:rsidRDefault="00B07973" w:rsidP="00B07973">
      <w:pPr>
        <w:spacing w:line="100" w:lineRule="atLeast"/>
        <w:jc w:val="both"/>
        <w:rPr>
          <w:rFonts w:cs="Arial"/>
          <w:color w:val="000000" w:themeColor="text1"/>
          <w:szCs w:val="22"/>
        </w:rPr>
      </w:pPr>
    </w:p>
    <w:tbl>
      <w:tblPr>
        <w:tblStyle w:val="Tablaconcuadrcula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
        <w:gridCol w:w="955"/>
        <w:gridCol w:w="38"/>
        <w:gridCol w:w="706"/>
        <w:gridCol w:w="815"/>
        <w:gridCol w:w="319"/>
        <w:gridCol w:w="600"/>
      </w:tblGrid>
      <w:tr w:rsidR="00B408CC" w:rsidRPr="00B6550A" w14:paraId="586FABA1" w14:textId="2E81E048" w:rsidTr="00B408CC">
        <w:trPr>
          <w:gridAfter w:val="1"/>
          <w:wAfter w:w="600" w:type="dxa"/>
          <w:trHeight w:val="176"/>
          <w:jc w:val="center"/>
        </w:trPr>
        <w:tc>
          <w:tcPr>
            <w:tcW w:w="2299" w:type="dxa"/>
            <w:gridSpan w:val="4"/>
          </w:tcPr>
          <w:p w14:paraId="501F3637" w14:textId="4D682864" w:rsidR="00B408CC" w:rsidRPr="00B6550A" w:rsidRDefault="00B408CC" w:rsidP="00D40AF4">
            <w:pPr>
              <w:autoSpaceDE w:val="0"/>
              <w:autoSpaceDN w:val="0"/>
              <w:adjustRightInd w:val="0"/>
              <w:spacing w:line="360" w:lineRule="auto"/>
              <w:rPr>
                <w:rFonts w:cs="Arial"/>
                <w:b/>
                <w:bCs/>
              </w:rPr>
            </w:pPr>
            <w:r w:rsidRPr="00B6550A">
              <w:rPr>
                <w:b/>
                <w:bCs/>
              </w:rPr>
              <w:t>Certámenes</w:t>
            </w:r>
          </w:p>
        </w:tc>
        <w:tc>
          <w:tcPr>
            <w:tcW w:w="1134" w:type="dxa"/>
            <w:gridSpan w:val="2"/>
          </w:tcPr>
          <w:p w14:paraId="4785E6A0" w14:textId="3496625E" w:rsidR="00B408CC" w:rsidRPr="00B6550A" w:rsidRDefault="00B408CC" w:rsidP="00D40AF4">
            <w:pPr>
              <w:autoSpaceDE w:val="0"/>
              <w:autoSpaceDN w:val="0"/>
              <w:adjustRightInd w:val="0"/>
              <w:spacing w:line="360" w:lineRule="auto"/>
              <w:rPr>
                <w:rFonts w:cs="Arial"/>
                <w:b/>
                <w:bCs/>
              </w:rPr>
            </w:pPr>
            <w:r w:rsidRPr="00B6550A">
              <w:rPr>
                <w:rFonts w:cs="Arial"/>
                <w:b/>
                <w:bCs/>
              </w:rPr>
              <w:t>40%</w:t>
            </w:r>
          </w:p>
        </w:tc>
      </w:tr>
      <w:tr w:rsidR="00B408CC" w:rsidRPr="00B6550A" w14:paraId="5C985FB8" w14:textId="77777777" w:rsidTr="00B408CC">
        <w:trPr>
          <w:gridBefore w:val="1"/>
          <w:wBefore w:w="600" w:type="dxa"/>
          <w:trHeight w:val="176"/>
          <w:jc w:val="center"/>
        </w:trPr>
        <w:tc>
          <w:tcPr>
            <w:tcW w:w="993" w:type="dxa"/>
            <w:gridSpan w:val="2"/>
          </w:tcPr>
          <w:p w14:paraId="286E2419" w14:textId="1143065A" w:rsidR="00B408CC" w:rsidRPr="00B6550A" w:rsidRDefault="00B408CC" w:rsidP="00D40AF4">
            <w:pPr>
              <w:autoSpaceDE w:val="0"/>
              <w:autoSpaceDN w:val="0"/>
              <w:adjustRightInd w:val="0"/>
              <w:spacing w:line="360" w:lineRule="auto"/>
              <w:rPr>
                <w:rFonts w:cs="Arial"/>
              </w:rPr>
            </w:pPr>
            <w:r w:rsidRPr="00B6550A">
              <w:rPr>
                <w:rFonts w:cs="Arial"/>
              </w:rPr>
              <w:t>Fecha</w:t>
            </w:r>
          </w:p>
        </w:tc>
        <w:tc>
          <w:tcPr>
            <w:tcW w:w="1521" w:type="dxa"/>
            <w:gridSpan w:val="2"/>
          </w:tcPr>
          <w:p w14:paraId="246B9073" w14:textId="20D1ADCD" w:rsidR="00B408CC" w:rsidRPr="00B6550A" w:rsidRDefault="00B408CC" w:rsidP="00D40AF4">
            <w:pPr>
              <w:autoSpaceDE w:val="0"/>
              <w:autoSpaceDN w:val="0"/>
              <w:adjustRightInd w:val="0"/>
              <w:spacing w:line="360" w:lineRule="auto"/>
            </w:pPr>
            <w:r w:rsidRPr="00B6550A">
              <w:t>Certamen 1</w:t>
            </w:r>
          </w:p>
        </w:tc>
        <w:tc>
          <w:tcPr>
            <w:tcW w:w="919" w:type="dxa"/>
            <w:gridSpan w:val="2"/>
          </w:tcPr>
          <w:p w14:paraId="4D915C8D" w14:textId="0F12FABC" w:rsidR="00B408CC" w:rsidRPr="00B6550A" w:rsidRDefault="00B408CC" w:rsidP="00D40AF4">
            <w:pPr>
              <w:autoSpaceDE w:val="0"/>
              <w:autoSpaceDN w:val="0"/>
              <w:adjustRightInd w:val="0"/>
              <w:spacing w:line="360" w:lineRule="auto"/>
            </w:pPr>
            <w:r w:rsidRPr="00B6550A">
              <w:t>15%</w:t>
            </w:r>
          </w:p>
        </w:tc>
      </w:tr>
      <w:tr w:rsidR="00B408CC" w:rsidRPr="00B6550A" w14:paraId="20C557C9" w14:textId="77777777" w:rsidTr="00B408CC">
        <w:trPr>
          <w:gridBefore w:val="1"/>
          <w:wBefore w:w="600" w:type="dxa"/>
          <w:trHeight w:val="176"/>
          <w:jc w:val="center"/>
        </w:trPr>
        <w:tc>
          <w:tcPr>
            <w:tcW w:w="993" w:type="dxa"/>
            <w:gridSpan w:val="2"/>
          </w:tcPr>
          <w:p w14:paraId="6D46827E" w14:textId="535764D7" w:rsidR="00B408CC" w:rsidRPr="00B6550A" w:rsidRDefault="00B408CC" w:rsidP="00D40AF4">
            <w:pPr>
              <w:autoSpaceDE w:val="0"/>
              <w:autoSpaceDN w:val="0"/>
              <w:adjustRightInd w:val="0"/>
              <w:spacing w:line="360" w:lineRule="auto"/>
              <w:rPr>
                <w:rFonts w:cs="Arial"/>
              </w:rPr>
            </w:pPr>
            <w:r w:rsidRPr="00B6550A">
              <w:rPr>
                <w:rFonts w:cs="Arial"/>
              </w:rPr>
              <w:t>Fecha</w:t>
            </w:r>
          </w:p>
        </w:tc>
        <w:tc>
          <w:tcPr>
            <w:tcW w:w="1521" w:type="dxa"/>
            <w:gridSpan w:val="2"/>
          </w:tcPr>
          <w:p w14:paraId="45091AC7" w14:textId="6080AA3D" w:rsidR="00B408CC" w:rsidRPr="00B6550A" w:rsidRDefault="00B408CC" w:rsidP="00D40AF4">
            <w:pPr>
              <w:autoSpaceDE w:val="0"/>
              <w:autoSpaceDN w:val="0"/>
              <w:adjustRightInd w:val="0"/>
              <w:spacing w:line="360" w:lineRule="auto"/>
            </w:pPr>
            <w:r w:rsidRPr="00B6550A">
              <w:t>Certamen 2</w:t>
            </w:r>
          </w:p>
        </w:tc>
        <w:tc>
          <w:tcPr>
            <w:tcW w:w="919" w:type="dxa"/>
            <w:gridSpan w:val="2"/>
          </w:tcPr>
          <w:p w14:paraId="095519A4" w14:textId="00C9E790" w:rsidR="00B408CC" w:rsidRPr="00B6550A" w:rsidRDefault="00B408CC" w:rsidP="00D40AF4">
            <w:pPr>
              <w:autoSpaceDE w:val="0"/>
              <w:autoSpaceDN w:val="0"/>
              <w:adjustRightInd w:val="0"/>
              <w:spacing w:line="360" w:lineRule="auto"/>
            </w:pPr>
            <w:r w:rsidRPr="00B6550A">
              <w:t>25%</w:t>
            </w:r>
          </w:p>
        </w:tc>
      </w:tr>
      <w:tr w:rsidR="00B408CC" w:rsidRPr="00B6550A" w14:paraId="49F33D20" w14:textId="76ED5200" w:rsidTr="00B408CC">
        <w:trPr>
          <w:gridAfter w:val="1"/>
          <w:wAfter w:w="600" w:type="dxa"/>
          <w:trHeight w:val="176"/>
          <w:jc w:val="center"/>
        </w:trPr>
        <w:tc>
          <w:tcPr>
            <w:tcW w:w="2299" w:type="dxa"/>
            <w:gridSpan w:val="4"/>
          </w:tcPr>
          <w:p w14:paraId="6B0C17A0" w14:textId="1F47F3B2" w:rsidR="00B408CC" w:rsidRPr="00B6550A" w:rsidRDefault="00B408CC" w:rsidP="00D40AF4">
            <w:pPr>
              <w:autoSpaceDE w:val="0"/>
              <w:autoSpaceDN w:val="0"/>
              <w:adjustRightInd w:val="0"/>
              <w:spacing w:line="360" w:lineRule="auto"/>
              <w:rPr>
                <w:rFonts w:cs="Arial"/>
                <w:b/>
                <w:bCs/>
              </w:rPr>
            </w:pPr>
            <w:r w:rsidRPr="00B6550A">
              <w:rPr>
                <w:b/>
                <w:bCs/>
              </w:rPr>
              <w:t xml:space="preserve">Proyecto </w:t>
            </w:r>
          </w:p>
        </w:tc>
        <w:tc>
          <w:tcPr>
            <w:tcW w:w="1134" w:type="dxa"/>
            <w:gridSpan w:val="2"/>
          </w:tcPr>
          <w:p w14:paraId="096FCDF4" w14:textId="5DF46DD8" w:rsidR="00B408CC" w:rsidRPr="00B6550A" w:rsidRDefault="00B408CC" w:rsidP="00D40AF4">
            <w:pPr>
              <w:autoSpaceDE w:val="0"/>
              <w:autoSpaceDN w:val="0"/>
              <w:adjustRightInd w:val="0"/>
              <w:spacing w:line="360" w:lineRule="auto"/>
              <w:rPr>
                <w:rFonts w:cs="Arial"/>
                <w:b/>
                <w:bCs/>
              </w:rPr>
            </w:pPr>
            <w:r w:rsidRPr="00B6550A">
              <w:rPr>
                <w:b/>
                <w:bCs/>
              </w:rPr>
              <w:t>60%</w:t>
            </w:r>
          </w:p>
        </w:tc>
      </w:tr>
      <w:tr w:rsidR="00B408CC" w:rsidRPr="00B6550A" w14:paraId="26EA21E7" w14:textId="77777777" w:rsidTr="00B408CC">
        <w:trPr>
          <w:gridBefore w:val="1"/>
          <w:wBefore w:w="600" w:type="dxa"/>
          <w:trHeight w:val="176"/>
          <w:jc w:val="center"/>
        </w:trPr>
        <w:tc>
          <w:tcPr>
            <w:tcW w:w="955" w:type="dxa"/>
          </w:tcPr>
          <w:p w14:paraId="1A2FDD3B" w14:textId="2874B09C" w:rsidR="00B408CC" w:rsidRPr="00B6550A" w:rsidRDefault="00B408CC" w:rsidP="00D40AF4">
            <w:pPr>
              <w:autoSpaceDE w:val="0"/>
              <w:autoSpaceDN w:val="0"/>
              <w:adjustRightInd w:val="0"/>
              <w:spacing w:line="360" w:lineRule="auto"/>
            </w:pPr>
            <w:r w:rsidRPr="00B6550A">
              <w:rPr>
                <w:rFonts w:cs="Arial"/>
              </w:rPr>
              <w:t>Fecha</w:t>
            </w:r>
          </w:p>
        </w:tc>
        <w:tc>
          <w:tcPr>
            <w:tcW w:w="1559" w:type="dxa"/>
            <w:gridSpan w:val="3"/>
          </w:tcPr>
          <w:p w14:paraId="06DB02D4" w14:textId="290D9EEB" w:rsidR="00B408CC" w:rsidRPr="00B6550A" w:rsidRDefault="00B408CC" w:rsidP="00D40AF4">
            <w:pPr>
              <w:autoSpaceDE w:val="0"/>
              <w:autoSpaceDN w:val="0"/>
              <w:adjustRightInd w:val="0"/>
              <w:spacing w:line="360" w:lineRule="auto"/>
            </w:pPr>
            <w:r w:rsidRPr="00B6550A">
              <w:t>Presentación 1</w:t>
            </w:r>
          </w:p>
        </w:tc>
        <w:tc>
          <w:tcPr>
            <w:tcW w:w="919" w:type="dxa"/>
            <w:gridSpan w:val="2"/>
          </w:tcPr>
          <w:p w14:paraId="1B084274" w14:textId="744A7685" w:rsidR="00B408CC" w:rsidRPr="00B6550A" w:rsidRDefault="00B408CC" w:rsidP="00D40AF4">
            <w:pPr>
              <w:autoSpaceDE w:val="0"/>
              <w:autoSpaceDN w:val="0"/>
              <w:adjustRightInd w:val="0"/>
              <w:spacing w:line="360" w:lineRule="auto"/>
            </w:pPr>
            <w:r w:rsidRPr="00B6550A">
              <w:t>20%</w:t>
            </w:r>
          </w:p>
        </w:tc>
      </w:tr>
      <w:tr w:rsidR="00B408CC" w:rsidRPr="00B6550A" w14:paraId="5B2AAF47" w14:textId="77777777" w:rsidTr="00B408CC">
        <w:trPr>
          <w:gridBefore w:val="1"/>
          <w:wBefore w:w="600" w:type="dxa"/>
          <w:trHeight w:val="176"/>
          <w:jc w:val="center"/>
        </w:trPr>
        <w:tc>
          <w:tcPr>
            <w:tcW w:w="955" w:type="dxa"/>
          </w:tcPr>
          <w:p w14:paraId="6789DB50" w14:textId="1FA81BD4" w:rsidR="00B408CC" w:rsidRPr="00B6550A" w:rsidRDefault="00B408CC" w:rsidP="00D40AF4">
            <w:pPr>
              <w:autoSpaceDE w:val="0"/>
              <w:autoSpaceDN w:val="0"/>
              <w:adjustRightInd w:val="0"/>
              <w:spacing w:line="360" w:lineRule="auto"/>
            </w:pPr>
            <w:r w:rsidRPr="00B6550A">
              <w:rPr>
                <w:rFonts w:cs="Arial"/>
              </w:rPr>
              <w:t>Fecha</w:t>
            </w:r>
          </w:p>
        </w:tc>
        <w:tc>
          <w:tcPr>
            <w:tcW w:w="1559" w:type="dxa"/>
            <w:gridSpan w:val="3"/>
          </w:tcPr>
          <w:p w14:paraId="059B1E90" w14:textId="3EB89B1E" w:rsidR="00B408CC" w:rsidRPr="00B6550A" w:rsidRDefault="00B408CC" w:rsidP="00D40AF4">
            <w:pPr>
              <w:autoSpaceDE w:val="0"/>
              <w:autoSpaceDN w:val="0"/>
              <w:adjustRightInd w:val="0"/>
              <w:spacing w:line="360" w:lineRule="auto"/>
            </w:pPr>
            <w:r w:rsidRPr="00B6550A">
              <w:t>Presentación 2</w:t>
            </w:r>
          </w:p>
        </w:tc>
        <w:tc>
          <w:tcPr>
            <w:tcW w:w="919" w:type="dxa"/>
            <w:gridSpan w:val="2"/>
          </w:tcPr>
          <w:p w14:paraId="2AF02E3D" w14:textId="6C596A18" w:rsidR="00B408CC" w:rsidRPr="00B6550A" w:rsidRDefault="00B408CC" w:rsidP="00D40AF4">
            <w:pPr>
              <w:autoSpaceDE w:val="0"/>
              <w:autoSpaceDN w:val="0"/>
              <w:adjustRightInd w:val="0"/>
              <w:spacing w:line="360" w:lineRule="auto"/>
            </w:pPr>
            <w:r w:rsidRPr="00B6550A">
              <w:t>20%</w:t>
            </w:r>
          </w:p>
        </w:tc>
      </w:tr>
      <w:tr w:rsidR="00B408CC" w:rsidRPr="00B6550A" w14:paraId="71185BE4" w14:textId="77777777" w:rsidTr="00B408CC">
        <w:trPr>
          <w:gridBefore w:val="1"/>
          <w:wBefore w:w="600" w:type="dxa"/>
          <w:trHeight w:val="176"/>
          <w:jc w:val="center"/>
        </w:trPr>
        <w:tc>
          <w:tcPr>
            <w:tcW w:w="955" w:type="dxa"/>
          </w:tcPr>
          <w:p w14:paraId="48C45789" w14:textId="0F404E9D" w:rsidR="00B408CC" w:rsidRPr="00B6550A" w:rsidRDefault="00B408CC" w:rsidP="00D40AF4">
            <w:pPr>
              <w:autoSpaceDE w:val="0"/>
              <w:autoSpaceDN w:val="0"/>
              <w:adjustRightInd w:val="0"/>
              <w:spacing w:line="360" w:lineRule="auto"/>
            </w:pPr>
            <w:r w:rsidRPr="00B6550A">
              <w:rPr>
                <w:rFonts w:cs="Arial"/>
              </w:rPr>
              <w:t>Fecha</w:t>
            </w:r>
          </w:p>
        </w:tc>
        <w:tc>
          <w:tcPr>
            <w:tcW w:w="1559" w:type="dxa"/>
            <w:gridSpan w:val="3"/>
          </w:tcPr>
          <w:p w14:paraId="794B4E19" w14:textId="4568715D" w:rsidR="00B408CC" w:rsidRPr="00B6550A" w:rsidRDefault="00B408CC" w:rsidP="00D40AF4">
            <w:pPr>
              <w:autoSpaceDE w:val="0"/>
              <w:autoSpaceDN w:val="0"/>
              <w:adjustRightInd w:val="0"/>
              <w:spacing w:line="360" w:lineRule="auto"/>
            </w:pPr>
            <w:r w:rsidRPr="00B6550A">
              <w:t>Informe</w:t>
            </w:r>
          </w:p>
        </w:tc>
        <w:tc>
          <w:tcPr>
            <w:tcW w:w="919" w:type="dxa"/>
            <w:gridSpan w:val="2"/>
          </w:tcPr>
          <w:p w14:paraId="590006F9" w14:textId="288D5EB2" w:rsidR="00B408CC" w:rsidRPr="00B6550A" w:rsidRDefault="00B408CC" w:rsidP="00D40AF4">
            <w:pPr>
              <w:autoSpaceDE w:val="0"/>
              <w:autoSpaceDN w:val="0"/>
              <w:adjustRightInd w:val="0"/>
              <w:spacing w:line="360" w:lineRule="auto"/>
            </w:pPr>
            <w:r w:rsidRPr="00B6550A">
              <w:t>20%</w:t>
            </w:r>
          </w:p>
        </w:tc>
      </w:tr>
      <w:tr w:rsidR="00B408CC" w:rsidRPr="00B6550A" w14:paraId="7D8A54BE" w14:textId="213CB82C" w:rsidTr="00B408CC">
        <w:trPr>
          <w:gridAfter w:val="1"/>
          <w:wAfter w:w="600" w:type="dxa"/>
          <w:trHeight w:val="176"/>
          <w:jc w:val="center"/>
        </w:trPr>
        <w:tc>
          <w:tcPr>
            <w:tcW w:w="2299" w:type="dxa"/>
            <w:gridSpan w:val="4"/>
          </w:tcPr>
          <w:p w14:paraId="36B5F525" w14:textId="6E932F68" w:rsidR="00B408CC" w:rsidRPr="00B6550A" w:rsidRDefault="00B408CC" w:rsidP="00D40AF4">
            <w:pPr>
              <w:autoSpaceDE w:val="0"/>
              <w:autoSpaceDN w:val="0"/>
              <w:adjustRightInd w:val="0"/>
              <w:spacing w:line="360" w:lineRule="auto"/>
              <w:rPr>
                <w:rFonts w:cs="Arial"/>
                <w:b/>
                <w:bCs/>
              </w:rPr>
            </w:pPr>
            <w:r w:rsidRPr="00B6550A">
              <w:rPr>
                <w:rFonts w:cs="Arial"/>
                <w:b/>
                <w:bCs/>
              </w:rPr>
              <w:t>Total</w:t>
            </w:r>
          </w:p>
        </w:tc>
        <w:tc>
          <w:tcPr>
            <w:tcW w:w="1134" w:type="dxa"/>
            <w:gridSpan w:val="2"/>
          </w:tcPr>
          <w:p w14:paraId="3172421B" w14:textId="60679ED7" w:rsidR="00B408CC" w:rsidRPr="00B6550A" w:rsidRDefault="00B408CC" w:rsidP="00D40AF4">
            <w:pPr>
              <w:autoSpaceDE w:val="0"/>
              <w:autoSpaceDN w:val="0"/>
              <w:adjustRightInd w:val="0"/>
              <w:spacing w:line="360" w:lineRule="auto"/>
              <w:rPr>
                <w:rFonts w:cs="Arial"/>
                <w:b/>
                <w:bCs/>
              </w:rPr>
            </w:pPr>
            <w:r w:rsidRPr="00B6550A">
              <w:rPr>
                <w:rFonts w:cs="Arial"/>
                <w:b/>
                <w:bCs/>
              </w:rPr>
              <w:t>100%</w:t>
            </w:r>
          </w:p>
        </w:tc>
      </w:tr>
    </w:tbl>
    <w:p w14:paraId="7C2ACF2D" w14:textId="77777777" w:rsidR="00BF0BD7" w:rsidRPr="00B6550A" w:rsidRDefault="00BF0BD7" w:rsidP="00B310D4">
      <w:pPr>
        <w:jc w:val="both"/>
        <w:rPr>
          <w:rFonts w:cs="Arial"/>
          <w:bCs/>
          <w:lang w:val="es-CL"/>
        </w:rPr>
      </w:pPr>
    </w:p>
    <w:p w14:paraId="413FB836" w14:textId="3B361FA3" w:rsidR="00BF0BD7" w:rsidRPr="00B6550A" w:rsidRDefault="00BF0BD7" w:rsidP="00BF0BD7">
      <w:pPr>
        <w:jc w:val="both"/>
        <w:rPr>
          <w:rFonts w:cs="Arial"/>
          <w:bCs/>
          <w:lang w:val="es-CL"/>
        </w:rPr>
      </w:pPr>
      <w:r w:rsidRPr="00B6550A">
        <w:rPr>
          <w:rFonts w:cs="Arial"/>
          <w:bCs/>
          <w:lang w:val="es-CL"/>
        </w:rPr>
        <w:t>Para aprobar la asignatura se requiere aprobar cada una de las evaluaciones por separado. Esto significa que en caso de reprobar una evaluación se reprueba la asignatura completa quedando como nota final la nota de la evaluación reprobada. En caso de no presentarse a una evaluación o no entregar un trabajo en la fecha asignada, se calificará al alumno con nota final NCR (no cumple requisito) reprobando así el curso.</w:t>
      </w:r>
    </w:p>
    <w:p w14:paraId="19E6D01F" w14:textId="77777777" w:rsidR="00BF0BD7" w:rsidRPr="00B6550A" w:rsidRDefault="00BF0BD7" w:rsidP="00BF0BD7">
      <w:pPr>
        <w:jc w:val="both"/>
        <w:rPr>
          <w:rFonts w:cs="Arial"/>
          <w:bCs/>
          <w:lang w:val="es-CL"/>
        </w:rPr>
      </w:pPr>
    </w:p>
    <w:p w14:paraId="781AFCF1" w14:textId="31AEEB55" w:rsidR="00653AF0" w:rsidRDefault="00B310D4" w:rsidP="00BF0BD7">
      <w:pPr>
        <w:jc w:val="both"/>
        <w:rPr>
          <w:rFonts w:cs="Arial"/>
          <w:bCs/>
          <w:lang w:val="es-CL"/>
        </w:rPr>
      </w:pPr>
      <w:r w:rsidRPr="00B6550A">
        <w:rPr>
          <w:rFonts w:cs="Arial"/>
          <w:bCs/>
          <w:lang w:val="es-CL"/>
        </w:rPr>
        <w:t>Si la nota final es inferior a 5.0, el estudiante tendrá derecho a un examen de recuperación. Dicha evaluación deberá ser aprobada con nota 5.0 o superior para aprobar la asignatura y, en tal caso, será con la nota mínima (5.0). Esta evaluación consistirá en un certamen y deberá rendirse en el plazo de una semana después de haber publicado las notas finales. Estudiantes que no cumplan requisitos de la asignatura (NCR) no tendrán derecho al examen de recuperación.</w:t>
      </w:r>
    </w:p>
    <w:p w14:paraId="79259415" w14:textId="77777777" w:rsidR="00653AF0" w:rsidRPr="00B310D4" w:rsidRDefault="00653AF0" w:rsidP="00BF0BD7">
      <w:pPr>
        <w:jc w:val="both"/>
        <w:rPr>
          <w:rFonts w:cs="Arial"/>
          <w:bCs/>
          <w:lang w:val="es-CL"/>
        </w:rPr>
      </w:pPr>
    </w:p>
    <w:p w14:paraId="6B73EB22" w14:textId="05887E1D" w:rsidR="00B07973" w:rsidRPr="00D16DFF" w:rsidRDefault="00B07973" w:rsidP="00B07973">
      <w:pPr>
        <w:jc w:val="both"/>
        <w:rPr>
          <w:rFonts w:cs="Arial"/>
          <w:b/>
          <w:lang w:val="es-CL"/>
        </w:rPr>
      </w:pPr>
      <w:r w:rsidRPr="00D16DFF">
        <w:rPr>
          <w:rFonts w:cs="Arial"/>
          <w:b/>
          <w:lang w:val="es-CL"/>
        </w:rPr>
        <w:t>V</w:t>
      </w:r>
      <w:r w:rsidR="00B310D4">
        <w:rPr>
          <w:rFonts w:cs="Arial"/>
          <w:b/>
          <w:lang w:val="es-CL"/>
        </w:rPr>
        <w:t>I</w:t>
      </w:r>
      <w:r w:rsidRPr="00D16DFF">
        <w:rPr>
          <w:rFonts w:cs="Arial"/>
          <w:b/>
          <w:lang w:val="es-CL"/>
        </w:rPr>
        <w:t>I</w:t>
      </w:r>
      <w:r w:rsidR="005F2439">
        <w:rPr>
          <w:rFonts w:cs="Arial"/>
          <w:b/>
          <w:lang w:val="es-CL"/>
        </w:rPr>
        <w:t>I</w:t>
      </w:r>
      <w:r w:rsidRPr="00D16DFF">
        <w:rPr>
          <w:rFonts w:cs="Arial"/>
          <w:b/>
          <w:lang w:val="es-CL"/>
        </w:rPr>
        <w:t xml:space="preserve">.- BIBLIOGRAFÍA Y MATERIAL DE APOYO </w:t>
      </w:r>
    </w:p>
    <w:p w14:paraId="1532AA1D" w14:textId="77777777" w:rsidR="00D40AF4" w:rsidRPr="00D16DFF" w:rsidRDefault="00D40AF4" w:rsidP="00D40AF4">
      <w:pPr>
        <w:numPr>
          <w:ilvl w:val="0"/>
          <w:numId w:val="4"/>
        </w:numPr>
        <w:overflowPunct/>
        <w:autoSpaceDE w:val="0"/>
        <w:autoSpaceDN w:val="0"/>
        <w:adjustRightInd w:val="0"/>
        <w:spacing w:after="240"/>
        <w:contextualSpacing/>
        <w:jc w:val="both"/>
        <w:rPr>
          <w:rFonts w:cs="Arial"/>
          <w:szCs w:val="22"/>
          <w:lang w:val="en-US" w:eastAsia="es-ES_tradnl"/>
        </w:rPr>
      </w:pPr>
      <w:r w:rsidRPr="00D16DFF">
        <w:rPr>
          <w:rFonts w:cs="Arial"/>
          <w:szCs w:val="22"/>
          <w:lang w:val="en-US" w:eastAsia="es-ES_tradnl"/>
        </w:rPr>
        <w:t xml:space="preserve">O'Neil, C., Schutt, R. (2013). </w:t>
      </w:r>
      <w:r w:rsidRPr="00D16DFF">
        <w:rPr>
          <w:rFonts w:cs="Arial"/>
          <w:i/>
          <w:szCs w:val="22"/>
          <w:lang w:val="en-US" w:eastAsia="es-ES_tradnl"/>
        </w:rPr>
        <w:t>Doing Data Science, Straight Talk from the Frontline</w:t>
      </w:r>
      <w:r w:rsidRPr="00D16DFF">
        <w:rPr>
          <w:rFonts w:cs="Arial"/>
          <w:szCs w:val="22"/>
          <w:lang w:val="en-US" w:eastAsia="es-ES_tradnl"/>
        </w:rPr>
        <w:t>. O'Reilly Media. ISBN: 8601200584905. Bibliografía Básica</w:t>
      </w:r>
    </w:p>
    <w:p w14:paraId="53B4DE45" w14:textId="77777777" w:rsidR="00D40AF4" w:rsidRPr="00D16DFF" w:rsidRDefault="00D40AF4" w:rsidP="00D40AF4">
      <w:pPr>
        <w:numPr>
          <w:ilvl w:val="0"/>
          <w:numId w:val="4"/>
        </w:numPr>
        <w:overflowPunct/>
        <w:autoSpaceDE w:val="0"/>
        <w:autoSpaceDN w:val="0"/>
        <w:adjustRightInd w:val="0"/>
        <w:spacing w:after="160"/>
        <w:contextualSpacing/>
        <w:jc w:val="both"/>
        <w:rPr>
          <w:rFonts w:cs="Arial"/>
          <w:noProof/>
          <w:color w:val="000000"/>
          <w:lang w:val="en-US"/>
        </w:rPr>
      </w:pPr>
      <w:r w:rsidRPr="00D16DFF">
        <w:rPr>
          <w:rFonts w:cs="Arial"/>
          <w:szCs w:val="22"/>
          <w:lang w:val="en-US" w:eastAsia="es-ES_tradnl"/>
        </w:rPr>
        <w:t xml:space="preserve">Field, C. (2017). </w:t>
      </w:r>
      <w:r w:rsidRPr="00D16DFF">
        <w:rPr>
          <w:rFonts w:cs="Arial"/>
          <w:i/>
          <w:szCs w:val="22"/>
          <w:lang w:val="en-US" w:eastAsia="es-ES_tradnl"/>
        </w:rPr>
        <w:t>The Data Science Handbook</w:t>
      </w:r>
      <w:r w:rsidRPr="00D16DFF">
        <w:rPr>
          <w:rFonts w:cs="Arial"/>
          <w:szCs w:val="22"/>
          <w:lang w:val="en-US" w:eastAsia="es-ES_tradnl"/>
        </w:rPr>
        <w:t xml:space="preserve">. Wiley. ISBN: 9781119092940. Bibliografía Básica. </w:t>
      </w:r>
    </w:p>
    <w:p w14:paraId="5CBFDEB2" w14:textId="77777777" w:rsidR="00D40AF4" w:rsidRPr="00D16DFF" w:rsidRDefault="00D40AF4" w:rsidP="00D40AF4">
      <w:pPr>
        <w:numPr>
          <w:ilvl w:val="0"/>
          <w:numId w:val="4"/>
        </w:numPr>
        <w:overflowPunct/>
        <w:autoSpaceDE w:val="0"/>
        <w:autoSpaceDN w:val="0"/>
        <w:adjustRightInd w:val="0"/>
        <w:spacing w:after="160"/>
        <w:contextualSpacing/>
        <w:jc w:val="both"/>
        <w:rPr>
          <w:rFonts w:cs="Arial"/>
          <w:noProof/>
          <w:color w:val="000000"/>
          <w:lang w:val="en-US"/>
        </w:rPr>
      </w:pPr>
      <w:r w:rsidRPr="00D16DFF">
        <w:rPr>
          <w:rFonts w:cs="Arial"/>
          <w:noProof/>
          <w:color w:val="000000"/>
          <w:lang w:val="en-US"/>
        </w:rPr>
        <w:t xml:space="preserve">Provost, F., Fawcett, R. (2013). </w:t>
      </w:r>
      <w:r w:rsidRPr="00D16DFF">
        <w:rPr>
          <w:rFonts w:cs="Arial"/>
          <w:i/>
          <w:noProof/>
          <w:color w:val="000000"/>
          <w:lang w:val="en-US"/>
        </w:rPr>
        <w:t>Data Science for Business</w:t>
      </w:r>
      <w:r w:rsidRPr="00D16DFF">
        <w:rPr>
          <w:rFonts w:cs="Arial"/>
          <w:noProof/>
          <w:color w:val="000000"/>
          <w:lang w:val="en-US"/>
        </w:rPr>
        <w:t>. O'Reilly Media, Inc.</w:t>
      </w:r>
    </w:p>
    <w:p w14:paraId="47CF4681" w14:textId="77777777" w:rsidR="00D40AF4" w:rsidRPr="00D16DFF" w:rsidRDefault="00D40AF4" w:rsidP="00D40AF4">
      <w:pPr>
        <w:autoSpaceDE w:val="0"/>
        <w:autoSpaceDN w:val="0"/>
        <w:adjustRightInd w:val="0"/>
        <w:ind w:left="720"/>
        <w:contextualSpacing/>
        <w:jc w:val="both"/>
        <w:rPr>
          <w:rFonts w:cs="Arial"/>
          <w:noProof/>
          <w:color w:val="000000"/>
          <w:lang w:val="en-US"/>
        </w:rPr>
      </w:pPr>
      <w:r w:rsidRPr="00D16DFF">
        <w:rPr>
          <w:rFonts w:cs="Arial"/>
          <w:noProof/>
          <w:color w:val="000000"/>
          <w:lang w:val="en-US"/>
        </w:rPr>
        <w:t>ISBN: 9781449374273. Bibliografía Complementaria.</w:t>
      </w:r>
    </w:p>
    <w:p w14:paraId="0CC0E243" w14:textId="77777777" w:rsidR="00B07973" w:rsidRPr="00D16DFF" w:rsidRDefault="00B07973" w:rsidP="00B07973">
      <w:pPr>
        <w:spacing w:after="200"/>
        <w:contextualSpacing/>
        <w:rPr>
          <w:rFonts w:cs="Arial"/>
          <w:szCs w:val="22"/>
          <w:lang w:eastAsia="es-ES_tradnl"/>
        </w:rPr>
      </w:pPr>
    </w:p>
    <w:p w14:paraId="502100D8" w14:textId="77777777" w:rsidR="00B07973" w:rsidRPr="00D16DFF" w:rsidRDefault="00B07973" w:rsidP="00B07973">
      <w:pPr>
        <w:rPr>
          <w:rFonts w:cs="Arial"/>
          <w:szCs w:val="22"/>
          <w:lang w:val="es-ES_tradnl"/>
        </w:rPr>
      </w:pPr>
    </w:p>
    <w:p w14:paraId="6027111D" w14:textId="64F9D7D1" w:rsidR="00FF0F84" w:rsidRPr="00C443CB" w:rsidRDefault="00FF0F84" w:rsidP="00C443CB">
      <w:pPr>
        <w:overflowPunct/>
        <w:rPr>
          <w:rFonts w:cs="Arial"/>
          <w:szCs w:val="22"/>
          <w:lang w:val="es-ES_tradnl"/>
        </w:rPr>
      </w:pPr>
    </w:p>
    <w:sectPr w:rsidR="00FF0F84" w:rsidRPr="00C443CB">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CB38E" w14:textId="77777777" w:rsidR="00387732" w:rsidRDefault="00387732">
      <w:r>
        <w:separator/>
      </w:r>
    </w:p>
  </w:endnote>
  <w:endnote w:type="continuationSeparator" w:id="0">
    <w:p w14:paraId="5C25AE4A" w14:textId="77777777" w:rsidR="00387732" w:rsidRDefault="00387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6BC7" w14:textId="77777777" w:rsidR="00654A31" w:rsidRDefault="00B07973">
    <w:pPr>
      <w:pStyle w:val="Piedepgina"/>
      <w:jc w:val="right"/>
    </w:pPr>
    <w:r>
      <w:fldChar w:fldCharType="begin"/>
    </w:r>
    <w:r>
      <w:instrText>PAGE</w:instrText>
    </w:r>
    <w:r>
      <w:fldChar w:fldCharType="separate"/>
    </w:r>
    <w:r>
      <w:rPr>
        <w:noProof/>
      </w:rPr>
      <w:t>13</w:t>
    </w:r>
    <w:r>
      <w:fldChar w:fldCharType="end"/>
    </w:r>
  </w:p>
  <w:p w14:paraId="0378582F" w14:textId="77777777" w:rsidR="00654A31" w:rsidRDefault="00654A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F36E3" w14:textId="77777777" w:rsidR="00387732" w:rsidRDefault="00387732">
      <w:r>
        <w:separator/>
      </w:r>
    </w:p>
  </w:footnote>
  <w:footnote w:type="continuationSeparator" w:id="0">
    <w:p w14:paraId="72E54EAB" w14:textId="77777777" w:rsidR="00387732" w:rsidRDefault="003877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D2E61" w14:textId="7F98FF68" w:rsidR="00654A31" w:rsidRDefault="00E13294">
    <w:pPr>
      <w:rPr>
        <w:rFonts w:cs="Arial"/>
        <w:sz w:val="36"/>
        <w:szCs w:val="36"/>
      </w:rPr>
    </w:pPr>
    <w:r>
      <w:rPr>
        <w:noProof/>
      </w:rPr>
      <w:drawing>
        <wp:anchor distT="0" distB="0" distL="114300" distR="114300" simplePos="0" relativeHeight="251660288" behindDoc="1" locked="0" layoutInCell="1" allowOverlap="1" wp14:anchorId="2DD2C717" wp14:editId="4A9D892B">
          <wp:simplePos x="0" y="0"/>
          <wp:positionH relativeFrom="margin">
            <wp:align>right</wp:align>
          </wp:positionH>
          <wp:positionV relativeFrom="paragraph">
            <wp:posOffset>7620</wp:posOffset>
          </wp:positionV>
          <wp:extent cx="808990" cy="676275"/>
          <wp:effectExtent l="0" t="0" r="0" b="9525"/>
          <wp:wrapTight wrapText="bothSides">
            <wp:wrapPolygon edited="0">
              <wp:start x="0" y="0"/>
              <wp:lineTo x="0" y="21296"/>
              <wp:lineTo x="20854" y="21296"/>
              <wp:lineTo x="20854" y="0"/>
              <wp:lineTo x="0" y="0"/>
            </wp:wrapPolygon>
          </wp:wrapTight>
          <wp:docPr id="1" name="Imagen 1" descr="Icono, Gráfico de burbuj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cono, Gráfico de burbujas&#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808990" cy="676275"/>
                  </a:xfrm>
                  <a:prstGeom prst="rect">
                    <a:avLst/>
                  </a:prstGeom>
                </pic:spPr>
              </pic:pic>
            </a:graphicData>
          </a:graphic>
          <wp14:sizeRelH relativeFrom="margin">
            <wp14:pctWidth>0</wp14:pctWidth>
          </wp14:sizeRelH>
          <wp14:sizeRelV relativeFrom="margin">
            <wp14:pctHeight>0</wp14:pctHeight>
          </wp14:sizeRelV>
        </wp:anchor>
      </w:drawing>
    </w:r>
    <w:r>
      <w:rPr>
        <w:rFonts w:cs="Arial"/>
        <w:noProof/>
        <w:sz w:val="36"/>
        <w:szCs w:val="36"/>
        <w:lang w:val="es-CL" w:eastAsia="es-CL"/>
      </w:rPr>
      <w:drawing>
        <wp:anchor distT="0" distB="0" distL="114300" distR="114300" simplePos="0" relativeHeight="251659264" behindDoc="1" locked="0" layoutInCell="1" allowOverlap="1" wp14:anchorId="3B02C9FE" wp14:editId="7EED3044">
          <wp:simplePos x="0" y="0"/>
          <wp:positionH relativeFrom="margin">
            <wp:align>left</wp:align>
          </wp:positionH>
          <wp:positionV relativeFrom="paragraph">
            <wp:posOffset>635</wp:posOffset>
          </wp:positionV>
          <wp:extent cx="465455" cy="579120"/>
          <wp:effectExtent l="0" t="0" r="0" b="0"/>
          <wp:wrapSquare wrapText="bothSides"/>
          <wp:docPr id="10" name="Imagen58" descr="Escudo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58" descr="Escudo Oficial"/>
                  <pic:cNvPicPr>
                    <a:picLocks noChangeAspect="1" noChangeArrowheads="1"/>
                  </pic:cNvPicPr>
                </pic:nvPicPr>
                <pic:blipFill>
                  <a:blip r:embed="rId2"/>
                  <a:stretch>
                    <a:fillRect/>
                  </a:stretch>
                </pic:blipFill>
                <pic:spPr bwMode="auto">
                  <a:xfrm>
                    <a:off x="0" y="0"/>
                    <a:ext cx="465455" cy="579120"/>
                  </a:xfrm>
                  <a:prstGeom prst="rect">
                    <a:avLst/>
                  </a:prstGeom>
                </pic:spPr>
              </pic:pic>
            </a:graphicData>
          </a:graphic>
        </wp:anchor>
      </w:drawing>
    </w:r>
  </w:p>
  <w:p w14:paraId="01D8FD95" w14:textId="77777777" w:rsidR="00654A31" w:rsidRDefault="00B07973" w:rsidP="00E13294">
    <w:pPr>
      <w:jc w:val="center"/>
    </w:pPr>
    <w:r>
      <w:rPr>
        <w:rFonts w:cs="Arial"/>
        <w:i/>
        <w:sz w:val="20"/>
      </w:rPr>
      <w:t>Universidad de Concepción</w:t>
    </w:r>
  </w:p>
  <w:p w14:paraId="7C84F566" w14:textId="04FD0EEB" w:rsidR="00654A31" w:rsidRDefault="00EC1103" w:rsidP="00E13294">
    <w:pPr>
      <w:jc w:val="center"/>
    </w:pPr>
    <w:r>
      <w:rPr>
        <w:rFonts w:cs="Arial"/>
        <w:b/>
        <w:i/>
        <w:sz w:val="20"/>
      </w:rPr>
      <w:t>Magíster en Ciencia de Datos para la Innovación</w:t>
    </w:r>
  </w:p>
  <w:p w14:paraId="13C733B5" w14:textId="77777777" w:rsidR="00654A31" w:rsidRDefault="00654A3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0507A"/>
    <w:multiLevelType w:val="hybridMultilevel"/>
    <w:tmpl w:val="C6123E5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8633FE3"/>
    <w:multiLevelType w:val="hybridMultilevel"/>
    <w:tmpl w:val="4B3806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5E75B90"/>
    <w:multiLevelType w:val="hybridMultilevel"/>
    <w:tmpl w:val="C6123E5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B2C708D"/>
    <w:multiLevelType w:val="hybridMultilevel"/>
    <w:tmpl w:val="C6123E54"/>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C77007F"/>
    <w:multiLevelType w:val="hybridMultilevel"/>
    <w:tmpl w:val="C6123E5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30475F7A"/>
    <w:multiLevelType w:val="hybridMultilevel"/>
    <w:tmpl w:val="C6123E5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B310B23"/>
    <w:multiLevelType w:val="multilevel"/>
    <w:tmpl w:val="FA0888B4"/>
    <w:lvl w:ilvl="0">
      <w:start w:val="1"/>
      <w:numFmt w:val="decimal"/>
      <w:lvlText w:val="%1."/>
      <w:lvlJc w:val="left"/>
      <w:pPr>
        <w:ind w:left="930" w:hanging="57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51491262"/>
    <w:multiLevelType w:val="multilevel"/>
    <w:tmpl w:val="D68AE2EA"/>
    <w:lvl w:ilvl="0">
      <w:start w:val="1"/>
      <w:numFmt w:val="decimal"/>
      <w:lvlText w:val="%1."/>
      <w:lvlJc w:val="left"/>
      <w:pPr>
        <w:ind w:left="570" w:hanging="57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16cid:durableId="2080011071">
    <w:abstractNumId w:val="7"/>
  </w:num>
  <w:num w:numId="2" w16cid:durableId="348873906">
    <w:abstractNumId w:val="0"/>
  </w:num>
  <w:num w:numId="3" w16cid:durableId="1017124133">
    <w:abstractNumId w:val="5"/>
  </w:num>
  <w:num w:numId="4" w16cid:durableId="1060326714">
    <w:abstractNumId w:val="1"/>
  </w:num>
  <w:num w:numId="5" w16cid:durableId="1954942020">
    <w:abstractNumId w:val="6"/>
  </w:num>
  <w:num w:numId="6" w16cid:durableId="53429030">
    <w:abstractNumId w:val="2"/>
  </w:num>
  <w:num w:numId="7" w16cid:durableId="1781683805">
    <w:abstractNumId w:val="4"/>
  </w:num>
  <w:num w:numId="8" w16cid:durableId="19330812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BCB"/>
    <w:rsid w:val="00054FEE"/>
    <w:rsid w:val="000942A1"/>
    <w:rsid w:val="001D29E1"/>
    <w:rsid w:val="00220560"/>
    <w:rsid w:val="0026099B"/>
    <w:rsid w:val="002E3A10"/>
    <w:rsid w:val="00317F0C"/>
    <w:rsid w:val="0035113C"/>
    <w:rsid w:val="003869C5"/>
    <w:rsid w:val="00387732"/>
    <w:rsid w:val="00394C28"/>
    <w:rsid w:val="003F2989"/>
    <w:rsid w:val="004A0C9F"/>
    <w:rsid w:val="0057490A"/>
    <w:rsid w:val="005F2439"/>
    <w:rsid w:val="00653AF0"/>
    <w:rsid w:val="00654A31"/>
    <w:rsid w:val="00667FAA"/>
    <w:rsid w:val="006A2EE4"/>
    <w:rsid w:val="0071484C"/>
    <w:rsid w:val="008172E7"/>
    <w:rsid w:val="00832D13"/>
    <w:rsid w:val="00935BA9"/>
    <w:rsid w:val="00952EDE"/>
    <w:rsid w:val="00A12BCB"/>
    <w:rsid w:val="00AD1648"/>
    <w:rsid w:val="00B07973"/>
    <w:rsid w:val="00B25425"/>
    <w:rsid w:val="00B310D4"/>
    <w:rsid w:val="00B408CC"/>
    <w:rsid w:val="00B62E34"/>
    <w:rsid w:val="00B6550A"/>
    <w:rsid w:val="00B856FC"/>
    <w:rsid w:val="00BF0BD7"/>
    <w:rsid w:val="00C443CB"/>
    <w:rsid w:val="00C70BF8"/>
    <w:rsid w:val="00D40AF4"/>
    <w:rsid w:val="00E13294"/>
    <w:rsid w:val="00E92BED"/>
    <w:rsid w:val="00EC1103"/>
    <w:rsid w:val="00FD7A43"/>
    <w:rsid w:val="00FF0F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961A0"/>
  <w15:chartTrackingRefBased/>
  <w15:docId w15:val="{CE6E2549-E1BC-4AB0-B837-D1F108B04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BCB"/>
    <w:pPr>
      <w:overflowPunct w:val="0"/>
      <w:spacing w:after="0" w:line="240" w:lineRule="auto"/>
    </w:pPr>
    <w:rPr>
      <w:rFonts w:ascii="Arial" w:eastAsia="Times New Roman" w:hAnsi="Arial" w:cs="Times New Roman"/>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iedepginaCar">
    <w:name w:val="Pie de página Car"/>
    <w:basedOn w:val="Fuentedeprrafopredeter"/>
    <w:link w:val="Piedepgina"/>
    <w:uiPriority w:val="99"/>
    <w:qFormat/>
    <w:rsid w:val="00A12BCB"/>
    <w:rPr>
      <w:rFonts w:ascii="Arial" w:hAnsi="Arial"/>
      <w:lang w:val="es-ES" w:eastAsia="es-ES"/>
    </w:rPr>
  </w:style>
  <w:style w:type="character" w:customStyle="1" w:styleId="PrrafodelistaCar">
    <w:name w:val="Párrafo de lista Car"/>
    <w:link w:val="Prrafodelista"/>
    <w:uiPriority w:val="34"/>
    <w:qFormat/>
    <w:locked/>
    <w:rsid w:val="00A12BCB"/>
    <w:rPr>
      <w:sz w:val="24"/>
      <w:szCs w:val="24"/>
      <w:lang w:val="es-ES_tradnl" w:eastAsia="es-ES_tradnl"/>
    </w:rPr>
  </w:style>
  <w:style w:type="character" w:customStyle="1" w:styleId="SangradetextonormalCar">
    <w:name w:val="Sangría de texto normal Car"/>
    <w:basedOn w:val="Fuentedeprrafopredeter"/>
    <w:link w:val="Sangradetextonormal"/>
    <w:uiPriority w:val="99"/>
    <w:qFormat/>
    <w:rsid w:val="00A12BCB"/>
    <w:rPr>
      <w:rFonts w:ascii="Arial" w:hAnsi="Arial" w:cs="Arial"/>
      <w:lang w:val="es-ES" w:eastAsia="es-ES"/>
    </w:rPr>
  </w:style>
  <w:style w:type="character" w:customStyle="1" w:styleId="EncabezadoCar">
    <w:name w:val="Encabezado Car"/>
    <w:basedOn w:val="Fuentedeprrafopredeter"/>
    <w:link w:val="Encabezado"/>
    <w:uiPriority w:val="99"/>
    <w:qFormat/>
    <w:rsid w:val="00A12BCB"/>
    <w:rPr>
      <w:rFonts w:ascii="Arial" w:hAnsi="Arial"/>
      <w:b/>
      <w:sz w:val="24"/>
      <w:szCs w:val="24"/>
      <w:lang w:val="es-ES" w:eastAsia="es-ES"/>
    </w:rPr>
  </w:style>
  <w:style w:type="paragraph" w:styleId="Sangradetextonormal">
    <w:name w:val="Body Text Indent"/>
    <w:basedOn w:val="Normal"/>
    <w:link w:val="SangradetextonormalCar"/>
    <w:uiPriority w:val="99"/>
    <w:rsid w:val="00A12BCB"/>
    <w:pPr>
      <w:ind w:left="360" w:hanging="360"/>
      <w:jc w:val="both"/>
    </w:pPr>
    <w:rPr>
      <w:rFonts w:eastAsiaTheme="minorHAnsi" w:cs="Arial"/>
      <w:szCs w:val="22"/>
    </w:rPr>
  </w:style>
  <w:style w:type="character" w:customStyle="1" w:styleId="SangradetextonormalCar1">
    <w:name w:val="Sangría de texto normal Car1"/>
    <w:basedOn w:val="Fuentedeprrafopredeter"/>
    <w:uiPriority w:val="99"/>
    <w:semiHidden/>
    <w:rsid w:val="00A12BCB"/>
    <w:rPr>
      <w:rFonts w:ascii="Arial" w:eastAsia="Times New Roman" w:hAnsi="Arial" w:cs="Times New Roman"/>
      <w:szCs w:val="20"/>
      <w:lang w:val="es-ES" w:eastAsia="es-ES"/>
    </w:rPr>
  </w:style>
  <w:style w:type="paragraph" w:styleId="Encabezado">
    <w:name w:val="header"/>
    <w:basedOn w:val="Normal"/>
    <w:link w:val="EncabezadoCar"/>
    <w:uiPriority w:val="99"/>
    <w:rsid w:val="00A12BCB"/>
    <w:pPr>
      <w:tabs>
        <w:tab w:val="center" w:pos="4252"/>
        <w:tab w:val="right" w:pos="8504"/>
      </w:tabs>
      <w:overflowPunct/>
    </w:pPr>
    <w:rPr>
      <w:rFonts w:eastAsiaTheme="minorHAnsi" w:cstheme="minorBidi"/>
      <w:b/>
      <w:sz w:val="24"/>
      <w:szCs w:val="24"/>
    </w:rPr>
  </w:style>
  <w:style w:type="character" w:customStyle="1" w:styleId="EncabezadoCar1">
    <w:name w:val="Encabezado Car1"/>
    <w:basedOn w:val="Fuentedeprrafopredeter"/>
    <w:uiPriority w:val="99"/>
    <w:semiHidden/>
    <w:rsid w:val="00A12BCB"/>
    <w:rPr>
      <w:rFonts w:ascii="Arial" w:eastAsia="Times New Roman" w:hAnsi="Arial" w:cs="Times New Roman"/>
      <w:szCs w:val="20"/>
      <w:lang w:val="es-ES" w:eastAsia="es-ES"/>
    </w:rPr>
  </w:style>
  <w:style w:type="paragraph" w:styleId="Prrafodelista">
    <w:name w:val="List Paragraph"/>
    <w:basedOn w:val="Normal"/>
    <w:link w:val="PrrafodelistaCar"/>
    <w:uiPriority w:val="34"/>
    <w:qFormat/>
    <w:rsid w:val="00A12BCB"/>
    <w:pPr>
      <w:overflowPunct/>
      <w:ind w:left="708"/>
    </w:pPr>
    <w:rPr>
      <w:rFonts w:asciiTheme="minorHAnsi" w:eastAsiaTheme="minorHAnsi" w:hAnsiTheme="minorHAnsi" w:cstheme="minorBidi"/>
      <w:sz w:val="24"/>
      <w:szCs w:val="24"/>
      <w:lang w:val="es-ES_tradnl" w:eastAsia="es-ES_tradnl"/>
    </w:rPr>
  </w:style>
  <w:style w:type="paragraph" w:styleId="Piedepgina">
    <w:name w:val="footer"/>
    <w:basedOn w:val="Normal"/>
    <w:link w:val="PiedepginaCar"/>
    <w:uiPriority w:val="99"/>
    <w:rsid w:val="00A12BCB"/>
    <w:pPr>
      <w:tabs>
        <w:tab w:val="center" w:pos="4419"/>
        <w:tab w:val="right" w:pos="8838"/>
      </w:tabs>
    </w:pPr>
    <w:rPr>
      <w:rFonts w:eastAsiaTheme="minorHAnsi" w:cstheme="minorBidi"/>
      <w:szCs w:val="22"/>
    </w:rPr>
  </w:style>
  <w:style w:type="character" w:customStyle="1" w:styleId="PiedepginaCar1">
    <w:name w:val="Pie de página Car1"/>
    <w:basedOn w:val="Fuentedeprrafopredeter"/>
    <w:uiPriority w:val="99"/>
    <w:semiHidden/>
    <w:rsid w:val="00A12BCB"/>
    <w:rPr>
      <w:rFonts w:ascii="Arial" w:eastAsia="Times New Roman" w:hAnsi="Arial" w:cs="Times New Roman"/>
      <w:szCs w:val="20"/>
      <w:lang w:val="es-ES" w:eastAsia="es-ES"/>
    </w:rPr>
  </w:style>
  <w:style w:type="paragraph" w:styleId="Sinespaciado">
    <w:name w:val="No Spacing"/>
    <w:uiPriority w:val="1"/>
    <w:qFormat/>
    <w:rsid w:val="00A12BCB"/>
    <w:pPr>
      <w:spacing w:after="0" w:line="240" w:lineRule="auto"/>
    </w:pPr>
    <w:rPr>
      <w:rFonts w:ascii="Calibri" w:eastAsia="Calibri" w:hAnsi="Calibri" w:cs="Times New Roman"/>
    </w:rPr>
  </w:style>
  <w:style w:type="paragraph" w:styleId="NormalWeb">
    <w:name w:val="Normal (Web)"/>
    <w:basedOn w:val="Normal"/>
    <w:uiPriority w:val="99"/>
    <w:unhideWhenUsed/>
    <w:qFormat/>
    <w:rsid w:val="00A12BCB"/>
    <w:pPr>
      <w:overflowPunct/>
      <w:spacing w:beforeAutospacing="1" w:afterAutospacing="1"/>
    </w:pPr>
    <w:rPr>
      <w:rFonts w:ascii="Times New Roman" w:hAnsi="Times New Roman"/>
      <w:sz w:val="24"/>
      <w:szCs w:val="24"/>
      <w:lang w:val="es-CL" w:eastAsia="es-CL"/>
    </w:rPr>
  </w:style>
  <w:style w:type="table" w:customStyle="1" w:styleId="Tablaconcuadrcula2">
    <w:name w:val="Tabla con cuadrícula2"/>
    <w:basedOn w:val="Tablanormal"/>
    <w:next w:val="Tablaconcuadrcula"/>
    <w:uiPriority w:val="59"/>
    <w:rsid w:val="00A12BCB"/>
    <w:pPr>
      <w:spacing w:after="0" w:line="240" w:lineRule="auto"/>
    </w:pPr>
    <w:rPr>
      <w:rFonts w:ascii="Times New Roman" w:eastAsia="Times New Roman" w:hAnsi="Times New Roman" w:cs="Times New Roman"/>
      <w:sz w:val="20"/>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A12B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958579">
      <w:bodyDiv w:val="1"/>
      <w:marLeft w:val="0"/>
      <w:marRight w:val="0"/>
      <w:marTop w:val="0"/>
      <w:marBottom w:val="0"/>
      <w:divBdr>
        <w:top w:val="none" w:sz="0" w:space="0" w:color="auto"/>
        <w:left w:val="none" w:sz="0" w:space="0" w:color="auto"/>
        <w:bottom w:val="none" w:sz="0" w:space="0" w:color="auto"/>
        <w:right w:val="none" w:sz="0" w:space="0" w:color="auto"/>
      </w:divBdr>
      <w:divsChild>
        <w:div w:id="1373267318">
          <w:marLeft w:val="0"/>
          <w:marRight w:val="0"/>
          <w:marTop w:val="0"/>
          <w:marBottom w:val="0"/>
          <w:divBdr>
            <w:top w:val="none" w:sz="0" w:space="0" w:color="auto"/>
            <w:left w:val="none" w:sz="0" w:space="0" w:color="auto"/>
            <w:bottom w:val="none" w:sz="0" w:space="0" w:color="auto"/>
            <w:right w:val="none" w:sz="0" w:space="0" w:color="auto"/>
          </w:divBdr>
          <w:divsChild>
            <w:div w:id="1950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72610">
      <w:bodyDiv w:val="1"/>
      <w:marLeft w:val="0"/>
      <w:marRight w:val="0"/>
      <w:marTop w:val="0"/>
      <w:marBottom w:val="0"/>
      <w:divBdr>
        <w:top w:val="none" w:sz="0" w:space="0" w:color="auto"/>
        <w:left w:val="none" w:sz="0" w:space="0" w:color="auto"/>
        <w:bottom w:val="none" w:sz="0" w:space="0" w:color="auto"/>
        <w:right w:val="none" w:sz="0" w:space="0" w:color="auto"/>
      </w:divBdr>
      <w:divsChild>
        <w:div w:id="1323587137">
          <w:marLeft w:val="0"/>
          <w:marRight w:val="0"/>
          <w:marTop w:val="0"/>
          <w:marBottom w:val="0"/>
          <w:divBdr>
            <w:top w:val="none" w:sz="0" w:space="0" w:color="auto"/>
            <w:left w:val="none" w:sz="0" w:space="0" w:color="auto"/>
            <w:bottom w:val="none" w:sz="0" w:space="0" w:color="auto"/>
            <w:right w:val="none" w:sz="0" w:space="0" w:color="auto"/>
          </w:divBdr>
          <w:divsChild>
            <w:div w:id="73100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761</Words>
  <Characters>4338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BELÉN CERDA OTÁROLA</dc:creator>
  <cp:keywords/>
  <dc:description/>
  <cp:lastModifiedBy>Grace Odette Riquelme Jara</cp:lastModifiedBy>
  <cp:revision>8</cp:revision>
  <dcterms:created xsi:type="dcterms:W3CDTF">2022-07-20T16:35:00Z</dcterms:created>
  <dcterms:modified xsi:type="dcterms:W3CDTF">2026-06-30T14:33:00Z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0c271c6a-ba7f-4f42-abe8-9c35c84aaeef</vt:lpwstr>
  </property>
</Properties>
</file>