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FEF" w:rsidRPr="00E529E3" w:rsidRDefault="00814F82">
      <w:pPr>
        <w:pStyle w:val="Title"/>
        <w:rPr>
          <w:rFonts w:ascii="Times New Roman" w:hAnsi="Times New Roman" w:cs="Times New Roman"/>
        </w:rPr>
      </w:pPr>
      <w:r w:rsidRPr="00E529E3">
        <w:rPr>
          <w:rFonts w:ascii="Times New Roman" w:hAnsi="Times New Roman" w:cs="Times New Roman"/>
        </w:rPr>
        <w:t>Appendix</w:t>
      </w:r>
      <w:bookmarkStart w:id="0" w:name="_GoBack"/>
      <w:bookmarkEnd w:id="0"/>
      <w:r w:rsidRPr="00E529E3">
        <w:rPr>
          <w:rFonts w:ascii="Times New Roman" w:hAnsi="Times New Roman" w:cs="Times New Roman"/>
        </w:rPr>
        <w:t xml:space="preserve"> S2: Landsat Filters</w:t>
      </w:r>
    </w:p>
    <w:p w:rsidR="00BB0FEF" w:rsidRPr="00E529E3" w:rsidRDefault="00814F82">
      <w:pPr>
        <w:pStyle w:val="Subtitle"/>
        <w:rPr>
          <w:rFonts w:ascii="Times New Roman" w:hAnsi="Times New Roman" w:cs="Times New Roman"/>
        </w:rPr>
      </w:pPr>
      <w:r w:rsidRPr="00E529E3">
        <w:rPr>
          <w:rFonts w:ascii="Times New Roman" w:hAnsi="Times New Roman" w:cs="Times New Roman"/>
        </w:rPr>
        <w:t>lakeCoSTR: An open-source, interactive retrieval tool to facilitate use of the Landsat Collection 2 surface temperature product to estimate lake surface water temperatures</w:t>
      </w:r>
    </w:p>
    <w:p w:rsidR="00BB0FEF" w:rsidRPr="00E529E3" w:rsidRDefault="00814F82">
      <w:pPr>
        <w:pStyle w:val="Author"/>
        <w:rPr>
          <w:rFonts w:ascii="Times New Roman" w:hAnsi="Times New Roman" w:cs="Times New Roman"/>
        </w:rPr>
      </w:pPr>
      <w:r w:rsidRPr="00E529E3">
        <w:rPr>
          <w:rFonts w:ascii="Times New Roman" w:hAnsi="Times New Roman" w:cs="Times New Roman"/>
          <w:i/>
          <w:iCs/>
        </w:rPr>
        <w:t>Herrick, C, Steele, BG</w:t>
      </w:r>
      <w:r w:rsidRPr="00E529E3">
        <w:rPr>
          <w:rFonts w:ascii="Times New Roman" w:hAnsi="Times New Roman" w:cs="Times New Roman"/>
        </w:rPr>
        <w:t xml:space="preserve">, Brentrup, JA, Cook, B, </w:t>
      </w:r>
      <w:r w:rsidRPr="00E529E3">
        <w:rPr>
          <w:rFonts w:ascii="Times New Roman" w:hAnsi="Times New Roman" w:cs="Times New Roman"/>
        </w:rPr>
        <w:t>Cottingham, KL, Ducey, M, Johnson, K, Lutz, DA, Palace, M, Sullivan, F, Thompson, M, Trout-Haney, JV, Weathers, KC</w:t>
      </w:r>
    </w:p>
    <w:p w:rsidR="00BB0FEF" w:rsidRPr="00E529E3" w:rsidRDefault="00814F82">
      <w:pPr>
        <w:pStyle w:val="Date"/>
        <w:rPr>
          <w:rFonts w:ascii="Times New Roman" w:hAnsi="Times New Roman" w:cs="Times New Roman"/>
        </w:rPr>
      </w:pPr>
      <w:r w:rsidRPr="00E529E3">
        <w:rPr>
          <w:rFonts w:ascii="Times New Roman" w:hAnsi="Times New Roman" w:cs="Times New Roman"/>
        </w:rPr>
        <w:t>Ecosphere</w:t>
      </w:r>
    </w:p>
    <w:p w:rsidR="00BB0FEF" w:rsidRPr="00E529E3" w:rsidRDefault="00814F82">
      <w:pPr>
        <w:pStyle w:val="Heading1"/>
        <w:rPr>
          <w:rFonts w:ascii="Times New Roman" w:hAnsi="Times New Roman" w:cs="Times New Roman"/>
        </w:rPr>
      </w:pPr>
      <w:bookmarkStart w:id="1" w:name="background"/>
      <w:r w:rsidRPr="00E529E3">
        <w:rPr>
          <w:rFonts w:ascii="Times New Roman" w:hAnsi="Times New Roman" w:cs="Times New Roman"/>
        </w:rPr>
        <w:t>Background:</w:t>
      </w:r>
    </w:p>
    <w:p w:rsidR="00BB0FEF" w:rsidRPr="00E529E3" w:rsidRDefault="00814F82">
      <w:pPr>
        <w:pStyle w:val="FirstParagraph"/>
        <w:rPr>
          <w:rFonts w:ascii="Times New Roman" w:hAnsi="Times New Roman" w:cs="Times New Roman"/>
        </w:rPr>
      </w:pPr>
      <w:r w:rsidRPr="00E529E3">
        <w:rPr>
          <w:rFonts w:ascii="Times New Roman" w:hAnsi="Times New Roman" w:cs="Times New Roman"/>
        </w:rPr>
        <w:t>During our preliminary work to evaluate the Landsat Collection 2 surface water temperature data relative to in situ mea</w:t>
      </w:r>
      <w:r w:rsidRPr="00E529E3">
        <w:rPr>
          <w:rFonts w:ascii="Times New Roman" w:hAnsi="Times New Roman" w:cs="Times New Roman"/>
        </w:rPr>
        <w:t>surements for Lake Sunapee, NH, we looked carefully at the histograms of pixel-level data exported by lakeCoSTR for each Landsat scene. It was clear that some data distributions seemed ecologically unfeasible, displaying a range of 20 degrees Celsius or mo</w:t>
      </w:r>
      <w:r w:rsidRPr="00E529E3">
        <w:rPr>
          <w:rFonts w:ascii="Times New Roman" w:hAnsi="Times New Roman" w:cs="Times New Roman"/>
        </w:rPr>
        <w:t xml:space="preserve">re over the surface of Lake Sunapee on a single flyover date (Figure S1). We assumed that these types of spread were indicative of lingering atmospheric correction issues or cloud effects, and that additional quality assurance filters were needed. In this </w:t>
      </w:r>
      <w:r w:rsidRPr="00E529E3">
        <w:rPr>
          <w:rFonts w:ascii="Times New Roman" w:hAnsi="Times New Roman" w:cs="Times New Roman"/>
        </w:rPr>
        <w:t>appendix, we describe some of the filters we tried that may be helpful for others using this tool.</w:t>
      </w:r>
    </w:p>
    <w:p w:rsidR="00BB0FEF" w:rsidRPr="00E529E3" w:rsidRDefault="00814F82">
      <w:pPr>
        <w:pStyle w:val="BodyText"/>
        <w:rPr>
          <w:rFonts w:ascii="Times New Roman" w:hAnsi="Times New Roman" w:cs="Times New Roman"/>
        </w:rPr>
      </w:pPr>
      <w:r w:rsidRPr="00E529E3">
        <w:rPr>
          <w:rFonts w:ascii="Times New Roman" w:hAnsi="Times New Roman" w:cs="Times New Roman"/>
          <w:noProof/>
        </w:rPr>
        <w:drawing>
          <wp:inline distT="0" distB="0" distL="0" distR="0">
            <wp:extent cx="2743200" cy="1828800"/>
            <wp:effectExtent l="0" t="0" r="0" b="0"/>
            <wp:docPr id="21" name="Picture" descr="Landsat 4: 1990-07-21"/>
            <wp:cNvGraphicFramePr/>
            <a:graphic xmlns:a="http://schemas.openxmlformats.org/drawingml/2006/main">
              <a:graphicData uri="http://schemas.openxmlformats.org/drawingml/2006/picture">
                <pic:pic xmlns:pic="http://schemas.openxmlformats.org/drawingml/2006/picture">
                  <pic:nvPicPr>
                    <pic:cNvPr id="22" name="Picture" descr="C:/Users/steeleb/Documents/GitHub/ids-ne-lakes/data/colab-output/C2_v1_12/histograms/LT04_L1TP_013030_19900721_20200915_02_T1_histo.png"/>
                    <pic:cNvPicPr>
                      <a:picLocks noChangeAspect="1" noChangeArrowheads="1"/>
                    </pic:cNvPicPr>
                  </pic:nvPicPr>
                  <pic:blipFill>
                    <a:blip r:embed="rId7"/>
                    <a:stretch>
                      <a:fillRect/>
                    </a:stretch>
                  </pic:blipFill>
                  <pic:spPr bwMode="auto">
                    <a:xfrm>
                      <a:off x="0" y="0"/>
                      <a:ext cx="2743200" cy="1828800"/>
                    </a:xfrm>
                    <a:prstGeom prst="rect">
                      <a:avLst/>
                    </a:prstGeom>
                    <a:noFill/>
                    <a:ln w="9525">
                      <a:noFill/>
                      <a:headEnd/>
                      <a:tailEnd/>
                    </a:ln>
                  </pic:spPr>
                </pic:pic>
              </a:graphicData>
            </a:graphic>
          </wp:inline>
        </w:drawing>
      </w:r>
      <w:r w:rsidRPr="00E529E3">
        <w:rPr>
          <w:rFonts w:ascii="Times New Roman" w:hAnsi="Times New Roman" w:cs="Times New Roman"/>
        </w:rPr>
        <w:t xml:space="preserve"> </w:t>
      </w:r>
      <w:r w:rsidRPr="00E529E3">
        <w:rPr>
          <w:rFonts w:ascii="Times New Roman" w:hAnsi="Times New Roman" w:cs="Times New Roman"/>
          <w:noProof/>
        </w:rPr>
        <w:drawing>
          <wp:inline distT="0" distB="0" distL="0" distR="0">
            <wp:extent cx="2743200" cy="1828800"/>
            <wp:effectExtent l="0" t="0" r="0" b="0"/>
            <wp:docPr id="24" name="Picture" descr="Landsat 5: 1998-07-23"/>
            <wp:cNvGraphicFramePr/>
            <a:graphic xmlns:a="http://schemas.openxmlformats.org/drawingml/2006/main">
              <a:graphicData uri="http://schemas.openxmlformats.org/drawingml/2006/picture">
                <pic:pic xmlns:pic="http://schemas.openxmlformats.org/drawingml/2006/picture">
                  <pic:nvPicPr>
                    <pic:cNvPr id="25" name="Picture" descr="C:/Users/steeleb/Documents/GitHub/ids-ne-lakes/data/colab-output/C2_v1_12/histograms/LT05_L1TP_013030_19880723_20200917_02_T1_histo.png"/>
                    <pic:cNvPicPr>
                      <a:picLocks noChangeAspect="1" noChangeArrowheads="1"/>
                    </pic:cNvPicPr>
                  </pic:nvPicPr>
                  <pic:blipFill>
                    <a:blip r:embed="rId8"/>
                    <a:stretch>
                      <a:fillRect/>
                    </a:stretch>
                  </pic:blipFill>
                  <pic:spPr bwMode="auto">
                    <a:xfrm>
                      <a:off x="0" y="0"/>
                      <a:ext cx="2743200" cy="1828800"/>
                    </a:xfrm>
                    <a:prstGeom prst="rect">
                      <a:avLst/>
                    </a:prstGeom>
                    <a:noFill/>
                    <a:ln w="9525">
                      <a:noFill/>
                      <a:headEnd/>
                      <a:tailEnd/>
                    </a:ln>
                  </pic:spPr>
                </pic:pic>
              </a:graphicData>
            </a:graphic>
          </wp:inline>
        </w:drawing>
      </w:r>
    </w:p>
    <w:p w:rsidR="00BB0FEF" w:rsidRPr="00E529E3" w:rsidRDefault="00814F82">
      <w:pPr>
        <w:pStyle w:val="BodyText"/>
        <w:rPr>
          <w:rFonts w:ascii="Times New Roman" w:hAnsi="Times New Roman" w:cs="Times New Roman"/>
        </w:rPr>
      </w:pPr>
      <w:r w:rsidRPr="00E529E3">
        <w:rPr>
          <w:rFonts w:ascii="Times New Roman" w:hAnsi="Times New Roman" w:cs="Times New Roman"/>
          <w:noProof/>
        </w:rPr>
        <w:drawing>
          <wp:inline distT="0" distB="0" distL="0" distR="0">
            <wp:extent cx="2743200" cy="1828800"/>
            <wp:effectExtent l="0" t="0" r="0" b="0"/>
            <wp:docPr id="27" name="Picture" descr="Landsat 7: 2018-05-31"/>
            <wp:cNvGraphicFramePr/>
            <a:graphic xmlns:a="http://schemas.openxmlformats.org/drawingml/2006/main">
              <a:graphicData uri="http://schemas.openxmlformats.org/drawingml/2006/picture">
                <pic:pic xmlns:pic="http://schemas.openxmlformats.org/drawingml/2006/picture">
                  <pic:nvPicPr>
                    <pic:cNvPr id="28" name="Picture" descr="C:/Users/steeleb/Documents/GitHub/ids-ne-lakes/data/colab-output/C2_v1_12/histograms/LE07_L1TP_013030_20180531_20200829_02_T1_histo.png"/>
                    <pic:cNvPicPr>
                      <a:picLocks noChangeAspect="1" noChangeArrowheads="1"/>
                    </pic:cNvPicPr>
                  </pic:nvPicPr>
                  <pic:blipFill>
                    <a:blip r:embed="rId9"/>
                    <a:stretch>
                      <a:fillRect/>
                    </a:stretch>
                  </pic:blipFill>
                  <pic:spPr bwMode="auto">
                    <a:xfrm>
                      <a:off x="0" y="0"/>
                      <a:ext cx="2743200" cy="1828800"/>
                    </a:xfrm>
                    <a:prstGeom prst="rect">
                      <a:avLst/>
                    </a:prstGeom>
                    <a:noFill/>
                    <a:ln w="9525">
                      <a:noFill/>
                      <a:headEnd/>
                      <a:tailEnd/>
                    </a:ln>
                  </pic:spPr>
                </pic:pic>
              </a:graphicData>
            </a:graphic>
          </wp:inline>
        </w:drawing>
      </w:r>
      <w:r w:rsidRPr="00E529E3">
        <w:rPr>
          <w:rFonts w:ascii="Times New Roman" w:hAnsi="Times New Roman" w:cs="Times New Roman"/>
        </w:rPr>
        <w:t xml:space="preserve"> </w:t>
      </w:r>
      <w:r w:rsidRPr="00E529E3">
        <w:rPr>
          <w:rFonts w:ascii="Times New Roman" w:hAnsi="Times New Roman" w:cs="Times New Roman"/>
          <w:noProof/>
        </w:rPr>
        <w:drawing>
          <wp:inline distT="0" distB="0" distL="0" distR="0">
            <wp:extent cx="2743200" cy="1828800"/>
            <wp:effectExtent l="0" t="0" r="0" b="0"/>
            <wp:docPr id="30" name="Picture" descr="Landsat 8: 2020-09-17"/>
            <wp:cNvGraphicFramePr/>
            <a:graphic xmlns:a="http://schemas.openxmlformats.org/drawingml/2006/main">
              <a:graphicData uri="http://schemas.openxmlformats.org/drawingml/2006/picture">
                <pic:pic xmlns:pic="http://schemas.openxmlformats.org/drawingml/2006/picture">
                  <pic:nvPicPr>
                    <pic:cNvPr id="31" name="Picture" descr="C:/Users/steeleb/Documents/GitHub/ids-ne-lakes/data/colab-output/C2_v1_12/histograms/LC08_L1TP_013030_20200917_20201005_02_T1_histo.png"/>
                    <pic:cNvPicPr>
                      <a:picLocks noChangeAspect="1" noChangeArrowheads="1"/>
                    </pic:cNvPicPr>
                  </pic:nvPicPr>
                  <pic:blipFill>
                    <a:blip r:embed="rId10"/>
                    <a:stretch>
                      <a:fillRect/>
                    </a:stretch>
                  </pic:blipFill>
                  <pic:spPr bwMode="auto">
                    <a:xfrm>
                      <a:off x="0" y="0"/>
                      <a:ext cx="2743200" cy="1828800"/>
                    </a:xfrm>
                    <a:prstGeom prst="rect">
                      <a:avLst/>
                    </a:prstGeom>
                    <a:noFill/>
                    <a:ln w="9525">
                      <a:noFill/>
                      <a:headEnd/>
                      <a:tailEnd/>
                    </a:ln>
                  </pic:spPr>
                </pic:pic>
              </a:graphicData>
            </a:graphic>
          </wp:inline>
        </w:drawing>
      </w:r>
    </w:p>
    <w:p w:rsidR="00BB0FEF" w:rsidRPr="00E529E3" w:rsidRDefault="00814F82">
      <w:pPr>
        <w:pStyle w:val="BodyText"/>
        <w:rPr>
          <w:rFonts w:ascii="Times New Roman" w:hAnsi="Times New Roman" w:cs="Times New Roman"/>
        </w:rPr>
      </w:pPr>
      <w:r w:rsidRPr="00E529E3">
        <w:rPr>
          <w:rFonts w:ascii="Times New Roman" w:hAnsi="Times New Roman" w:cs="Times New Roman"/>
          <w:b/>
          <w:bCs/>
        </w:rPr>
        <w:lastRenderedPageBreak/>
        <w:t>Figure S1. Four histograms, one from each Landsat Mission, exhibiting unusual frequency distributions as exported from the lakeCoSTR tool.</w:t>
      </w:r>
    </w:p>
    <w:p w:rsidR="00BB0FEF" w:rsidRPr="00E529E3" w:rsidRDefault="00814F82">
      <w:pPr>
        <w:pStyle w:val="BodyText"/>
        <w:rPr>
          <w:rFonts w:ascii="Times New Roman" w:hAnsi="Times New Roman" w:cs="Times New Roman"/>
        </w:rPr>
      </w:pPr>
      <w:r w:rsidRPr="00E529E3">
        <w:rPr>
          <w:rFonts w:ascii="Times New Roman" w:hAnsi="Times New Roman" w:cs="Times New Roman"/>
        </w:rPr>
        <w:t>In additio</w:t>
      </w:r>
      <w:r w:rsidRPr="00E529E3">
        <w:rPr>
          <w:rFonts w:ascii="Times New Roman" w:hAnsi="Times New Roman" w:cs="Times New Roman"/>
        </w:rPr>
        <w:t xml:space="preserve">n to the possible range-of-value issues shown in Figure S1, there is also evidence of multi-modal distributions. Because we were interested in using a single median value to describe the lake surface temperature in a scene, we determined these scenes were </w:t>
      </w:r>
      <w:r w:rsidRPr="00E529E3">
        <w:rPr>
          <w:rFonts w:ascii="Times New Roman" w:hAnsi="Times New Roman" w:cs="Times New Roman"/>
        </w:rPr>
        <w:t>not suitable for our analysis. Note that bimodal distributions in surface temperature across a lake surface are certainly ecologically possible outcomes and may be true for some systems or useful for some analyses. Finally, there were also scenes with nega</w:t>
      </w:r>
      <w:r w:rsidRPr="00E529E3">
        <w:rPr>
          <w:rFonts w:ascii="Times New Roman" w:hAnsi="Times New Roman" w:cs="Times New Roman"/>
        </w:rPr>
        <w:t>tive temperatures even though pixels classified as snow or ice were filtered out in the Colab script.</w:t>
      </w:r>
    </w:p>
    <w:p w:rsidR="00BB0FEF" w:rsidRPr="00E529E3" w:rsidRDefault="00814F82">
      <w:pPr>
        <w:pStyle w:val="CaptionedFigure"/>
        <w:rPr>
          <w:rFonts w:ascii="Times New Roman" w:hAnsi="Times New Roman" w:cs="Times New Roman"/>
        </w:rPr>
      </w:pPr>
      <w:r w:rsidRPr="00E529E3">
        <w:rPr>
          <w:rFonts w:ascii="Times New Roman" w:hAnsi="Times New Roman" w:cs="Times New Roman"/>
          <w:noProof/>
        </w:rPr>
        <w:drawing>
          <wp:inline distT="0" distB="0" distL="0" distR="0">
            <wp:extent cx="5334000" cy="3832156"/>
            <wp:effectExtent l="0" t="0" r="0" b="0"/>
            <wp:docPr id="33" name="Picture" descr="Landsat filters"/>
            <wp:cNvGraphicFramePr/>
            <a:graphic xmlns:a="http://schemas.openxmlformats.org/drawingml/2006/main">
              <a:graphicData uri="http://schemas.openxmlformats.org/drawingml/2006/picture">
                <pic:pic xmlns:pic="http://schemas.openxmlformats.org/drawingml/2006/picture">
                  <pic:nvPicPr>
                    <pic:cNvPr id="34" name="Picture" descr="C:/users/steeleb/Documents/GitHub/ids-ne-lakes/figures_v1_12/S2%20Fig%202.png"/>
                    <pic:cNvPicPr>
                      <a:picLocks noChangeAspect="1" noChangeArrowheads="1"/>
                    </pic:cNvPicPr>
                  </pic:nvPicPr>
                  <pic:blipFill>
                    <a:blip r:embed="rId11"/>
                    <a:stretch>
                      <a:fillRect/>
                    </a:stretch>
                  </pic:blipFill>
                  <pic:spPr bwMode="auto">
                    <a:xfrm>
                      <a:off x="0" y="0"/>
                      <a:ext cx="5334000" cy="3832156"/>
                    </a:xfrm>
                    <a:prstGeom prst="rect">
                      <a:avLst/>
                    </a:prstGeom>
                    <a:noFill/>
                    <a:ln w="9525">
                      <a:noFill/>
                      <a:headEnd/>
                      <a:tailEnd/>
                    </a:ln>
                  </pic:spPr>
                </pic:pic>
              </a:graphicData>
            </a:graphic>
          </wp:inline>
        </w:drawing>
      </w:r>
    </w:p>
    <w:p w:rsidR="00BB0FEF" w:rsidRPr="00E529E3" w:rsidRDefault="00814F82">
      <w:pPr>
        <w:pStyle w:val="ImageCaption"/>
        <w:rPr>
          <w:rFonts w:ascii="Times New Roman" w:hAnsi="Times New Roman" w:cs="Times New Roman"/>
        </w:rPr>
      </w:pPr>
      <w:r w:rsidRPr="00E529E3">
        <w:rPr>
          <w:rFonts w:ascii="Times New Roman" w:hAnsi="Times New Roman" w:cs="Times New Roman"/>
        </w:rPr>
        <w:t>Landsat filters</w:t>
      </w:r>
    </w:p>
    <w:p w:rsidR="00BB0FEF" w:rsidRPr="00E529E3" w:rsidRDefault="00814F82">
      <w:pPr>
        <w:pStyle w:val="BodyText"/>
        <w:rPr>
          <w:rFonts w:ascii="Times New Roman" w:hAnsi="Times New Roman" w:cs="Times New Roman"/>
        </w:rPr>
      </w:pPr>
      <w:r w:rsidRPr="00E529E3">
        <w:rPr>
          <w:rFonts w:ascii="Times New Roman" w:hAnsi="Times New Roman" w:cs="Times New Roman"/>
          <w:b/>
          <w:bCs/>
        </w:rPr>
        <w:t>Figure S2. The five filters we applied to the Landsat Collection 2 surface water temperature data to improve the Deming regression model</w:t>
      </w:r>
      <w:r w:rsidRPr="00E529E3">
        <w:rPr>
          <w:rFonts w:ascii="Times New Roman" w:hAnsi="Times New Roman" w:cs="Times New Roman"/>
          <w:b/>
          <w:bCs/>
        </w:rPr>
        <w:t>s relating Landsat - in situ data.</w:t>
      </w:r>
    </w:p>
    <w:p w:rsidR="00BB0FEF" w:rsidRPr="00E529E3" w:rsidRDefault="00814F82">
      <w:pPr>
        <w:pStyle w:val="BodyText"/>
        <w:rPr>
          <w:rFonts w:ascii="Times New Roman" w:hAnsi="Times New Roman" w:cs="Times New Roman"/>
        </w:rPr>
      </w:pPr>
      <w:r w:rsidRPr="00E529E3">
        <w:rPr>
          <w:rFonts w:ascii="Times New Roman" w:hAnsi="Times New Roman" w:cs="Times New Roman"/>
        </w:rPr>
        <w:t>Our desire was to create a filter that would remove the Landsat scenes with presumed atmospheric interference (indicated by grossly large estimated temperature ranges) or that were otherwise not suitable for our analysis.</w:t>
      </w:r>
      <w:r w:rsidRPr="00E529E3">
        <w:rPr>
          <w:rFonts w:ascii="Times New Roman" w:hAnsi="Times New Roman" w:cs="Times New Roman"/>
        </w:rPr>
        <w:t xml:space="preserve"> We used measurements from the extensive *in situ() data network at Lake Sunapee to define some of these filters, as well as statistical measures of distribution, including quartile values, spread, and kurtosis (the ‘tailedness’ of the distribution). While</w:t>
      </w:r>
      <w:r w:rsidRPr="00E529E3">
        <w:rPr>
          <w:rFonts w:ascii="Times New Roman" w:hAnsi="Times New Roman" w:cs="Times New Roman"/>
        </w:rPr>
        <w:t xml:space="preserve"> we filter for clouds and cloud shadows in Google Earth Engine using the bitmask metadata at a pixel-level, there is documented interference of clouds and cloud shadows with the surface temperature product (Cook et al. 2014). Because the potential for pixe</w:t>
      </w:r>
      <w:r w:rsidRPr="00E529E3">
        <w:rPr>
          <w:rFonts w:ascii="Times New Roman" w:hAnsi="Times New Roman" w:cs="Times New Roman"/>
        </w:rPr>
        <w:t xml:space="preserve">ls with cloud </w:t>
      </w:r>
      <w:r w:rsidRPr="00E529E3">
        <w:rPr>
          <w:rFonts w:ascii="Times New Roman" w:hAnsi="Times New Roman" w:cs="Times New Roman"/>
        </w:rPr>
        <w:lastRenderedPageBreak/>
        <w:t>contamination is higher in scenes with greater cloud cover, we also tried a cloud filter to eliminate data where the scene-level metadata indicated cloud cover greater than 40%.</w:t>
      </w:r>
    </w:p>
    <w:p w:rsidR="00BB0FEF" w:rsidRPr="00E529E3" w:rsidRDefault="00814F82">
      <w:pPr>
        <w:pStyle w:val="Heading1"/>
        <w:rPr>
          <w:rFonts w:ascii="Times New Roman" w:hAnsi="Times New Roman" w:cs="Times New Roman"/>
        </w:rPr>
      </w:pPr>
      <w:bookmarkStart w:id="2" w:name="methods"/>
      <w:bookmarkEnd w:id="1"/>
      <w:r w:rsidRPr="00E529E3">
        <w:rPr>
          <w:rFonts w:ascii="Times New Roman" w:hAnsi="Times New Roman" w:cs="Times New Roman"/>
        </w:rPr>
        <w:t>Methods</w:t>
      </w:r>
    </w:p>
    <w:p w:rsidR="00BB0FEF" w:rsidRPr="00E529E3" w:rsidRDefault="00814F82">
      <w:pPr>
        <w:pStyle w:val="FirstParagraph"/>
        <w:rPr>
          <w:rFonts w:ascii="Times New Roman" w:hAnsi="Times New Roman" w:cs="Times New Roman"/>
        </w:rPr>
      </w:pPr>
      <w:r w:rsidRPr="00E529E3">
        <w:rPr>
          <w:rFonts w:ascii="Times New Roman" w:hAnsi="Times New Roman" w:cs="Times New Roman"/>
        </w:rPr>
        <w:t>The filters we explored, listed in order of increased st</w:t>
      </w:r>
      <w:r w:rsidRPr="00E529E3">
        <w:rPr>
          <w:rFonts w:ascii="Times New Roman" w:hAnsi="Times New Roman" w:cs="Times New Roman"/>
        </w:rPr>
        <w:t>ringency based on the number of scenes eliminated from analysis, were:</w:t>
      </w:r>
    </w:p>
    <w:p w:rsidR="00BB0FEF" w:rsidRPr="00E529E3" w:rsidRDefault="00814F82">
      <w:pPr>
        <w:numPr>
          <w:ilvl w:val="0"/>
          <w:numId w:val="2"/>
        </w:numPr>
        <w:rPr>
          <w:rFonts w:ascii="Times New Roman" w:hAnsi="Times New Roman" w:cs="Times New Roman"/>
        </w:rPr>
      </w:pPr>
      <w:r w:rsidRPr="00E529E3">
        <w:rPr>
          <w:rFonts w:ascii="Times New Roman" w:hAnsi="Times New Roman" w:cs="Times New Roman"/>
          <w:b/>
          <w:bCs/>
        </w:rPr>
        <w:t>freeze</w:t>
      </w:r>
      <w:r w:rsidRPr="00E529E3">
        <w:rPr>
          <w:rFonts w:ascii="Times New Roman" w:hAnsi="Times New Roman" w:cs="Times New Roman"/>
        </w:rPr>
        <w:t>: removing all scenes whose minimum temperature was below 0 degrees Celsius</w:t>
      </w:r>
    </w:p>
    <w:p w:rsidR="00BB0FEF" w:rsidRPr="00E529E3" w:rsidRDefault="00814F82">
      <w:pPr>
        <w:numPr>
          <w:ilvl w:val="0"/>
          <w:numId w:val="2"/>
        </w:numPr>
        <w:rPr>
          <w:rFonts w:ascii="Times New Roman" w:hAnsi="Times New Roman" w:cs="Times New Roman"/>
        </w:rPr>
      </w:pPr>
      <w:r w:rsidRPr="00E529E3">
        <w:rPr>
          <w:rFonts w:ascii="Times New Roman" w:hAnsi="Times New Roman" w:cs="Times New Roman"/>
          <w:b/>
          <w:bCs/>
        </w:rPr>
        <w:t>IQR</w:t>
      </w:r>
      <w:r w:rsidRPr="00E529E3">
        <w:rPr>
          <w:rFonts w:ascii="Times New Roman" w:hAnsi="Times New Roman" w:cs="Times New Roman"/>
        </w:rPr>
        <w:t>: ‘freeze’ filter plus removing scenes that reported interquartile temperature ranges greater than 1</w:t>
      </w:r>
      <w:r w:rsidRPr="00E529E3">
        <w:rPr>
          <w:rFonts w:ascii="Times New Roman" w:hAnsi="Times New Roman" w:cs="Times New Roman"/>
        </w:rPr>
        <w:t xml:space="preserve">10% in a summary of the high-frequency </w:t>
      </w:r>
      <w:r w:rsidRPr="00E529E3">
        <w:rPr>
          <w:rFonts w:ascii="Times New Roman" w:hAnsi="Times New Roman" w:cs="Times New Roman"/>
          <w:i/>
          <w:iCs/>
        </w:rPr>
        <w:t>in-situ</w:t>
      </w:r>
      <w:r w:rsidRPr="00E529E3">
        <w:rPr>
          <w:rFonts w:ascii="Times New Roman" w:hAnsi="Times New Roman" w:cs="Times New Roman"/>
        </w:rPr>
        <w:t xml:space="preserve"> temperature record used in the main text</w:t>
      </w:r>
    </w:p>
    <w:p w:rsidR="00BB0FEF" w:rsidRPr="00E529E3" w:rsidRDefault="00814F82">
      <w:pPr>
        <w:numPr>
          <w:ilvl w:val="0"/>
          <w:numId w:val="2"/>
        </w:numPr>
        <w:rPr>
          <w:rFonts w:ascii="Times New Roman" w:hAnsi="Times New Roman" w:cs="Times New Roman"/>
        </w:rPr>
      </w:pPr>
      <w:r w:rsidRPr="00E529E3">
        <w:rPr>
          <w:rFonts w:ascii="Times New Roman" w:hAnsi="Times New Roman" w:cs="Times New Roman"/>
          <w:b/>
          <w:bCs/>
        </w:rPr>
        <w:t>kurtosis</w:t>
      </w:r>
      <w:r w:rsidRPr="00E529E3">
        <w:rPr>
          <w:rFonts w:ascii="Times New Roman" w:hAnsi="Times New Roman" w:cs="Times New Roman"/>
        </w:rPr>
        <w:t>: ‘freeze’ filter plus removing any scenes whose histogram has a kurtosis value less than or equal to 2</w:t>
      </w:r>
    </w:p>
    <w:p w:rsidR="00BB0FEF" w:rsidRPr="00E529E3" w:rsidRDefault="00814F82">
      <w:pPr>
        <w:numPr>
          <w:ilvl w:val="0"/>
          <w:numId w:val="2"/>
        </w:numPr>
        <w:rPr>
          <w:rFonts w:ascii="Times New Roman" w:hAnsi="Times New Roman" w:cs="Times New Roman"/>
        </w:rPr>
      </w:pPr>
      <w:r w:rsidRPr="00E529E3">
        <w:rPr>
          <w:rFonts w:ascii="Times New Roman" w:hAnsi="Times New Roman" w:cs="Times New Roman"/>
          <w:b/>
          <w:bCs/>
        </w:rPr>
        <w:t>cloud</w:t>
      </w:r>
      <w:r w:rsidRPr="00E529E3">
        <w:rPr>
          <w:rFonts w:ascii="Times New Roman" w:hAnsi="Times New Roman" w:cs="Times New Roman"/>
        </w:rPr>
        <w:t>: ‘freeze’ filter plus removing scenes with cloud c</w:t>
      </w:r>
      <w:r w:rsidRPr="00E529E3">
        <w:rPr>
          <w:rFonts w:ascii="Times New Roman" w:hAnsi="Times New Roman" w:cs="Times New Roman"/>
        </w:rPr>
        <w:t>over greater than 40% and removing all scenes whose minimum temperature was below 0 degrees Celsius</w:t>
      </w:r>
    </w:p>
    <w:p w:rsidR="00BB0FEF" w:rsidRPr="00E529E3" w:rsidRDefault="00814F82">
      <w:pPr>
        <w:numPr>
          <w:ilvl w:val="0"/>
          <w:numId w:val="2"/>
        </w:numPr>
        <w:rPr>
          <w:rFonts w:ascii="Times New Roman" w:hAnsi="Times New Roman" w:cs="Times New Roman"/>
        </w:rPr>
      </w:pPr>
      <w:r w:rsidRPr="00E529E3">
        <w:rPr>
          <w:rFonts w:ascii="Times New Roman" w:hAnsi="Times New Roman" w:cs="Times New Roman"/>
          <w:b/>
          <w:bCs/>
        </w:rPr>
        <w:t>range</w:t>
      </w:r>
      <w:r w:rsidRPr="00E529E3">
        <w:rPr>
          <w:rFonts w:ascii="Times New Roman" w:hAnsi="Times New Roman" w:cs="Times New Roman"/>
        </w:rPr>
        <w:t xml:space="preserve">: ‘freeze’ filter plus removing scenes that reported temperature ranges greater than 110% observed in a summary of the high-frequency </w:t>
      </w:r>
      <w:r w:rsidRPr="00E529E3">
        <w:rPr>
          <w:rFonts w:ascii="Times New Roman" w:hAnsi="Times New Roman" w:cs="Times New Roman"/>
          <w:i/>
          <w:iCs/>
        </w:rPr>
        <w:t>in-situ</w:t>
      </w:r>
      <w:r w:rsidRPr="00E529E3">
        <w:rPr>
          <w:rFonts w:ascii="Times New Roman" w:hAnsi="Times New Roman" w:cs="Times New Roman"/>
        </w:rPr>
        <w:t xml:space="preserve"> temperatu</w:t>
      </w:r>
      <w:r w:rsidRPr="00E529E3">
        <w:rPr>
          <w:rFonts w:ascii="Times New Roman" w:hAnsi="Times New Roman" w:cs="Times New Roman"/>
        </w:rPr>
        <w:t>re record used in the main text and removing all scenes whose minimum temperature was below 0 degrees Celsius</w:t>
      </w:r>
    </w:p>
    <w:p w:rsidR="00BB0FEF" w:rsidRPr="00E529E3" w:rsidRDefault="00814F82">
      <w:pPr>
        <w:pStyle w:val="Heading2"/>
        <w:rPr>
          <w:rFonts w:ascii="Times New Roman" w:hAnsi="Times New Roman" w:cs="Times New Roman"/>
        </w:rPr>
      </w:pPr>
      <w:bookmarkStart w:id="3" w:name="load-summarize-and-filter-data"/>
      <w:r w:rsidRPr="00E529E3">
        <w:rPr>
          <w:rFonts w:ascii="Times New Roman" w:hAnsi="Times New Roman" w:cs="Times New Roman"/>
        </w:rPr>
        <w:t>Load, summarize, and filter data</w:t>
      </w:r>
    </w:p>
    <w:p w:rsidR="00BB0FEF" w:rsidRPr="00E529E3" w:rsidRDefault="00814F82">
      <w:pPr>
        <w:pStyle w:val="FirstParagraph"/>
        <w:rPr>
          <w:rFonts w:ascii="Times New Roman" w:hAnsi="Times New Roman" w:cs="Times New Roman"/>
        </w:rPr>
      </w:pPr>
      <w:r w:rsidRPr="00E529E3">
        <w:rPr>
          <w:rFonts w:ascii="Times New Roman" w:hAnsi="Times New Roman" w:cs="Times New Roman"/>
        </w:rPr>
        <w:t>To define some filters, we used the validation dataset described in section “Lake Sunapee Landsat-</w:t>
      </w:r>
      <w:r w:rsidRPr="00E529E3">
        <w:rPr>
          <w:rFonts w:ascii="Times New Roman" w:hAnsi="Times New Roman" w:cs="Times New Roman"/>
          <w:i/>
          <w:iCs/>
        </w:rPr>
        <w:t>in situ</w:t>
      </w:r>
      <w:r w:rsidRPr="00E529E3">
        <w:rPr>
          <w:rFonts w:ascii="Times New Roman" w:hAnsi="Times New Roman" w:cs="Times New Roman"/>
        </w:rPr>
        <w:t xml:space="preserve"> dataset</w:t>
      </w:r>
      <w:r w:rsidRPr="00E529E3">
        <w:rPr>
          <w:rFonts w:ascii="Times New Roman" w:hAnsi="Times New Roman" w:cs="Times New Roman"/>
        </w:rPr>
        <w:t>” of the main text, filtered to those temperatures measured between the months of May and October and the hours of 9 and 11 am (the approximate time of Landsat flyover). These values were aggregated to daily values of range, interquartile range, and number</w:t>
      </w:r>
      <w:r w:rsidRPr="00E529E3">
        <w:rPr>
          <w:rFonts w:ascii="Times New Roman" w:hAnsi="Times New Roman" w:cs="Times New Roman"/>
        </w:rPr>
        <w:t xml:space="preserve"> of locations contributing the ranges. From these daily values, we calculated the maximum range and interquartile range from the observed temperature data.</w:t>
      </w:r>
    </w:p>
    <w:p w:rsidR="00BB0FEF" w:rsidRPr="00E529E3" w:rsidRDefault="00814F82">
      <w:pPr>
        <w:pStyle w:val="SourceCode"/>
        <w:rPr>
          <w:rFonts w:ascii="Times New Roman" w:hAnsi="Times New Roman" w:cs="Times New Roman"/>
        </w:rPr>
      </w:pPr>
      <w:r w:rsidRPr="00E529E3">
        <w:rPr>
          <w:rStyle w:val="VerbatimChar"/>
          <w:rFonts w:ascii="Times New Roman" w:hAnsi="Times New Roman" w:cs="Times New Roman"/>
        </w:rPr>
        <w:t>## [1] "Maximium spread observed is:"</w:t>
      </w:r>
    </w:p>
    <w:p w:rsidR="00BB0FEF" w:rsidRPr="00E529E3" w:rsidRDefault="00814F82">
      <w:pPr>
        <w:pStyle w:val="SourceCode"/>
        <w:rPr>
          <w:rFonts w:ascii="Times New Roman" w:hAnsi="Times New Roman" w:cs="Times New Roman"/>
        </w:rPr>
      </w:pPr>
      <w:r w:rsidRPr="00E529E3">
        <w:rPr>
          <w:rStyle w:val="VerbatimChar"/>
          <w:rFonts w:ascii="Times New Roman" w:hAnsi="Times New Roman" w:cs="Times New Roman"/>
        </w:rPr>
        <w:t>## [1] 9.19</w:t>
      </w:r>
    </w:p>
    <w:p w:rsidR="00BB0FEF" w:rsidRPr="00E529E3" w:rsidRDefault="00814F82">
      <w:pPr>
        <w:pStyle w:val="SourceCode"/>
        <w:rPr>
          <w:rFonts w:ascii="Times New Roman" w:hAnsi="Times New Roman" w:cs="Times New Roman"/>
        </w:rPr>
      </w:pPr>
      <w:r w:rsidRPr="00E529E3">
        <w:rPr>
          <w:rStyle w:val="VerbatimChar"/>
          <w:rFonts w:ascii="Times New Roman" w:hAnsi="Times New Roman" w:cs="Times New Roman"/>
        </w:rPr>
        <w:t>## [1] "Maximium interquartile range observed is:"</w:t>
      </w:r>
    </w:p>
    <w:p w:rsidR="00BB0FEF" w:rsidRPr="00E529E3" w:rsidRDefault="00814F82">
      <w:pPr>
        <w:pStyle w:val="SourceCode"/>
        <w:rPr>
          <w:rFonts w:ascii="Times New Roman" w:hAnsi="Times New Roman" w:cs="Times New Roman"/>
        </w:rPr>
      </w:pPr>
      <w:r w:rsidRPr="00E529E3">
        <w:rPr>
          <w:rStyle w:val="VerbatimChar"/>
          <w:rFonts w:ascii="Times New Roman" w:hAnsi="Times New Roman" w:cs="Times New Roman"/>
        </w:rPr>
        <w:t>## [1] 2.6575</w:t>
      </w:r>
    </w:p>
    <w:p w:rsidR="00BB0FEF" w:rsidRPr="00E529E3" w:rsidRDefault="00814F82">
      <w:pPr>
        <w:pStyle w:val="Heading1"/>
        <w:rPr>
          <w:rFonts w:ascii="Times New Roman" w:hAnsi="Times New Roman" w:cs="Times New Roman"/>
        </w:rPr>
      </w:pPr>
      <w:bookmarkStart w:id="4" w:name="Xf8f3de931cf17a9789edd8e1881872a502360d2"/>
      <w:bookmarkEnd w:id="2"/>
      <w:bookmarkEnd w:id="3"/>
      <w:r w:rsidRPr="00E529E3">
        <w:rPr>
          <w:rFonts w:ascii="Times New Roman" w:hAnsi="Times New Roman" w:cs="Times New Roman"/>
        </w:rPr>
        <w:t>Presentation and discussion of filter performance</w:t>
      </w:r>
    </w:p>
    <w:p w:rsidR="00BB0FEF" w:rsidRPr="00E529E3" w:rsidRDefault="00814F82">
      <w:pPr>
        <w:pStyle w:val="FirstParagraph"/>
        <w:rPr>
          <w:rFonts w:ascii="Times New Roman" w:hAnsi="Times New Roman" w:cs="Times New Roman"/>
        </w:rPr>
      </w:pPr>
      <w:r w:rsidRPr="00E529E3">
        <w:rPr>
          <w:rFonts w:ascii="Times New Roman" w:hAnsi="Times New Roman" w:cs="Times New Roman"/>
        </w:rPr>
        <w:t xml:space="preserve">To analyze the performance of each of the filters, we performed a Deming regression (Deming, 1943) on each of the Landsat </w:t>
      </w:r>
      <w:r w:rsidRPr="00E529E3">
        <w:rPr>
          <w:rFonts w:ascii="Times New Roman" w:hAnsi="Times New Roman" w:cs="Times New Roman"/>
          <w:i/>
          <w:iCs/>
        </w:rPr>
        <w:t>in situ</w:t>
      </w:r>
      <w:r w:rsidRPr="00E529E3">
        <w:rPr>
          <w:rFonts w:ascii="Times New Roman" w:hAnsi="Times New Roman" w:cs="Times New Roman"/>
        </w:rPr>
        <w:t xml:space="preserve"> </w:t>
      </w:r>
      <w:r w:rsidRPr="00E529E3">
        <w:rPr>
          <w:rFonts w:ascii="Times New Roman" w:hAnsi="Times New Roman" w:cs="Times New Roman"/>
        </w:rPr>
        <w:t>pair datasets filtered, as described above, from the output of the lakeCoSTR tool.</w:t>
      </w:r>
    </w:p>
    <w:p w:rsidR="00BB0FEF" w:rsidRPr="00E529E3" w:rsidRDefault="00814F82">
      <w:pPr>
        <w:pStyle w:val="BodyText"/>
        <w:rPr>
          <w:rFonts w:ascii="Times New Roman" w:hAnsi="Times New Roman" w:cs="Times New Roman"/>
        </w:rPr>
      </w:pPr>
      <w:r w:rsidRPr="00E529E3">
        <w:rPr>
          <w:rFonts w:ascii="Times New Roman" w:hAnsi="Times New Roman" w:cs="Times New Roman"/>
        </w:rPr>
        <w:t>The considerations we made when comparing filter performance were:</w:t>
      </w:r>
    </w:p>
    <w:p w:rsidR="00BB0FEF" w:rsidRPr="00E529E3" w:rsidRDefault="00814F82">
      <w:pPr>
        <w:pStyle w:val="Compact"/>
        <w:numPr>
          <w:ilvl w:val="0"/>
          <w:numId w:val="3"/>
        </w:numPr>
        <w:rPr>
          <w:rFonts w:ascii="Times New Roman" w:hAnsi="Times New Roman" w:cs="Times New Roman"/>
        </w:rPr>
      </w:pPr>
      <w:r w:rsidRPr="00E529E3">
        <w:rPr>
          <w:rFonts w:ascii="Times New Roman" w:hAnsi="Times New Roman" w:cs="Times New Roman"/>
        </w:rPr>
        <w:lastRenderedPageBreak/>
        <w:t>number of valid scenes for validation</w:t>
      </w:r>
    </w:p>
    <w:p w:rsidR="00BB0FEF" w:rsidRPr="00E529E3" w:rsidRDefault="00814F82">
      <w:pPr>
        <w:pStyle w:val="Compact"/>
        <w:numPr>
          <w:ilvl w:val="0"/>
          <w:numId w:val="3"/>
        </w:numPr>
        <w:rPr>
          <w:rFonts w:ascii="Times New Roman" w:hAnsi="Times New Roman" w:cs="Times New Roman"/>
        </w:rPr>
      </w:pPr>
      <w:r w:rsidRPr="00E529E3">
        <w:rPr>
          <w:rFonts w:ascii="Times New Roman" w:hAnsi="Times New Roman" w:cs="Times New Roman"/>
        </w:rPr>
        <w:t>Pearson correlation coefficient</w:t>
      </w:r>
    </w:p>
    <w:p w:rsidR="00BB0FEF" w:rsidRPr="00E529E3" w:rsidRDefault="00814F82">
      <w:pPr>
        <w:pStyle w:val="Compact"/>
        <w:numPr>
          <w:ilvl w:val="0"/>
          <w:numId w:val="3"/>
        </w:numPr>
        <w:rPr>
          <w:rFonts w:ascii="Times New Roman" w:hAnsi="Times New Roman" w:cs="Times New Roman"/>
        </w:rPr>
      </w:pPr>
      <w:r w:rsidRPr="00E529E3">
        <w:rPr>
          <w:rFonts w:ascii="Times New Roman" w:hAnsi="Times New Roman" w:cs="Times New Roman"/>
        </w:rPr>
        <w:t>presence/absence of outliers</w:t>
      </w:r>
    </w:p>
    <w:p w:rsidR="00BB0FEF" w:rsidRPr="00E529E3" w:rsidRDefault="00814F82">
      <w:pPr>
        <w:pStyle w:val="Compact"/>
        <w:numPr>
          <w:ilvl w:val="0"/>
          <w:numId w:val="3"/>
        </w:numPr>
        <w:rPr>
          <w:rFonts w:ascii="Times New Roman" w:hAnsi="Times New Roman" w:cs="Times New Roman"/>
        </w:rPr>
      </w:pPr>
      <w:r w:rsidRPr="00E529E3">
        <w:rPr>
          <w:rFonts w:ascii="Times New Roman" w:hAnsi="Times New Roman" w:cs="Times New Roman"/>
        </w:rPr>
        <w:t>slope a</w:t>
      </w:r>
      <w:r w:rsidRPr="00E529E3">
        <w:rPr>
          <w:rFonts w:ascii="Times New Roman" w:hAnsi="Times New Roman" w:cs="Times New Roman"/>
        </w:rPr>
        <w:t>nd intercept of the regression line</w:t>
      </w:r>
    </w:p>
    <w:p w:rsidR="00BB0FEF" w:rsidRPr="00E529E3" w:rsidRDefault="00814F82">
      <w:pPr>
        <w:pStyle w:val="FirstParagraph"/>
        <w:rPr>
          <w:rFonts w:ascii="Times New Roman" w:hAnsi="Times New Roman" w:cs="Times New Roman"/>
        </w:rPr>
      </w:pPr>
      <w:r w:rsidRPr="00E529E3">
        <w:rPr>
          <w:rFonts w:ascii="Times New Roman" w:hAnsi="Times New Roman" w:cs="Times New Roman"/>
        </w:rPr>
        <w:t>Scenes for validation ranged from 148 (no additional QAQC) to 71 (</w:t>
      </w:r>
      <w:r w:rsidRPr="00E529E3">
        <w:rPr>
          <w:rFonts w:ascii="Times New Roman" w:hAnsi="Times New Roman" w:cs="Times New Roman"/>
          <w:i/>
          <w:iCs/>
        </w:rPr>
        <w:t>in situ</w:t>
      </w:r>
      <w:r w:rsidRPr="00E529E3">
        <w:rPr>
          <w:rFonts w:ascii="Times New Roman" w:hAnsi="Times New Roman" w:cs="Times New Roman"/>
        </w:rPr>
        <w:t xml:space="preserve"> range filter). All datasets, including the unfiltered Collection 2 dataset, had acceptable Pearson correlation coefficients above 0.9 (Figure S3).</w:t>
      </w:r>
      <w:r w:rsidRPr="00E529E3">
        <w:rPr>
          <w:rFonts w:ascii="Times New Roman" w:hAnsi="Times New Roman" w:cs="Times New Roman"/>
        </w:rPr>
        <w:t xml:space="preserve"> The filters that reduced the outliers were the kurtosis filter, cloud filter, and the range filter. Of those, the kurtosis filter performed the best at reducing outliers. Of note, most outliers lie below the 1:1 line (Figure S3) - the presence of clouds a</w:t>
      </w:r>
      <w:r w:rsidRPr="00E529E3">
        <w:rPr>
          <w:rFonts w:ascii="Times New Roman" w:hAnsi="Times New Roman" w:cs="Times New Roman"/>
        </w:rPr>
        <w:t>nd cloud shadows lowers the median temperature for each scene by reporting surface temperature values that are much cooler than in actuality.</w:t>
      </w:r>
    </w:p>
    <w:p w:rsidR="00BB0FEF" w:rsidRPr="00E529E3" w:rsidRDefault="00814F82">
      <w:pPr>
        <w:pStyle w:val="BodyText"/>
        <w:rPr>
          <w:rFonts w:ascii="Times New Roman" w:hAnsi="Times New Roman" w:cs="Times New Roman"/>
        </w:rPr>
      </w:pPr>
      <w:r w:rsidRPr="00E529E3">
        <w:rPr>
          <w:rFonts w:ascii="Times New Roman" w:hAnsi="Times New Roman" w:cs="Times New Roman"/>
          <w:noProof/>
        </w:rPr>
        <w:drawing>
          <wp:inline distT="0" distB="0" distL="0" distR="0">
            <wp:extent cx="5334000" cy="3200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ppendixS2_Landsat_Filters_files/figure-docx/unnamed-chunk-2-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rsidR="00BB0FEF" w:rsidRPr="00E529E3" w:rsidRDefault="00814F82">
      <w:pPr>
        <w:pStyle w:val="BodyText"/>
        <w:rPr>
          <w:rFonts w:ascii="Times New Roman" w:hAnsi="Times New Roman" w:cs="Times New Roman"/>
        </w:rPr>
      </w:pPr>
      <w:r w:rsidRPr="00E529E3">
        <w:rPr>
          <w:rFonts w:ascii="Times New Roman" w:hAnsi="Times New Roman" w:cs="Times New Roman"/>
          <w:b/>
          <w:bCs/>
        </w:rPr>
        <w:t>Figure S3. Deming regressions for 6 differently filtered datasets from the Landsat Collection 2 surface temperature product, arranged from least stringent to most stringent based on the number of scenes eliminated. Within each panel, the blue line is the 1</w:t>
      </w:r>
      <w:r w:rsidRPr="00E529E3">
        <w:rPr>
          <w:rFonts w:ascii="Times New Roman" w:hAnsi="Times New Roman" w:cs="Times New Roman"/>
          <w:b/>
          <w:bCs/>
        </w:rPr>
        <w:t>:1 line, the black line shows the Deming error-in-variables regression, and the dotted black lines indicate the 95% prediction intervals for the Deming regression. The Pearson correlation (r) and sample size (n) are indicated in the upper left corner.</w:t>
      </w:r>
    </w:p>
    <w:p w:rsidR="00BB0FEF" w:rsidRPr="00E529E3" w:rsidRDefault="00814F82">
      <w:pPr>
        <w:pStyle w:val="BodyText"/>
        <w:rPr>
          <w:rFonts w:ascii="Times New Roman" w:hAnsi="Times New Roman" w:cs="Times New Roman"/>
        </w:rPr>
      </w:pPr>
      <w:r w:rsidRPr="00E529E3">
        <w:rPr>
          <w:rFonts w:ascii="Times New Roman" w:hAnsi="Times New Roman" w:cs="Times New Roman"/>
        </w:rPr>
        <w:t>Whil</w:t>
      </w:r>
      <w:r w:rsidRPr="00E529E3">
        <w:rPr>
          <w:rFonts w:ascii="Times New Roman" w:hAnsi="Times New Roman" w:cs="Times New Roman"/>
        </w:rPr>
        <w:t xml:space="preserve">e increasing the stringency of Landsat scene filters generally led to increased agreement between the Landsat-derived surface temperature product and the </w:t>
      </w:r>
      <w:r w:rsidRPr="00E529E3">
        <w:rPr>
          <w:rFonts w:ascii="Times New Roman" w:hAnsi="Times New Roman" w:cs="Times New Roman"/>
          <w:i/>
          <w:iCs/>
        </w:rPr>
        <w:t>in situ</w:t>
      </w:r>
      <w:r w:rsidRPr="00E529E3">
        <w:rPr>
          <w:rFonts w:ascii="Times New Roman" w:hAnsi="Times New Roman" w:cs="Times New Roman"/>
        </w:rPr>
        <w:t xml:space="preserve"> water temperature (Figure S4), it is notable that the filter that eliminated the most scenes f</w:t>
      </w:r>
      <w:r w:rsidRPr="00E529E3">
        <w:rPr>
          <w:rFonts w:ascii="Times New Roman" w:hAnsi="Times New Roman" w:cs="Times New Roman"/>
        </w:rPr>
        <w:t>rom the analysis (“range”) has an estimated slope and intercept furthest from 1 and 0, respectively. However, the kurtosis filter and the cloud filter performance was very similar, which may indicate that both filters perform similar functions.</w:t>
      </w:r>
    </w:p>
    <w:p w:rsidR="00BB0FEF" w:rsidRPr="00E529E3" w:rsidRDefault="00814F82">
      <w:pPr>
        <w:pStyle w:val="BodyText"/>
        <w:rPr>
          <w:rFonts w:ascii="Times New Roman" w:hAnsi="Times New Roman" w:cs="Times New Roman"/>
        </w:rPr>
      </w:pPr>
      <w:r w:rsidRPr="00E529E3">
        <w:rPr>
          <w:rFonts w:ascii="Times New Roman" w:hAnsi="Times New Roman" w:cs="Times New Roman"/>
          <w:noProof/>
        </w:rPr>
        <w:lastRenderedPageBreak/>
        <w:drawing>
          <wp:inline distT="0" distB="0" distL="0" distR="0">
            <wp:extent cx="5334000" cy="2667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ppendixS2_Landsat_Filters_files/figure-docx/unnamed-chunk-3-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BB0FEF" w:rsidRPr="00E529E3" w:rsidRDefault="00814F82">
      <w:pPr>
        <w:pStyle w:val="BodyText"/>
        <w:rPr>
          <w:rFonts w:ascii="Times New Roman" w:hAnsi="Times New Roman" w:cs="Times New Roman"/>
        </w:rPr>
      </w:pPr>
      <w:r w:rsidRPr="00E529E3">
        <w:rPr>
          <w:rFonts w:ascii="Times New Roman" w:hAnsi="Times New Roman" w:cs="Times New Roman"/>
          <w:b/>
          <w:bCs/>
        </w:rPr>
        <w:t>Figure S4</w:t>
      </w:r>
      <w:r w:rsidRPr="00E529E3">
        <w:rPr>
          <w:rFonts w:ascii="Times New Roman" w:hAnsi="Times New Roman" w:cs="Times New Roman"/>
          <w:b/>
          <w:bCs/>
        </w:rPr>
        <w:t>. A simple comparison of estimated slope (a) and intercept (b) with upper and lower 95% confidence intervals for each of the Collection 2 (raw + filtered) datasets presented in Figure C indicates that the cloud filter dataset’s Deming regression provided a</w:t>
      </w:r>
      <w:r w:rsidRPr="00E529E3">
        <w:rPr>
          <w:rFonts w:ascii="Times New Roman" w:hAnsi="Times New Roman" w:cs="Times New Roman"/>
          <w:b/>
          <w:bCs/>
        </w:rPr>
        <w:t xml:space="preserve"> slope closest to 1 and an intercept closest to 0 (indicated by the dashed line on each panel). Datasets are ordered by increasing stringency, as measured by the number of scenes in the validation dataset, from left to right.</w:t>
      </w:r>
    </w:p>
    <w:p w:rsidR="00BB0FEF" w:rsidRPr="00E529E3" w:rsidRDefault="00814F82">
      <w:pPr>
        <w:pStyle w:val="BodyText"/>
        <w:rPr>
          <w:rFonts w:ascii="Times New Roman" w:hAnsi="Times New Roman" w:cs="Times New Roman"/>
        </w:rPr>
      </w:pPr>
      <w:r w:rsidRPr="00E529E3">
        <w:rPr>
          <w:rFonts w:ascii="Times New Roman" w:hAnsi="Times New Roman" w:cs="Times New Roman"/>
        </w:rPr>
        <w:t>Because the two filters that s</w:t>
      </w:r>
      <w:r w:rsidRPr="00E529E3">
        <w:rPr>
          <w:rFonts w:ascii="Times New Roman" w:hAnsi="Times New Roman" w:cs="Times New Roman"/>
        </w:rPr>
        <w:t>eemed the most promising were the kurtosis and cloud filters, we carried out all analyses described in the main text with both filters. We chose the kurtosis filter after this exercise, because it removed a number of outliers in the long-term monthly tempe</w:t>
      </w:r>
      <w:r w:rsidRPr="00E529E3">
        <w:rPr>
          <w:rFonts w:ascii="Times New Roman" w:hAnsi="Times New Roman" w:cs="Times New Roman"/>
        </w:rPr>
        <w:t>rature analysis that the cloud filter did not. We suspect that kurtosis, a measure of tailedness, was a successful filter because it incorporates shape and range in a single value, and we suspect these are the symptoms of cloud cover for this system. Addit</w:t>
      </w:r>
      <w:r w:rsidRPr="00E529E3">
        <w:rPr>
          <w:rFonts w:ascii="Times New Roman" w:hAnsi="Times New Roman" w:cs="Times New Roman"/>
        </w:rPr>
        <w:t xml:space="preserve">ionally, the kurtosis filter resulted in a dataset that did not require calibration for Lake Sunapee. Importantly, though, the kurtosis filter threshold (we used a value of 2) may have to be changed for other systems - analyses at other lakes that have </w:t>
      </w:r>
      <w:r w:rsidRPr="00E529E3">
        <w:rPr>
          <w:rFonts w:ascii="Times New Roman" w:hAnsi="Times New Roman" w:cs="Times New Roman"/>
          <w:i/>
          <w:iCs/>
        </w:rPr>
        <w:t xml:space="preserve">in </w:t>
      </w:r>
      <w:r w:rsidRPr="00E529E3">
        <w:rPr>
          <w:rFonts w:ascii="Times New Roman" w:hAnsi="Times New Roman" w:cs="Times New Roman"/>
          <w:i/>
          <w:iCs/>
        </w:rPr>
        <w:t>situ</w:t>
      </w:r>
      <w:r w:rsidRPr="00E529E3">
        <w:rPr>
          <w:rFonts w:ascii="Times New Roman" w:hAnsi="Times New Roman" w:cs="Times New Roman"/>
        </w:rPr>
        <w:t xml:space="preserve"> data for ground truthing will be needed to determine if the value we chose is transferable.</w:t>
      </w:r>
    </w:p>
    <w:p w:rsidR="00BB0FEF" w:rsidRPr="00E529E3" w:rsidRDefault="00814F82">
      <w:pPr>
        <w:pStyle w:val="Heading1"/>
        <w:rPr>
          <w:rFonts w:ascii="Times New Roman" w:hAnsi="Times New Roman" w:cs="Times New Roman"/>
        </w:rPr>
      </w:pPr>
      <w:bookmarkStart w:id="5" w:name="literature-citations"/>
      <w:bookmarkEnd w:id="4"/>
      <w:r w:rsidRPr="00E529E3">
        <w:rPr>
          <w:rFonts w:ascii="Times New Roman" w:hAnsi="Times New Roman" w:cs="Times New Roman"/>
        </w:rPr>
        <w:t>Literature Citations</w:t>
      </w:r>
    </w:p>
    <w:p w:rsidR="00BB0FEF" w:rsidRPr="00E529E3" w:rsidRDefault="00814F82">
      <w:pPr>
        <w:pStyle w:val="FirstParagraph"/>
        <w:rPr>
          <w:rFonts w:ascii="Times New Roman" w:hAnsi="Times New Roman" w:cs="Times New Roman"/>
        </w:rPr>
      </w:pPr>
      <w:r w:rsidRPr="00E529E3">
        <w:rPr>
          <w:rFonts w:ascii="Times New Roman" w:hAnsi="Times New Roman" w:cs="Times New Roman"/>
        </w:rPr>
        <w:t>Cook M, Schott JR, Mandel J, Raqueno N. Development of an Operational Calibration Methodology for the Landsat Thermal Data Archive and Ini</w:t>
      </w:r>
      <w:r w:rsidRPr="00E529E3">
        <w:rPr>
          <w:rFonts w:ascii="Times New Roman" w:hAnsi="Times New Roman" w:cs="Times New Roman"/>
        </w:rPr>
        <w:t xml:space="preserve">tial Testing of the Atmospheric Compensation Component of a Land Surface Temperature (LST) Product from the Archive. Remote Sensing. 2014; 6(11):11244-11266. </w:t>
      </w:r>
      <w:hyperlink r:id="rId14">
        <w:r w:rsidRPr="00E529E3">
          <w:rPr>
            <w:rStyle w:val="Hyperlink"/>
            <w:rFonts w:ascii="Times New Roman" w:hAnsi="Times New Roman" w:cs="Times New Roman"/>
          </w:rPr>
          <w:t>https://doi.org/10.3390/rs61111244</w:t>
        </w:r>
      </w:hyperlink>
    </w:p>
    <w:p w:rsidR="00BB0FEF" w:rsidRPr="00E529E3" w:rsidRDefault="00814F82">
      <w:pPr>
        <w:pStyle w:val="BodyText"/>
        <w:rPr>
          <w:rFonts w:ascii="Times New Roman" w:hAnsi="Times New Roman" w:cs="Times New Roman"/>
        </w:rPr>
      </w:pPr>
      <w:r w:rsidRPr="00E529E3">
        <w:rPr>
          <w:rFonts w:ascii="Times New Roman" w:hAnsi="Times New Roman" w:cs="Times New Roman"/>
        </w:rPr>
        <w:t>Deming, W</w:t>
      </w:r>
      <w:r w:rsidRPr="00E529E3">
        <w:rPr>
          <w:rFonts w:ascii="Times New Roman" w:hAnsi="Times New Roman" w:cs="Times New Roman"/>
        </w:rPr>
        <w:t>. E. 1943. Statistical adjustment of data. Dover Publications, 1985.</w:t>
      </w:r>
      <w:bookmarkEnd w:id="5"/>
    </w:p>
    <w:sectPr w:rsidR="00BB0FEF" w:rsidRPr="00E529E3">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F82" w:rsidRDefault="00814F82">
      <w:pPr>
        <w:spacing w:after="0"/>
      </w:pPr>
      <w:r>
        <w:separator/>
      </w:r>
    </w:p>
  </w:endnote>
  <w:endnote w:type="continuationSeparator" w:id="0">
    <w:p w:rsidR="00814F82" w:rsidRDefault="00814F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811799"/>
      <w:docPartObj>
        <w:docPartGallery w:val="Page Numbers (Bottom of Page)"/>
        <w:docPartUnique/>
      </w:docPartObj>
    </w:sdtPr>
    <w:sdtEndPr>
      <w:rPr>
        <w:noProof/>
      </w:rPr>
    </w:sdtEndPr>
    <w:sdtContent>
      <w:p w:rsidR="00E529E3" w:rsidRDefault="00E529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529E3" w:rsidRPr="00E529E3" w:rsidRDefault="00E529E3">
    <w:pPr>
      <w:pStyle w:val="Footer"/>
      <w:rPr>
        <w:rFonts w:ascii="Times New Roman" w:hAnsi="Times New Roman" w:cs="Times New Roman"/>
      </w:rPr>
    </w:pPr>
    <w:r w:rsidRPr="00E529E3">
      <w:rPr>
        <w:rFonts w:ascii="Times New Roman" w:hAnsi="Times New Roman" w:cs="Times New Roman"/>
      </w:rPr>
      <w:t xml:space="preserve">Appendix S2: Landsat Filters; Herrick and Steele, et al.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F82" w:rsidRDefault="00814F82">
      <w:r>
        <w:separator/>
      </w:r>
    </w:p>
  </w:footnote>
  <w:footnote w:type="continuationSeparator" w:id="0">
    <w:p w:rsidR="00814F82" w:rsidRDefault="00814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068F5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27EEB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070212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B0FEF"/>
    <w:rsid w:val="00814F82"/>
    <w:rsid w:val="00BB0FEF"/>
    <w:rsid w:val="00E529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250C"/>
  <w15:docId w15:val="{6161D5DC-D96B-4F52-A29F-B3C57273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529E3"/>
    <w:pPr>
      <w:tabs>
        <w:tab w:val="center" w:pos="4680"/>
        <w:tab w:val="right" w:pos="9360"/>
      </w:tabs>
      <w:spacing w:after="0"/>
    </w:pPr>
  </w:style>
  <w:style w:type="character" w:customStyle="1" w:styleId="HeaderChar">
    <w:name w:val="Header Char"/>
    <w:basedOn w:val="DefaultParagraphFont"/>
    <w:link w:val="Header"/>
    <w:rsid w:val="00E529E3"/>
  </w:style>
  <w:style w:type="paragraph" w:styleId="Footer">
    <w:name w:val="footer"/>
    <w:basedOn w:val="Normal"/>
    <w:link w:val="FooterChar"/>
    <w:uiPriority w:val="99"/>
    <w:unhideWhenUsed/>
    <w:rsid w:val="00E529E3"/>
    <w:pPr>
      <w:tabs>
        <w:tab w:val="center" w:pos="4680"/>
        <w:tab w:val="right" w:pos="9360"/>
      </w:tabs>
      <w:spacing w:after="0"/>
    </w:pPr>
  </w:style>
  <w:style w:type="character" w:customStyle="1" w:styleId="FooterChar">
    <w:name w:val="Footer Char"/>
    <w:basedOn w:val="DefaultParagraphFont"/>
    <w:link w:val="Footer"/>
    <w:uiPriority w:val="99"/>
    <w:rsid w:val="00E5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rs61111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1282</Words>
  <Characters>7310</Characters>
  <Application>Microsoft Office Word</Application>
  <DocSecurity>0</DocSecurity>
  <Lines>60</Lines>
  <Paragraphs>17</Paragraphs>
  <ScaleCrop>false</ScaleCrop>
  <Company>Cary Institute</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Landsat Filters</dc:title>
  <dc:creator>Herrick, C, Steele, BG, Brentrup, JA, Cook, B, Cottingham, KL, Ducey, M, Johnson, K, Lutz, DA, Palace, M, Sullivan, F, Thompson, M, Trout-Haney, JV, Weathers, KC</dc:creator>
  <cp:keywords/>
  <cp:lastModifiedBy>Bethel Steele</cp:lastModifiedBy>
  <cp:revision>2</cp:revision>
  <dcterms:created xsi:type="dcterms:W3CDTF">2022-09-19T23:51:00Z</dcterms:created>
  <dcterms:modified xsi:type="dcterms:W3CDTF">2022-09-20T17:24:00Z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