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6AEE3" w14:textId="7D6DA271" w:rsidR="00B61DF0" w:rsidRPr="00F06707" w:rsidRDefault="00515907" w:rsidP="00CA1EAD">
      <w:pPr>
        <w:pStyle w:val="Standard"/>
        <w:snapToGrid w:val="0"/>
        <w:rPr>
          <w:rFonts w:ascii="Times New Roman" w:eastAsia="Times New Roman" w:hAnsi="Times New Roman" w:cs="Times New Roman"/>
        </w:rPr>
      </w:pPr>
      <w:r w:rsidRPr="00F06707">
        <w:rPr>
          <w:rFonts w:ascii="Times New Roman" w:eastAsia="Times New Roman" w:hAnsi="Times New Roman" w:cs="Times New Roman"/>
        </w:rPr>
        <w:t xml:space="preserve">The partial differential equations for the production, diffusion, and membrane binding of </w:t>
      </w:r>
      <w:proofErr w:type="spellStart"/>
      <w:r w:rsidRPr="00F06707">
        <w:rPr>
          <w:rFonts w:ascii="Times New Roman" w:eastAsia="Times New Roman" w:hAnsi="Times New Roman" w:cs="Times New Roman"/>
        </w:rPr>
        <w:t>DivIVA</w:t>
      </w:r>
      <w:proofErr w:type="spellEnd"/>
      <w:r w:rsidRPr="00F06707">
        <w:rPr>
          <w:rFonts w:ascii="Times New Roman" w:eastAsia="Times New Roman" w:hAnsi="Times New Roman" w:cs="Times New Roman"/>
        </w:rPr>
        <w:t xml:space="preserve"> are as described in the supplementary note of the present work, </w:t>
      </w:r>
      <w:r w:rsidR="00B61DF0" w:rsidRPr="00F06707">
        <w:rPr>
          <w:rFonts w:ascii="Times New Roman" w:eastAsia="Times New Roman" w:hAnsi="Times New Roman" w:cs="Times New Roman"/>
        </w:rPr>
        <w:t xml:space="preserve">or as </w:t>
      </w:r>
      <w:r w:rsidRPr="00F06707">
        <w:rPr>
          <w:rFonts w:ascii="Times New Roman" w:eastAsia="Times New Roman" w:hAnsi="Times New Roman" w:cs="Times New Roman"/>
        </w:rPr>
        <w:t>Equations (1) and (2)</w:t>
      </w:r>
      <w:r w:rsidR="00B61DF0" w:rsidRPr="00F06707">
        <w:rPr>
          <w:rFonts w:ascii="Times New Roman" w:eastAsia="Times New Roman" w:hAnsi="Times New Roman" w:cs="Times New Roman"/>
        </w:rPr>
        <w:t xml:space="preserve"> below</w:t>
      </w:r>
      <w:r w:rsidRPr="00F06707">
        <w:rPr>
          <w:rFonts w:ascii="Times New Roman" w:eastAsia="Times New Roman" w:hAnsi="Times New Roman" w:cs="Times New Roman"/>
        </w:rPr>
        <w:t xml:space="preserve">.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F06707" w:rsidRPr="00F06707" w14:paraId="72F7B0ED" w14:textId="77777777" w:rsidTr="0088084B">
        <w:trPr>
          <w:trHeight w:val="680"/>
        </w:trPr>
        <w:tc>
          <w:tcPr>
            <w:tcW w:w="8500" w:type="dxa"/>
            <w:vAlign w:val="center"/>
          </w:tcPr>
          <w:p w14:paraId="4A19B3AE" w14:textId="3AE1F2FE" w:rsidR="00CA1EAD" w:rsidRPr="00F06707" w:rsidRDefault="000D20C1" w:rsidP="00CA1EAD">
            <w:pPr>
              <w:pStyle w:val="Standard"/>
              <w:snapToGrid w:val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=D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u+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u-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1-δ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16" w:type="dxa"/>
            <w:vAlign w:val="center"/>
          </w:tcPr>
          <w:p w14:paraId="570EEF1B" w14:textId="5BABFB8C" w:rsidR="00CA1EAD" w:rsidRPr="00F06707" w:rsidRDefault="00CA1EAD" w:rsidP="00CA1EAD">
            <w:pPr>
              <w:pStyle w:val="Standard"/>
              <w:snapToGrid w:val="0"/>
              <w:jc w:val="center"/>
              <w:rPr>
                <w:rFonts w:ascii="Times New Roman" w:eastAsia="Times New Roman" w:hAnsi="Times New Roman" w:cs="Times New Roman"/>
              </w:rPr>
            </w:pPr>
            <w:r w:rsidRPr="00F06707">
              <w:rPr>
                <w:rFonts w:ascii="Times New Roman" w:eastAsia="Times New Roman" w:hAnsi="Times New Roman" w:cs="Times New Roman" w:hint="eastAsia"/>
              </w:rPr>
              <w:t>(</w:t>
            </w:r>
            <w:r w:rsidRPr="00F06707">
              <w:rPr>
                <w:rFonts w:ascii="Times New Roman" w:eastAsia="Times New Roman" w:hAnsi="Times New Roman" w:cs="Times New Roman"/>
              </w:rPr>
              <w:t>1)</w:t>
            </w:r>
          </w:p>
        </w:tc>
      </w:tr>
      <w:tr w:rsidR="00F06707" w:rsidRPr="00F06707" w14:paraId="47BD9A03" w14:textId="77777777" w:rsidTr="0088084B">
        <w:trPr>
          <w:trHeight w:val="680"/>
        </w:trPr>
        <w:tc>
          <w:tcPr>
            <w:tcW w:w="8500" w:type="dxa"/>
            <w:vAlign w:val="center"/>
          </w:tcPr>
          <w:p w14:paraId="116D1119" w14:textId="78633D68" w:rsidR="00CA1EAD" w:rsidRPr="00F06707" w:rsidRDefault="000D20C1" w:rsidP="00515907">
            <w:pPr>
              <w:pStyle w:val="Standard"/>
              <w:snapToGrid w:val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=u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δ+(1-δ)H(m)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m,</m:t>
                </m:r>
              </m:oMath>
            </m:oMathPara>
          </w:p>
        </w:tc>
        <w:tc>
          <w:tcPr>
            <w:tcW w:w="516" w:type="dxa"/>
            <w:vAlign w:val="center"/>
          </w:tcPr>
          <w:p w14:paraId="2035B716" w14:textId="7F5E7DC1" w:rsidR="00CA1EAD" w:rsidRPr="00F06707" w:rsidRDefault="00CA1EAD" w:rsidP="00515907">
            <w:pPr>
              <w:pStyle w:val="Standard"/>
              <w:snapToGrid w:val="0"/>
              <w:jc w:val="center"/>
              <w:rPr>
                <w:rFonts w:ascii="Times New Roman" w:eastAsia="Times New Roman" w:hAnsi="Times New Roman" w:cs="Times New Roman"/>
              </w:rPr>
            </w:pPr>
            <w:r w:rsidRPr="00F06707">
              <w:rPr>
                <w:rFonts w:ascii="Times New Roman" w:eastAsia="Times New Roman" w:hAnsi="Times New Roman" w:cs="Times New Roman" w:hint="eastAsia"/>
              </w:rPr>
              <w:t>(</w:t>
            </w:r>
            <w:r w:rsidRPr="00F06707">
              <w:rPr>
                <w:rFonts w:ascii="Times New Roman" w:eastAsia="Times New Roman" w:hAnsi="Times New Roman" w:cs="Times New Roman"/>
              </w:rPr>
              <w:t>2)</w:t>
            </w:r>
          </w:p>
        </w:tc>
      </w:tr>
    </w:tbl>
    <w:p w14:paraId="539FD69C" w14:textId="4E0A4E33" w:rsidR="00B61DF0" w:rsidRPr="00F06707" w:rsidRDefault="00B61DF0" w:rsidP="00CA1EAD">
      <w:pPr>
        <w:pStyle w:val="Default"/>
        <w:snapToGrid w:val="0"/>
        <w:spacing w:before="0" w:line="276" w:lineRule="auto"/>
        <w:rPr>
          <w:rFonts w:ascii="Times New Roman" w:hAnsi="Times New Roman"/>
          <w:color w:val="auto"/>
          <w:sz w:val="22"/>
          <w:szCs w:val="22"/>
        </w:rPr>
      </w:pPr>
      <w:r w:rsidRPr="00F06707">
        <w:rPr>
          <w:rFonts w:ascii="Times New Roman" w:hAnsi="Times New Roman"/>
          <w:color w:val="auto"/>
          <w:sz w:val="22"/>
          <w:szCs w:val="22"/>
        </w:rPr>
        <w:t xml:space="preserve">where </w:t>
      </w:r>
      <w:r w:rsidRPr="00F06707">
        <w:rPr>
          <w:rFonts w:ascii="Times New Roman" w:hAnsi="Times New Roman"/>
          <w:i/>
          <w:color w:val="auto"/>
          <w:sz w:val="22"/>
          <w:szCs w:val="22"/>
        </w:rPr>
        <w:t>H(m)</w:t>
      </w:r>
      <w:r w:rsidRPr="00F06707">
        <w:rPr>
          <w:rFonts w:ascii="Times New Roman" w:hAnsi="Times New Roman"/>
          <w:color w:val="auto"/>
          <w:sz w:val="22"/>
          <w:szCs w:val="22"/>
        </w:rPr>
        <w:t xml:space="preserve"> is the Hill’s function for the synergistic effects of membrane binding,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F06707" w:rsidRPr="00F06707" w14:paraId="69CF1EB5" w14:textId="77777777" w:rsidTr="0088084B">
        <w:trPr>
          <w:trHeight w:val="680"/>
        </w:trPr>
        <w:tc>
          <w:tcPr>
            <w:tcW w:w="8500" w:type="dxa"/>
            <w:vAlign w:val="center"/>
          </w:tcPr>
          <w:p w14:paraId="118EB912" w14:textId="21184006" w:rsidR="00CA1EAD" w:rsidRPr="00F06707" w:rsidRDefault="00CA1EAD" w:rsidP="00515907">
            <w:pPr>
              <w:pStyle w:val="Standard"/>
              <w:snapToGrid w:val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2B5EAAE7" w14:textId="1A0DB190" w:rsidR="00CA1EAD" w:rsidRPr="00F06707" w:rsidRDefault="00CA1EAD" w:rsidP="00515907">
            <w:pPr>
              <w:pStyle w:val="Standard"/>
              <w:snapToGrid w:val="0"/>
              <w:jc w:val="center"/>
              <w:rPr>
                <w:rFonts w:ascii="Times New Roman" w:eastAsia="Times New Roman" w:hAnsi="Times New Roman" w:cs="Times New Roman"/>
              </w:rPr>
            </w:pPr>
            <w:r w:rsidRPr="00F06707">
              <w:rPr>
                <w:rFonts w:ascii="Times New Roman" w:eastAsia="Times New Roman" w:hAnsi="Times New Roman" w:cs="Times New Roman" w:hint="eastAsia"/>
              </w:rPr>
              <w:t>(</w:t>
            </w:r>
            <w:r w:rsidRPr="00F06707">
              <w:rPr>
                <w:rFonts w:ascii="Times New Roman" w:eastAsia="Times New Roman" w:hAnsi="Times New Roman" w:cs="Times New Roman"/>
              </w:rPr>
              <w:t>3)</w:t>
            </w:r>
          </w:p>
        </w:tc>
      </w:tr>
    </w:tbl>
    <w:p w14:paraId="7C66DF3A" w14:textId="77777777" w:rsidR="00CA1EAD" w:rsidRPr="00F06707" w:rsidRDefault="00CA1EAD" w:rsidP="00CA1EAD">
      <w:pPr>
        <w:pStyle w:val="Default"/>
        <w:snapToGrid w:val="0"/>
        <w:spacing w:before="0" w:line="276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14:paraId="226282C3" w14:textId="10B45E86" w:rsidR="00541F45" w:rsidRPr="00F06707" w:rsidRDefault="00CA1EAD" w:rsidP="00CA1EAD">
      <w:pPr>
        <w:pStyle w:val="Default"/>
        <w:snapToGrid w:val="0"/>
        <w:spacing w:before="0" w:line="276" w:lineRule="auto"/>
        <w:rPr>
          <w:color w:val="auto"/>
          <w:sz w:val="22"/>
          <w:szCs w:val="22"/>
        </w:rPr>
      </w:pPr>
      <w:r w:rsidRPr="00F06707">
        <w:rPr>
          <w:rFonts w:ascii="Times Roman" w:eastAsia="Times Roman" w:hAnsi="Times Roman" w:cs="Times Roman"/>
          <w:color w:val="auto"/>
          <w:sz w:val="22"/>
          <w:szCs w:val="22"/>
        </w:rPr>
        <w:t>P</w:t>
      </w:r>
      <w:r w:rsidR="00515907" w:rsidRPr="00F0670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arameter </w:t>
      </w:r>
      <w:r w:rsidR="00515907" w:rsidRPr="00F06707">
        <w:rPr>
          <w:rFonts w:ascii="Times New Roman" w:eastAsia="Times New Roman" w:hAnsi="Times New Roman" w:cs="Times New Roman"/>
          <w:i/>
          <w:color w:val="auto"/>
          <w:sz w:val="22"/>
          <w:szCs w:val="22"/>
        </w:rPr>
        <w:t>D</w:t>
      </w:r>
      <w:r w:rsidR="00515907" w:rsidRPr="00F0670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is the diffusion coefficient, production and degradation rates of the diffusible </w:t>
      </w:r>
      <w:proofErr w:type="spellStart"/>
      <w:r w:rsidR="00515907" w:rsidRPr="00F06707">
        <w:rPr>
          <w:rFonts w:ascii="Times New Roman" w:eastAsia="Times New Roman" w:hAnsi="Times New Roman" w:cs="Times New Roman"/>
          <w:color w:val="auto"/>
          <w:sz w:val="22"/>
          <w:szCs w:val="22"/>
        </w:rPr>
        <w:t>DivIVA</w:t>
      </w:r>
      <w:proofErr w:type="spellEnd"/>
      <w:r w:rsidR="00515907" w:rsidRPr="00F0670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are </w:t>
      </w:r>
      <w:proofErr w:type="spellStart"/>
      <w:r w:rsidR="00515907" w:rsidRPr="00F06707">
        <w:rPr>
          <w:rFonts w:ascii="Times New Roman" w:eastAsia="Times New Roman" w:hAnsi="Times New Roman" w:cs="Times New Roman"/>
          <w:i/>
          <w:color w:val="auto"/>
          <w:sz w:val="22"/>
          <w:szCs w:val="22"/>
        </w:rPr>
        <w:t>k</w:t>
      </w:r>
      <w:r w:rsidR="00515907" w:rsidRPr="00F06707">
        <w:rPr>
          <w:rFonts w:ascii="Times New Roman" w:eastAsia="Times New Roman" w:hAnsi="Times New Roman" w:cs="Times New Roman"/>
          <w:i/>
          <w:color w:val="auto"/>
          <w:sz w:val="22"/>
          <w:szCs w:val="22"/>
          <w:vertAlign w:val="subscript"/>
        </w:rPr>
        <w:t>p</w:t>
      </w:r>
      <w:proofErr w:type="spellEnd"/>
      <w:r w:rsidR="00515907" w:rsidRPr="00F0670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and</w:t>
      </w:r>
      <w:r w:rsidR="00515907" w:rsidRPr="00F06707">
        <w:rPr>
          <w:rFonts w:ascii="Times New Roman" w:eastAsia="Times New Roman" w:hAnsi="Times New Roman" w:cs="Times New Roman"/>
          <w:i/>
          <w:color w:val="auto"/>
          <w:sz w:val="22"/>
          <w:szCs w:val="22"/>
        </w:rPr>
        <w:t xml:space="preserve"> </w:t>
      </w:r>
      <w:proofErr w:type="spellStart"/>
      <w:r w:rsidR="00515907" w:rsidRPr="00F06707">
        <w:rPr>
          <w:rFonts w:ascii="Times New Roman" w:eastAsia="Times New Roman" w:hAnsi="Times New Roman" w:cs="Times New Roman"/>
          <w:i/>
          <w:color w:val="auto"/>
          <w:sz w:val="22"/>
          <w:szCs w:val="22"/>
        </w:rPr>
        <w:t>k</w:t>
      </w:r>
      <w:r w:rsidR="00515907" w:rsidRPr="00F06707">
        <w:rPr>
          <w:rFonts w:ascii="Times New Roman" w:eastAsia="Times New Roman" w:hAnsi="Times New Roman" w:cs="Times New Roman"/>
          <w:i/>
          <w:color w:val="auto"/>
          <w:sz w:val="22"/>
          <w:szCs w:val="22"/>
          <w:vertAlign w:val="subscript"/>
        </w:rPr>
        <w:t>d</w:t>
      </w:r>
      <w:proofErr w:type="spellEnd"/>
      <w:r w:rsidR="00515907" w:rsidRPr="00F0670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, respectively. </w:t>
      </w:r>
      <w:r w:rsidR="00515907" w:rsidRPr="00F06707">
        <w:rPr>
          <w:rFonts w:ascii="Times New Roman" w:eastAsia="Times New Roman" w:hAnsi="Times New Roman" w:cs="Times New Roman"/>
          <w:i/>
          <w:color w:val="auto"/>
          <w:sz w:val="22"/>
          <w:szCs w:val="22"/>
        </w:rPr>
        <w:t xml:space="preserve"> k</w:t>
      </w:r>
      <w:r w:rsidR="00515907" w:rsidRPr="00F06707">
        <w:rPr>
          <w:rFonts w:ascii="Times New Roman" w:eastAsia="Times New Roman" w:hAnsi="Times New Roman" w:cs="Times New Roman"/>
          <w:i/>
          <w:color w:val="auto"/>
          <w:sz w:val="22"/>
          <w:szCs w:val="22"/>
          <w:vertAlign w:val="subscript"/>
        </w:rPr>
        <w:t>b</w:t>
      </w:r>
      <w:r w:rsidR="00515907" w:rsidRPr="00F0670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is the maximum membrane binding rate, </w:t>
      </w:r>
      <w:proofErr w:type="spellStart"/>
      <w:r w:rsidR="00515907" w:rsidRPr="00F06707">
        <w:rPr>
          <w:rFonts w:ascii="Times New Roman" w:eastAsia="Times New Roman" w:hAnsi="Times New Roman" w:cs="Times New Roman"/>
          <w:i/>
          <w:color w:val="auto"/>
          <w:sz w:val="22"/>
          <w:szCs w:val="22"/>
        </w:rPr>
        <w:t>k</w:t>
      </w:r>
      <w:r w:rsidR="00515907" w:rsidRPr="00F06707">
        <w:rPr>
          <w:rFonts w:ascii="Times New Roman" w:eastAsia="Times New Roman" w:hAnsi="Times New Roman" w:cs="Times New Roman"/>
          <w:i/>
          <w:color w:val="auto"/>
          <w:sz w:val="22"/>
          <w:szCs w:val="22"/>
          <w:vertAlign w:val="subscript"/>
        </w:rPr>
        <w:t>s</w:t>
      </w:r>
      <w:proofErr w:type="spellEnd"/>
      <w:r w:rsidR="00515907" w:rsidRPr="00F0670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is the corresponding rate for </w:t>
      </w:r>
      <w:proofErr w:type="spellStart"/>
      <w:r w:rsidR="00515907" w:rsidRPr="00F06707">
        <w:rPr>
          <w:rFonts w:ascii="Times New Roman" w:eastAsia="Times New Roman" w:hAnsi="Times New Roman" w:cs="Times New Roman"/>
          <w:color w:val="auto"/>
          <w:sz w:val="22"/>
          <w:szCs w:val="22"/>
        </w:rPr>
        <w:t>DivIVA</w:t>
      </w:r>
      <w:proofErr w:type="spellEnd"/>
      <w:r w:rsidR="00515907" w:rsidRPr="00F0670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to dissociate from the membrane.   We further restrict</w:t>
      </w:r>
      <w:r w:rsidR="0088084B" w:rsidRPr="00F06707">
        <w:rPr>
          <w:rFonts w:ascii="Times New Roman" w:eastAsia="Times New Roman" w:hAnsi="Times New Roman" w:cs="Times New Roman"/>
          <w:color w:val="auto"/>
          <w:sz w:val="22"/>
          <w:szCs w:val="22"/>
        </w:rPr>
        <w:t>ed</w:t>
      </w:r>
      <w:r w:rsidR="00515907" w:rsidRPr="00F0670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the production of </w:t>
      </w:r>
      <w:r w:rsidR="00515907" w:rsidRPr="00F06707">
        <w:rPr>
          <w:rFonts w:ascii="Times New Roman" w:eastAsia="Times New Roman" w:hAnsi="Times New Roman" w:cs="Times New Roman"/>
          <w:i/>
          <w:color w:val="auto"/>
          <w:sz w:val="22"/>
          <w:szCs w:val="22"/>
        </w:rPr>
        <w:t>u</w:t>
      </w:r>
      <w:r w:rsidR="00515907" w:rsidRPr="00F0670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to be at one end of </w:t>
      </w:r>
      <w:r w:rsidR="00515907" w:rsidRPr="00F06707">
        <w:rPr>
          <w:rFonts w:ascii="Times New Roman" w:eastAsia="Times New Roman" w:hAnsi="Times New Roman" w:cs="Times New Roman"/>
          <w:i/>
          <w:color w:val="auto"/>
          <w:sz w:val="22"/>
          <w:szCs w:val="22"/>
        </w:rPr>
        <w:t>E. coli</w:t>
      </w:r>
      <w:r w:rsidR="00515907" w:rsidRPr="00F06707">
        <w:rPr>
          <w:rFonts w:ascii="Times New Roman" w:eastAsia="Times New Roman" w:hAnsi="Times New Roman" w:cs="Times New Roman"/>
          <w:color w:val="auto"/>
          <w:sz w:val="22"/>
          <w:szCs w:val="22"/>
        </w:rPr>
        <w:t>, and the membrane binding is allowed only at the two poles.  In our numerical simulation, we simplif</w:t>
      </w:r>
      <w:r w:rsidR="0088084B" w:rsidRPr="00F06707">
        <w:rPr>
          <w:rFonts w:ascii="Times New Roman" w:eastAsia="Times New Roman" w:hAnsi="Times New Roman" w:cs="Times New Roman"/>
          <w:color w:val="auto"/>
          <w:sz w:val="22"/>
          <w:szCs w:val="22"/>
        </w:rPr>
        <w:t>ied</w:t>
      </w:r>
      <w:r w:rsidR="00515907" w:rsidRPr="00F0670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the problem to an array of 1-dimensional grids, with a modest 10 grids in total.  </w:t>
      </w:r>
      <w:proofErr w:type="spellStart"/>
      <w:r w:rsidR="00515907" w:rsidRPr="00F06707">
        <w:rPr>
          <w:rFonts w:ascii="Times New Roman" w:eastAsia="Times New Roman" w:hAnsi="Times New Roman" w:cs="Times New Roman"/>
          <w:i/>
          <w:color w:val="auto"/>
          <w:sz w:val="22"/>
          <w:szCs w:val="22"/>
        </w:rPr>
        <w:t>k</w:t>
      </w:r>
      <w:r w:rsidR="00515907" w:rsidRPr="00F06707">
        <w:rPr>
          <w:rFonts w:ascii="Times New Roman" w:eastAsia="Times New Roman" w:hAnsi="Times New Roman" w:cs="Times New Roman"/>
          <w:i/>
          <w:color w:val="auto"/>
          <w:sz w:val="22"/>
          <w:szCs w:val="22"/>
          <w:vertAlign w:val="subscript"/>
        </w:rPr>
        <w:t>p</w:t>
      </w:r>
      <w:proofErr w:type="spellEnd"/>
      <w:r w:rsidR="00515907" w:rsidRPr="00F0670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was set to zero except for the first grid where </w:t>
      </w:r>
      <w:proofErr w:type="spellStart"/>
      <w:r w:rsidR="00515907" w:rsidRPr="00F06707">
        <w:rPr>
          <w:rFonts w:ascii="Times New Roman" w:eastAsia="Times New Roman" w:hAnsi="Times New Roman" w:cs="Times New Roman"/>
          <w:color w:val="auto"/>
          <w:sz w:val="22"/>
          <w:szCs w:val="22"/>
        </w:rPr>
        <w:t>PopZ</w:t>
      </w:r>
      <w:proofErr w:type="spellEnd"/>
      <w:r w:rsidR="00515907" w:rsidRPr="00F0670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is localized.  Similarly, </w:t>
      </w:r>
      <w:r w:rsidR="00515907" w:rsidRPr="00F06707">
        <w:rPr>
          <w:rFonts w:ascii="Times New Roman" w:eastAsia="Times New Roman" w:hAnsi="Times New Roman" w:cs="Times New Roman"/>
          <w:i/>
          <w:color w:val="auto"/>
          <w:sz w:val="22"/>
          <w:szCs w:val="22"/>
        </w:rPr>
        <w:t>k</w:t>
      </w:r>
      <w:r w:rsidR="00515907" w:rsidRPr="00F06707">
        <w:rPr>
          <w:rFonts w:ascii="Times New Roman" w:eastAsia="Times New Roman" w:hAnsi="Times New Roman" w:cs="Times New Roman"/>
          <w:i/>
          <w:color w:val="auto"/>
          <w:sz w:val="22"/>
          <w:szCs w:val="22"/>
          <w:vertAlign w:val="subscript"/>
        </w:rPr>
        <w:t>b</w:t>
      </w:r>
      <w:r w:rsidR="00515907" w:rsidRPr="00F0670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is nonzero only at the first and the last grids.  In this model, </w:t>
      </w:r>
      <w:r w:rsidR="00515907" w:rsidRPr="00F06707">
        <w:rPr>
          <w:rFonts w:ascii="Times New Roman" w:eastAsia="Times New Roman" w:hAnsi="Times New Roman" w:cs="Times New Roman"/>
          <w:i/>
          <w:color w:val="auto"/>
          <w:sz w:val="22"/>
          <w:szCs w:val="22"/>
        </w:rPr>
        <w:t>m</w:t>
      </w:r>
      <w:r w:rsidR="00515907" w:rsidRPr="00F0670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is not diffusible, and it only exists at the two ends.</w:t>
      </w:r>
    </w:p>
    <w:p w14:paraId="383F3514" w14:textId="4092B245" w:rsidR="00541F45" w:rsidRPr="00F06707" w:rsidRDefault="00541F45" w:rsidP="00CA1EAD">
      <w:pPr>
        <w:pStyle w:val="Standard"/>
        <w:snapToGrid w:val="0"/>
        <w:rPr>
          <w:rFonts w:ascii="Times New Roman" w:eastAsia="Times New Roman" w:hAnsi="Times New Roman" w:cs="Times New Roman"/>
        </w:rPr>
      </w:pPr>
    </w:p>
    <w:p w14:paraId="56CDD4D6" w14:textId="144F87E4" w:rsidR="00CA1EAD" w:rsidRPr="00F06707" w:rsidRDefault="00CA1EAD" w:rsidP="00CA1EAD">
      <w:pPr>
        <w:pStyle w:val="Standard"/>
        <w:snapToGrid w:val="0"/>
        <w:rPr>
          <w:rFonts w:ascii="Times New Roman" w:hAnsi="Times New Roman"/>
        </w:rPr>
      </w:pPr>
      <w:r w:rsidRPr="00F06707">
        <w:rPr>
          <w:rFonts w:ascii="Times New Roman" w:hAnsi="Times New Roman"/>
        </w:rPr>
        <w:t xml:space="preserve">The diffusion in </w:t>
      </w:r>
      <w:proofErr w:type="spellStart"/>
      <w:r w:rsidRPr="00F06707">
        <w:rPr>
          <w:rFonts w:ascii="Times New Roman" w:hAnsi="Times New Roman"/>
        </w:rPr>
        <w:t>Eq</w:t>
      </w:r>
      <w:proofErr w:type="spellEnd"/>
      <w:r w:rsidRPr="00F06707">
        <w:rPr>
          <w:rFonts w:ascii="Times New Roman" w:hAnsi="Times New Roman"/>
        </w:rPr>
        <w:t xml:space="preserve"> (1) was solved using a simple finite difference scheme, and the time evolution was propagated using the Euler’s explicit method.  </w:t>
      </w:r>
      <w:r w:rsidR="0088084B" w:rsidRPr="00F06707">
        <w:rPr>
          <w:rFonts w:ascii="Times New Roman" w:hAnsi="Times New Roman"/>
        </w:rPr>
        <w:t>Namely</w:t>
      </w:r>
      <w:r w:rsidR="00F9515F" w:rsidRPr="00F06707">
        <w:rPr>
          <w:rFonts w:ascii="Times New Roman" w:hAnsi="Times New Roman"/>
        </w:rPr>
        <w:t>,</w:t>
      </w:r>
      <w:r w:rsidR="0088084B" w:rsidRPr="00F06707">
        <w:rPr>
          <w:rFonts w:ascii="Times New Roman" w:hAnsi="Times New Roman"/>
        </w:rPr>
        <w:t xml:space="preserve"> we have</w:t>
      </w:r>
    </w:p>
    <w:p w14:paraId="6BE4099E" w14:textId="074EBFAA" w:rsidR="00541F45" w:rsidRPr="00F06707" w:rsidRDefault="000D20C1" w:rsidP="00CA1EAD">
      <w:pPr>
        <w:pStyle w:val="Standard"/>
        <w:snapToGrid w:val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t+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Δ</m:t>
              </m:r>
              <m:r>
                <w:rPr>
                  <w:rFonts w:ascii="Cambria Math" w:eastAsia="Times New Roman" w:hAnsi="Cambria Math" w:cs="Times New Roman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j=0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r>
            <w:rPr>
              <w:rFonts w:ascii="Cambria Math" w:eastAsia="Times New Roman" w:hAnsi="Cambria Math" w:cs="Times New Roman"/>
            </w:rPr>
            <m:t>t 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</w:rPr>
            <m:t>,i=0, 1, ⋯9,</m:t>
          </m:r>
        </m:oMath>
      </m:oMathPara>
    </w:p>
    <w:p w14:paraId="3BAD6CCC" w14:textId="23EE2323" w:rsidR="0088084B" w:rsidRPr="00F06707" w:rsidRDefault="0088084B" w:rsidP="00CA1EAD">
      <w:pPr>
        <w:pStyle w:val="Standard"/>
        <w:snapToGrid w:val="0"/>
        <w:rPr>
          <w:rFonts w:ascii="Times New Roman" w:eastAsia="Times New Roman" w:hAnsi="Times New Roman" w:cs="Times New Roman"/>
        </w:rPr>
      </w:pPr>
      <w:r w:rsidRPr="00F06707">
        <w:rPr>
          <w:rFonts w:ascii="Times New Roman" w:eastAsia="Times New Roman" w:hAnsi="Times New Roman" w:cs="Times New Roman" w:hint="eastAsia"/>
        </w:rPr>
        <w:t>a</w:t>
      </w:r>
      <w:r w:rsidRPr="00F06707">
        <w:rPr>
          <w:rFonts w:ascii="Times New Roman" w:eastAsia="Times New Roman" w:hAnsi="Times New Roman" w:cs="Times New Roman"/>
        </w:rPr>
        <w:t>nd</w:t>
      </w:r>
    </w:p>
    <w:p w14:paraId="7FE5DC49" w14:textId="00E9C7ED" w:rsidR="0088084B" w:rsidRPr="00F06707" w:rsidRDefault="000D20C1" w:rsidP="00CA1EAD">
      <w:pPr>
        <w:pStyle w:val="Standard"/>
        <w:snapToGrid w:val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t+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Δ</m:t>
              </m:r>
              <m:r>
                <w:rPr>
                  <w:rFonts w:ascii="Cambria Math" w:eastAsia="Times New Roman" w:hAnsi="Cambria Math" w:cs="Times New Roman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r>
            <w:rPr>
              <w:rFonts w:ascii="Cambria Math" w:eastAsia="Times New Roman" w:hAnsi="Cambria Math" w:cs="Times New Roman"/>
            </w:rPr>
            <m:t>t g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</w:rPr>
            <m:t xml:space="preserve">, i=0 </m:t>
          </m:r>
          <m:r>
            <m:rPr>
              <m:nor/>
            </m:rPr>
            <w:rPr>
              <w:rFonts w:ascii="Cambria Math" w:eastAsia="Times New Roman" w:hAnsi="Cambria Math" w:cs="Times New Roman"/>
            </w:rPr>
            <m:t>and</m:t>
          </m:r>
          <m:r>
            <w:rPr>
              <w:rFonts w:ascii="Cambria Math" w:eastAsia="Times New Roman" w:hAnsi="Cambria Math" w:cs="Times New Roman"/>
            </w:rPr>
            <m:t xml:space="preserve"> 9,</m:t>
          </m:r>
        </m:oMath>
      </m:oMathPara>
    </w:p>
    <w:p w14:paraId="12DC0F60" w14:textId="1BDD0038" w:rsidR="0088084B" w:rsidRPr="00F06707" w:rsidRDefault="0088084B" w:rsidP="00CA1EAD">
      <w:pPr>
        <w:pStyle w:val="Standard"/>
        <w:snapToGrid w:val="0"/>
        <w:rPr>
          <w:rFonts w:ascii="Times New Roman" w:eastAsia="Times New Roman" w:hAnsi="Times New Roman" w:cs="Times New Roman"/>
        </w:rPr>
      </w:pPr>
      <w:r w:rsidRPr="00F06707">
        <w:rPr>
          <w:rFonts w:ascii="Times New Roman" w:eastAsia="Times New Roman" w:hAnsi="Times New Roman" w:cs="Times New Roman" w:hint="eastAsia"/>
        </w:rPr>
        <w:t>w</w:t>
      </w:r>
      <w:r w:rsidRPr="00F06707">
        <w:rPr>
          <w:rFonts w:ascii="Times New Roman" w:eastAsia="Times New Roman" w:hAnsi="Times New Roman" w:cs="Times New Roman"/>
        </w:rPr>
        <w:t>here</w:t>
      </w:r>
    </w:p>
    <w:p w14:paraId="085E12CE" w14:textId="5A3D88B7" w:rsidR="0088084B" w:rsidRPr="00F06707" w:rsidRDefault="0088084B" w:rsidP="00CA1EAD">
      <w:pPr>
        <w:pStyle w:val="Standard"/>
        <w:snapToGrid w:val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u,m</m:t>
              </m:r>
            </m:e>
          </m:d>
          <m:r>
            <w:rPr>
              <w:rFonts w:ascii="Cambria Math" w:hAnsi="Cambria Math"/>
            </w:rPr>
            <m:t>=u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δ+(1-δ)H(m)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m,</m:t>
          </m:r>
        </m:oMath>
      </m:oMathPara>
    </w:p>
    <w:p w14:paraId="05B2AD6D" w14:textId="7F0D8536" w:rsidR="0088084B" w:rsidRPr="00F06707" w:rsidRDefault="0088084B" w:rsidP="00CA1EAD">
      <w:pPr>
        <w:pStyle w:val="Standard"/>
        <w:snapToGrid w:val="0"/>
        <w:rPr>
          <w:rFonts w:ascii="Times New Roman" w:eastAsia="Times New Roman" w:hAnsi="Times New Roman" w:cs="Times New Roman"/>
        </w:rPr>
      </w:pPr>
      <w:r w:rsidRPr="00F06707">
        <w:rPr>
          <w:rFonts w:ascii="Times New Roman" w:eastAsia="Times New Roman" w:hAnsi="Times New Roman" w:cs="Times New Roman" w:hint="eastAsia"/>
        </w:rPr>
        <w:t>a</w:t>
      </w:r>
      <w:r w:rsidRPr="00F06707">
        <w:rPr>
          <w:rFonts w:ascii="Times New Roman" w:eastAsia="Times New Roman" w:hAnsi="Times New Roman" w:cs="Times New Roman"/>
        </w:rPr>
        <w:t>nd</w:t>
      </w:r>
    </w:p>
    <w:p w14:paraId="44BC6C0B" w14:textId="02A1F808" w:rsidR="0088084B" w:rsidRPr="00F06707" w:rsidRDefault="0088084B" w:rsidP="00CA1EAD">
      <w:pPr>
        <w:pStyle w:val="Standard"/>
        <w:snapToGrid w:val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u,m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u-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1-δ</m:t>
                      </m:r>
                    </m:e>
                  </m:d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8409C66" w14:textId="4F3F7EBC" w:rsidR="0088084B" w:rsidRPr="00F06707" w:rsidRDefault="00F06707" w:rsidP="00CA1EAD">
      <w:pPr>
        <w:pStyle w:val="Standard"/>
        <w:snapToGrid w:val="0"/>
        <w:rPr>
          <w:rFonts w:ascii="Times New Roman" w:eastAsia="Times New Roman" w:hAnsi="Times New Roman" w:cs="Times New Roman"/>
        </w:rPr>
      </w:pPr>
      <w:r w:rsidRPr="00F06707">
        <w:rPr>
          <w:rFonts w:ascii="Times New Roman" w:eastAsia="Times New Roman" w:hAnsi="Times New Roman" w:cs="Times New Roman" w:hint="eastAsia"/>
        </w:rPr>
        <w:t>w</w:t>
      </w:r>
      <w:r w:rsidRPr="00F06707">
        <w:rPr>
          <w:rFonts w:ascii="Times New Roman" w:eastAsia="Times New Roman" w:hAnsi="Times New Roman" w:cs="Times New Roman"/>
        </w:rPr>
        <w:t xml:space="preserve">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="Times New Roman" w:eastAsia="Times New Roman" w:hAnsi="Times New Roman" w:cs="Times New Roman" w:hint="eastAsia"/>
        </w:rPr>
        <w:t xml:space="preserve"> </w:t>
      </w:r>
      <w:r w:rsidRPr="00F06707">
        <w:rPr>
          <w:rFonts w:ascii="Times New Roman" w:eastAsia="Times New Roman" w:hAnsi="Times New Roman" w:cs="Times New Roman"/>
        </w:rPr>
        <w:t xml:space="preserve"> unless for the first grid,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="Times New Roman" w:eastAsia="Times New Roman" w:hAnsi="Times New Roman" w:cs="Times New Roman" w:hint="eastAsia"/>
        </w:rPr>
        <w:t xml:space="preserve"> </w:t>
      </w:r>
      <w:r w:rsidRPr="00F06707">
        <w:rPr>
          <w:rFonts w:ascii="Times New Roman" w:eastAsia="Times New Roman" w:hAnsi="Times New Roman" w:cs="Times New Roman"/>
        </w:rPr>
        <w:t xml:space="preserve"> except for the first and last grids.</w:t>
      </w:r>
      <w:r w:rsidRPr="00F06707">
        <w:rPr>
          <w:rFonts w:ascii="Times New Roman" w:eastAsia="Times New Roman" w:hAnsi="Times New Roman" w:cs="Times New Roman" w:hint="eastAsia"/>
        </w:rPr>
        <w:t xml:space="preserve"> </w:t>
      </w:r>
      <w:r w:rsidRPr="00F06707"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ij</m:t>
            </m:r>
          </m:sub>
        </m:sSub>
      </m:oMath>
      <w:r w:rsidR="0088084B" w:rsidRPr="00F06707">
        <w:rPr>
          <w:rFonts w:ascii="Times New Roman" w:eastAsia="Times New Roman" w:hAnsi="Times New Roman" w:cs="Times New Roman"/>
        </w:rPr>
        <w:t xml:space="preserve">is the matrix element of </w:t>
      </w:r>
      <w:r w:rsidR="00F9515F" w:rsidRPr="00F06707">
        <w:rPr>
          <w:rFonts w:ascii="Times New Roman" w:eastAsia="Times New Roman" w:hAnsi="Times New Roman" w:cs="Times New Roman"/>
        </w:rPr>
        <w:t>a 10</w:t>
      </w:r>
      <w:r w:rsidR="00F9515F" w:rsidRPr="00F06707">
        <w:rPr>
          <w:rFonts w:ascii="Segoe UI Symbol" w:eastAsia="Times New Roman" w:hAnsi="Segoe UI Symbol" w:cs="Times New Roman"/>
        </w:rPr>
        <w:t>×</w:t>
      </w:r>
      <w:r w:rsidR="00F9515F" w:rsidRPr="00F06707">
        <w:rPr>
          <w:rFonts w:ascii="Times New Roman" w:eastAsia="Times New Roman" w:hAnsi="Times New Roman" w:cs="Times New Roman"/>
        </w:rPr>
        <w:t>10</w:t>
      </w:r>
      <w:r w:rsidR="00F9515F" w:rsidRPr="00F06707">
        <w:rPr>
          <w:rFonts w:ascii="Segoe UI Symbol" w:eastAsia="Times New Roman" w:hAnsi="Segoe UI Symbol" w:cs="Times New Roman"/>
        </w:rPr>
        <w:t xml:space="preserve"> </w:t>
      </w:r>
      <w:r w:rsidR="0088084B" w:rsidRPr="00F06707">
        <w:rPr>
          <w:rFonts w:ascii="Times New Roman" w:eastAsia="Times New Roman" w:hAnsi="Times New Roman" w:cs="Times New Roman"/>
        </w:rPr>
        <w:t xml:space="preserve">matrix </w:t>
      </w:r>
      <m:oMath>
        <m:r>
          <w:rPr>
            <w:rFonts w:ascii="Cambria Math" w:eastAsia="Times New Roman" w:hAnsi="Cambria Math" w:cs="Times New Roman"/>
          </w:rPr>
          <m:t>A</m:t>
        </m:r>
      </m:oMath>
      <w:r w:rsidR="0088084B" w:rsidRPr="00F06707">
        <w:rPr>
          <w:rFonts w:ascii="Times New Roman" w:eastAsia="Times New Roman" w:hAnsi="Times New Roman" w:cs="Times New Roman" w:hint="eastAsia"/>
        </w:rPr>
        <w:t>,</w:t>
      </w:r>
      <w:r w:rsidR="0088084B" w:rsidRPr="00F06707">
        <w:rPr>
          <w:rFonts w:ascii="Times New Roman" w:eastAsia="Times New Roman" w:hAnsi="Times New Roman" w:cs="Times New Roman"/>
        </w:rPr>
        <w:t xml:space="preserve"> which describes the finite</w:t>
      </w:r>
      <w:r w:rsidR="008C29BE">
        <w:rPr>
          <w:rFonts w:ascii="Times New Roman" w:eastAsia="Times New Roman" w:hAnsi="Times New Roman" w:cs="Times New Roman"/>
        </w:rPr>
        <w:t>-</w:t>
      </w:r>
      <w:r w:rsidR="0088084B" w:rsidRPr="00F06707">
        <w:rPr>
          <w:rFonts w:ascii="Times New Roman" w:eastAsia="Times New Roman" w:hAnsi="Times New Roman" w:cs="Times New Roman"/>
        </w:rPr>
        <w:t xml:space="preserve">difference </w:t>
      </w:r>
      <w:proofErr w:type="gramStart"/>
      <w:r w:rsidR="00465084" w:rsidRPr="00F06707">
        <w:rPr>
          <w:rFonts w:ascii="Times New Roman" w:eastAsia="Times New Roman" w:hAnsi="Times New Roman" w:cs="Times New Roman"/>
        </w:rPr>
        <w:t>propagation</w:t>
      </w:r>
      <w:r w:rsidR="008C29BE">
        <w:rPr>
          <w:rFonts w:ascii="Times New Roman" w:eastAsia="Times New Roman" w:hAnsi="Times New Roman" w:cs="Times New Roman"/>
        </w:rPr>
        <w:t>:</w:t>
      </w:r>
      <w:proofErr w:type="gramEnd"/>
    </w:p>
    <w:p w14:paraId="7E4FF86D" w14:textId="7FCE2D9D" w:rsidR="0088084B" w:rsidRPr="00F06707" w:rsidRDefault="007A1C83" w:rsidP="00CA1EAD">
      <w:pPr>
        <w:pStyle w:val="Standard"/>
        <w:snapToGrid w:val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A=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1-s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1-2s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1-2s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1-2s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1-s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,</m:t>
          </m:r>
        </m:oMath>
      </m:oMathPara>
    </w:p>
    <w:p w14:paraId="0759E404" w14:textId="7BA57402" w:rsidR="00F9515F" w:rsidRPr="00F06707" w:rsidRDefault="00F9515F" w:rsidP="00CA1EAD">
      <w:pPr>
        <w:pStyle w:val="Standard"/>
        <w:snapToGrid w:val="0"/>
        <w:rPr>
          <w:rFonts w:ascii="Times New Roman" w:eastAsia="Times New Roman" w:hAnsi="Times New Roman" w:cs="Times New Roman"/>
        </w:rPr>
      </w:pPr>
      <w:r w:rsidRPr="00F06707">
        <w:rPr>
          <w:rFonts w:ascii="Times New Roman" w:eastAsia="Times New Roman" w:hAnsi="Times New Roman" w:cs="Times New Roman" w:hint="eastAsia"/>
        </w:rPr>
        <w:t>w</w:t>
      </w:r>
      <w:r w:rsidRPr="00F06707">
        <w:rPr>
          <w:rFonts w:ascii="Times New Roman" w:eastAsia="Times New Roman" w:hAnsi="Times New Roman" w:cs="Times New Roman"/>
        </w:rPr>
        <w:t>here</w:t>
      </w:r>
    </w:p>
    <w:p w14:paraId="15606744" w14:textId="1AB07D93" w:rsidR="00F9515F" w:rsidRPr="00F06707" w:rsidRDefault="00F9515F" w:rsidP="00CA1EAD">
      <w:pPr>
        <w:pStyle w:val="Standard"/>
        <w:snapToGrid w:val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D∆t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∆x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</w:rPr>
            <m:t>,</m:t>
          </m:r>
        </m:oMath>
      </m:oMathPara>
    </w:p>
    <w:p w14:paraId="66BFEF4D" w14:textId="613E57D4" w:rsidR="00F9515F" w:rsidRPr="00F06707" w:rsidRDefault="00F9515F" w:rsidP="00CA1EAD">
      <w:pPr>
        <w:pStyle w:val="Standard"/>
        <w:snapToGrid w:val="0"/>
        <w:rPr>
          <w:rFonts w:ascii="Times New Roman" w:hAnsi="Times New Roman"/>
        </w:rPr>
      </w:pPr>
      <w:r w:rsidRPr="00F06707">
        <w:rPr>
          <w:rFonts w:ascii="Times New Roman" w:eastAsia="Times New Roman" w:hAnsi="Times New Roman" w:cs="Times New Roman" w:hint="eastAsia"/>
        </w:rPr>
        <w:t>a</w:t>
      </w:r>
      <w:r w:rsidRPr="00F06707">
        <w:rPr>
          <w:rFonts w:ascii="Times New Roman" w:eastAsia="Times New Roman" w:hAnsi="Times New Roman" w:cs="Times New Roman"/>
        </w:rPr>
        <w:t xml:space="preserve">nd we have set </w:t>
      </w:r>
      <w:r w:rsidRPr="00F06707">
        <w:rPr>
          <w:rFonts w:ascii="Times New Roman" w:hAnsi="Times New Roman"/>
          <w:i/>
        </w:rPr>
        <w:t>D</w:t>
      </w:r>
      <w:r w:rsidR="00F06707" w:rsidRPr="00F06707">
        <w:rPr>
          <w:rFonts w:ascii="Times New Roman" w:hAnsi="Times New Roman"/>
          <w:i/>
        </w:rPr>
        <w:t xml:space="preserve"> </w:t>
      </w:r>
      <w:r w:rsidRPr="00F06707">
        <w:rPr>
          <w:rFonts w:ascii="Times New Roman" w:hAnsi="Times New Roman"/>
        </w:rPr>
        <w:t>=</w:t>
      </w:r>
      <w:r w:rsidR="00F06707" w:rsidRPr="00F06707">
        <w:rPr>
          <w:rFonts w:ascii="Times New Roman" w:hAnsi="Times New Roman"/>
        </w:rPr>
        <w:t xml:space="preserve"> </w:t>
      </w:r>
      <w:r w:rsidRPr="00F06707">
        <w:rPr>
          <w:rFonts w:ascii="Times New Roman" w:hAnsi="Times New Roman"/>
        </w:rPr>
        <w:t>0.32 μm</w:t>
      </w:r>
      <w:r w:rsidRPr="00F06707">
        <w:rPr>
          <w:rFonts w:ascii="Times New Roman" w:hAnsi="Times New Roman"/>
          <w:vertAlign w:val="superscript"/>
        </w:rPr>
        <w:t>2</w:t>
      </w:r>
      <w:r w:rsidRPr="00F06707">
        <w:rPr>
          <w:rFonts w:ascii="Times New Roman" w:hAnsi="Times New Roman"/>
        </w:rPr>
        <w:t>/s.  T</w:t>
      </w:r>
      <w:r w:rsidRPr="00F06707">
        <w:rPr>
          <w:rFonts w:ascii="Times New Roman" w:eastAsia="Times New Roman" w:hAnsi="Times New Roman" w:cs="Times New Roman"/>
        </w:rPr>
        <w:t>he full length of an E. coli cell was set as 2</w:t>
      </w:r>
      <w:r w:rsidR="00F06707" w:rsidRPr="00F067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6707">
        <w:rPr>
          <w:rFonts w:ascii="Times New Roman" w:hAnsi="Times New Roman"/>
        </w:rPr>
        <w:t>μm</w:t>
      </w:r>
      <w:proofErr w:type="spellEnd"/>
      <w:r w:rsidRPr="00F06707">
        <w:rPr>
          <w:rFonts w:ascii="Times New Roman" w:hAnsi="Times New Roman"/>
        </w:rPr>
        <w:t>, and with 10 grids, we have</w:t>
      </w:r>
      <w:r w:rsidRPr="00F06707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∆x</m:t>
        </m:r>
      </m:oMath>
      <w:r w:rsidR="00F06707" w:rsidRPr="00F06707">
        <w:rPr>
          <w:rFonts w:ascii="Times New Roman" w:eastAsia="Times New Roman" w:hAnsi="Times New Roman" w:cs="Times New Roman" w:hint="eastAsia"/>
        </w:rPr>
        <w:t xml:space="preserve"> </w:t>
      </w:r>
      <w:r w:rsidRPr="00F06707">
        <w:rPr>
          <w:rFonts w:ascii="Times New Roman" w:eastAsia="Times New Roman" w:hAnsi="Times New Roman" w:cs="Times New Roman" w:hint="eastAsia"/>
        </w:rPr>
        <w:t>=</w:t>
      </w:r>
      <w:r w:rsidR="00F06707" w:rsidRPr="00F06707">
        <w:rPr>
          <w:rFonts w:ascii="Times New Roman" w:eastAsia="Times New Roman" w:hAnsi="Times New Roman" w:cs="Times New Roman"/>
        </w:rPr>
        <w:t xml:space="preserve"> </w:t>
      </w:r>
      <w:r w:rsidRPr="00F06707">
        <w:rPr>
          <w:rFonts w:ascii="Times New Roman" w:eastAsia="Times New Roman" w:hAnsi="Times New Roman" w:cs="Times New Roman"/>
        </w:rPr>
        <w:t>0.2</w:t>
      </w:r>
      <w:r w:rsidR="00F06707" w:rsidRPr="00F067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6707">
        <w:rPr>
          <w:rFonts w:ascii="Times New Roman" w:hAnsi="Times New Roman"/>
        </w:rPr>
        <w:t>μm</w:t>
      </w:r>
      <w:proofErr w:type="spellEnd"/>
      <w:r w:rsidRPr="00F06707">
        <w:rPr>
          <w:rFonts w:ascii="Times New Roman" w:hAnsi="Times New Roman"/>
        </w:rPr>
        <w:t xml:space="preserve">.  Assuming that diffusion is faster than any other protein events, </w:t>
      </w:r>
      <w:r w:rsidR="00ED08C7">
        <w:rPr>
          <w:rFonts w:ascii="Times New Roman" w:hAnsi="Times New Roman"/>
        </w:rPr>
        <w:t xml:space="preserve">we set </w:t>
      </w:r>
      <m:oMath>
        <m:r>
          <w:rPr>
            <w:rFonts w:ascii="Cambria Math" w:eastAsia="Times New Roman" w:hAnsi="Cambria Math" w:cs="Times New Roman"/>
          </w:rPr>
          <m:t>∆t</m:t>
        </m:r>
      </m:oMath>
      <w:r w:rsidRPr="00F06707">
        <w:rPr>
          <w:rFonts w:ascii="Times New Roman" w:hAnsi="Times New Roman" w:hint="eastAsia"/>
        </w:rPr>
        <w:t xml:space="preserve"> </w:t>
      </w:r>
      <w:r w:rsidRPr="00F06707">
        <w:rPr>
          <w:rFonts w:ascii="Times New Roman" w:hAnsi="Times New Roman"/>
        </w:rPr>
        <w:t>as a small fraction of the diffusion time scales,</w:t>
      </w:r>
    </w:p>
    <w:p w14:paraId="47FEC839" w14:textId="7E122F60" w:rsidR="00F9515F" w:rsidRPr="00F06707" w:rsidRDefault="00F9515F" w:rsidP="00CA1EAD">
      <w:pPr>
        <w:pStyle w:val="Standard"/>
        <w:snapToGrid w:val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ourier New" w:eastAsia="Times New Roman" w:hAnsi="Courier New" w:cs="Courier New"/>
            </w:rPr>
            <m:t>﻿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r>
            <w:rPr>
              <w:rFonts w:ascii="Cambria Math" w:eastAsia="Times New Roman" w:hAnsi="Cambria Math" w:cs="Times New Roman"/>
            </w:rPr>
            <m:t>t = 0.1</m:t>
          </m:r>
          <m:d>
            <m:dPr>
              <m:ctrlPr>
                <w:rPr>
                  <w:rFonts w:ascii="Cambria Math" w:eastAsia="Times New Roman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Δ</m:t>
                      </m:r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2D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</w:rPr>
            <m:t>.</m:t>
          </m:r>
        </m:oMath>
      </m:oMathPara>
    </w:p>
    <w:p w14:paraId="17F9824D" w14:textId="77777777" w:rsidR="00F06707" w:rsidRPr="00F06707" w:rsidRDefault="00F06707" w:rsidP="00CA1EAD">
      <w:pPr>
        <w:pStyle w:val="Standard"/>
        <w:snapToGrid w:val="0"/>
        <w:rPr>
          <w:rFonts w:ascii="Times New Roman" w:eastAsia="Times New Roman" w:hAnsi="Times New Roman" w:cs="Times New Roman"/>
        </w:rPr>
      </w:pPr>
      <w:r w:rsidRPr="00F06707">
        <w:rPr>
          <w:rFonts w:ascii="Times New Roman" w:eastAsia="Times New Roman" w:hAnsi="Times New Roman" w:cs="Times New Roman"/>
        </w:rPr>
        <w:t xml:space="preserve">Starting with a zero concentration for both </w:t>
      </w:r>
      <w:r w:rsidRPr="00F06707">
        <w:rPr>
          <w:rFonts w:ascii="Times New Roman" w:eastAsia="Times New Roman" w:hAnsi="Times New Roman" w:cs="Times New Roman"/>
          <w:i/>
        </w:rPr>
        <w:t>u</w:t>
      </w:r>
      <w:r w:rsidRPr="00F06707">
        <w:rPr>
          <w:rFonts w:ascii="Times New Roman" w:eastAsia="Times New Roman" w:hAnsi="Times New Roman" w:cs="Times New Roman"/>
        </w:rPr>
        <w:t xml:space="preserve"> and </w:t>
      </w:r>
      <w:r w:rsidRPr="00F06707">
        <w:rPr>
          <w:rFonts w:ascii="Times New Roman" w:eastAsia="Times New Roman" w:hAnsi="Times New Roman" w:cs="Times New Roman"/>
          <w:i/>
        </w:rPr>
        <w:t>m</w:t>
      </w:r>
      <w:r w:rsidRPr="00F06707">
        <w:rPr>
          <w:rFonts w:ascii="Times New Roman" w:eastAsia="Times New Roman" w:hAnsi="Times New Roman" w:cs="Times New Roman"/>
        </w:rPr>
        <w:t xml:space="preserve"> in all grids, we propagated the system for 1 hour and record the final asymmetry ratio, defined as,</w:t>
      </w:r>
    </w:p>
    <w:p w14:paraId="2DA697BB" w14:textId="170035DE" w:rsidR="00F06707" w:rsidRPr="00F06707" w:rsidRDefault="00F06707" w:rsidP="00CA1EAD">
      <w:pPr>
        <w:pStyle w:val="Standard"/>
        <w:snapToGrid w:val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9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9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.</m:t>
          </m:r>
        </m:oMath>
      </m:oMathPara>
    </w:p>
    <w:p w14:paraId="2651EBEF" w14:textId="7A6D15A6" w:rsidR="00541F45" w:rsidRPr="00F06707" w:rsidRDefault="00E429CB" w:rsidP="00CA1EAD">
      <w:pPr>
        <w:pStyle w:val="Standard"/>
        <w:snapToGrid w:val="0"/>
      </w:pPr>
      <w:r>
        <w:rPr>
          <w:rFonts w:ascii="Times New Roman" w:eastAsia="Times New Roman" w:hAnsi="Times New Roman" w:cs="Times New Roman"/>
        </w:rPr>
        <w:t xml:space="preserve">In the simulation we set </w:t>
      </w:r>
      <w:proofErr w:type="spellStart"/>
      <w:r>
        <w:rPr>
          <w:rFonts w:ascii="Times New Roman" w:eastAsia="Times New Roman" w:hAnsi="Times New Roman" w:cs="Times New Roman"/>
        </w:rPr>
        <w:t>nM</w:t>
      </w:r>
      <w:proofErr w:type="spellEnd"/>
      <w:r>
        <w:rPr>
          <w:rFonts w:ascii="Times New Roman" w:eastAsia="Times New Roman" w:hAnsi="Times New Roman" w:cs="Times New Roman"/>
        </w:rPr>
        <w:t xml:space="preserve"> as the concentration units.  </w:t>
      </w:r>
      <w:r w:rsidR="00515907" w:rsidRPr="00F06707">
        <w:rPr>
          <w:rFonts w:ascii="Times New Roman" w:eastAsia="Times New Roman" w:hAnsi="Times New Roman" w:cs="Times New Roman"/>
        </w:rPr>
        <w:t xml:space="preserve">The simulation programs </w:t>
      </w:r>
      <w:r w:rsidR="00F9515F" w:rsidRPr="00F06707">
        <w:rPr>
          <w:rFonts w:ascii="Times New Roman" w:eastAsia="Times New Roman" w:hAnsi="Times New Roman" w:cs="Times New Roman"/>
        </w:rPr>
        <w:t>were</w:t>
      </w:r>
      <w:r w:rsidR="00515907" w:rsidRPr="00F06707">
        <w:rPr>
          <w:rFonts w:ascii="Times New Roman" w:eastAsia="Times New Roman" w:hAnsi="Times New Roman" w:cs="Times New Roman"/>
        </w:rPr>
        <w:t xml:space="preserve"> developed </w:t>
      </w:r>
      <w:r w:rsidR="00515907" w:rsidRPr="00F06707">
        <w:rPr>
          <w:rFonts w:ascii="Times New Roman" w:eastAsia="Times New Roman" w:hAnsi="Times New Roman" w:cs="Times New Roman"/>
        </w:rPr>
        <w:lastRenderedPageBreak/>
        <w:t>under</w:t>
      </w:r>
      <w:r w:rsidR="00515907">
        <w:rPr>
          <w:rFonts w:ascii="Times New Roman" w:eastAsia="Times New Roman" w:hAnsi="Times New Roman" w:cs="Times New Roman"/>
        </w:rPr>
        <w:t xml:space="preserve"> a recent version of </w:t>
      </w:r>
      <w:r w:rsidR="00515907" w:rsidRPr="00F06707">
        <w:rPr>
          <w:rFonts w:ascii="Times New Roman" w:eastAsia="Times New Roman" w:hAnsi="Times New Roman" w:cs="Times New Roman"/>
        </w:rPr>
        <w:t xml:space="preserve">Spyder </w:t>
      </w:r>
      <w:r w:rsidR="00515907">
        <w:rPr>
          <w:rFonts w:ascii="Times New Roman" w:eastAsia="Times New Roman" w:hAnsi="Times New Roman" w:cs="Times New Roman"/>
        </w:rPr>
        <w:t>(</w:t>
      </w:r>
      <w:r w:rsidR="00515907" w:rsidRPr="00F06707">
        <w:rPr>
          <w:rFonts w:ascii="Times New Roman" w:eastAsia="Times New Roman" w:hAnsi="Times New Roman" w:cs="Times New Roman"/>
        </w:rPr>
        <w:t>3.3.6</w:t>
      </w:r>
      <w:r w:rsidR="00515907">
        <w:rPr>
          <w:rFonts w:ascii="Times New Roman" w:eastAsia="Times New Roman" w:hAnsi="Times New Roman" w:cs="Times New Roman"/>
        </w:rPr>
        <w:t xml:space="preserve"> or newer)</w:t>
      </w:r>
      <w:r w:rsidR="00515907" w:rsidRPr="00F06707">
        <w:rPr>
          <w:rFonts w:ascii="Times New Roman" w:eastAsia="Times New Roman" w:hAnsi="Times New Roman" w:cs="Times New Roman"/>
        </w:rPr>
        <w:t xml:space="preserve"> with </w:t>
      </w:r>
      <w:r w:rsidR="00515907">
        <w:rPr>
          <w:rFonts w:ascii="Times New Roman" w:eastAsia="Times New Roman" w:hAnsi="Times New Roman" w:cs="Times New Roman"/>
        </w:rPr>
        <w:t xml:space="preserve">both </w:t>
      </w:r>
      <w:r w:rsidR="00515907" w:rsidRPr="00F06707">
        <w:rPr>
          <w:rFonts w:ascii="Times New Roman" w:eastAsia="Times New Roman" w:hAnsi="Times New Roman" w:cs="Times New Roman"/>
        </w:rPr>
        <w:t>Python 3.6</w:t>
      </w:r>
      <w:r w:rsidR="00515907">
        <w:rPr>
          <w:rFonts w:ascii="Times New Roman" w:eastAsia="Times New Roman" w:hAnsi="Times New Roman" w:cs="Times New Roman"/>
        </w:rPr>
        <w:t xml:space="preserve"> and 3.7,</w:t>
      </w:r>
      <w:r w:rsidR="00515907" w:rsidRPr="00F06707">
        <w:rPr>
          <w:rFonts w:ascii="Times New Roman" w:eastAsia="Times New Roman" w:hAnsi="Times New Roman" w:cs="Times New Roman"/>
        </w:rPr>
        <w:t xml:space="preserve">  </w:t>
      </w:r>
      <w:bookmarkStart w:id="0" w:name="_GoBack"/>
      <w:bookmarkEnd w:id="0"/>
      <w:r w:rsidR="00515907" w:rsidRPr="00F06707">
        <w:rPr>
          <w:rFonts w:ascii="Times New Roman" w:eastAsia="Times New Roman" w:hAnsi="Times New Roman" w:cs="Times New Roman"/>
        </w:rPr>
        <w:t xml:space="preserve">under Mac OS 10.14.6 and </w:t>
      </w:r>
      <w:r w:rsidR="007479DB" w:rsidRPr="007479DB">
        <w:rPr>
          <w:rFonts w:ascii="Times New Roman" w:eastAsia="Times New Roman" w:hAnsi="Times New Roman" w:cs="Times New Roman"/>
        </w:rPr>
        <w:t>CentOS Linu</w:t>
      </w:r>
      <w:r w:rsidR="007479DB">
        <w:rPr>
          <w:rFonts w:ascii="Times New Roman" w:eastAsia="Times New Roman" w:hAnsi="Times New Roman" w:cs="Times New Roman" w:hint="eastAsia"/>
          <w:lang w:eastAsia="zh-TW"/>
        </w:rPr>
        <w:t>x</w:t>
      </w:r>
      <w:r w:rsidR="007479DB">
        <w:rPr>
          <w:rFonts w:ascii="Times New Roman" w:eastAsia="Times New Roman" w:hAnsi="Times New Roman" w:cs="Times New Roman"/>
          <w:lang w:eastAsia="zh-TW"/>
        </w:rPr>
        <w:t xml:space="preserve"> 7.</w:t>
      </w:r>
    </w:p>
    <w:p w14:paraId="2FD4FB47" w14:textId="77777777" w:rsidR="00541F45" w:rsidRPr="00F06707" w:rsidRDefault="00541F45" w:rsidP="00CA1EAD">
      <w:pPr>
        <w:pStyle w:val="Standard"/>
        <w:snapToGrid w:val="0"/>
        <w:rPr>
          <w:rFonts w:ascii="Times New Roman" w:eastAsia="Times New Roman" w:hAnsi="Times New Roman" w:cs="Times New Roman"/>
        </w:rPr>
      </w:pPr>
    </w:p>
    <w:p w14:paraId="18B8A943" w14:textId="726259A6" w:rsidR="00541F45" w:rsidRPr="00F06707" w:rsidRDefault="00176786" w:rsidP="00CA1EAD">
      <w:pPr>
        <w:pStyle w:val="Standard"/>
        <w:snapToGrid w:val="0"/>
      </w:pPr>
      <w:r>
        <w:rPr>
          <w:rFonts w:ascii="Times New Roman" w:eastAsia="Times New Roman" w:hAnsi="Times New Roman" w:cs="Times New Roman"/>
        </w:rPr>
        <w:t>W</w:t>
      </w:r>
      <w:r w:rsidR="00515907" w:rsidRPr="00F06707">
        <w:rPr>
          <w:rFonts w:ascii="Times New Roman" w:eastAsia="Times New Roman" w:hAnsi="Times New Roman" w:cs="Times New Roman"/>
        </w:rPr>
        <w:t xml:space="preserve">e include 6 short python programs with the present work.  </w:t>
      </w:r>
    </w:p>
    <w:p w14:paraId="7F423A57" w14:textId="77777777" w:rsidR="00541F45" w:rsidRPr="00F06707" w:rsidRDefault="00515907" w:rsidP="00CA1EAD">
      <w:pPr>
        <w:pStyle w:val="Standard"/>
        <w:numPr>
          <w:ilvl w:val="0"/>
          <w:numId w:val="2"/>
        </w:numPr>
        <w:snapToGrid w:val="0"/>
      </w:pPr>
      <w:r w:rsidRPr="00F06707">
        <w:rPr>
          <w:rFonts w:ascii="Times New Roman" w:eastAsia="Times New Roman" w:hAnsi="Times New Roman" w:cs="Times New Roman"/>
        </w:rPr>
        <w:t>scan_k.py</w:t>
      </w:r>
    </w:p>
    <w:p w14:paraId="2AC514FE" w14:textId="77777777" w:rsidR="00541F45" w:rsidRPr="00F06707" w:rsidRDefault="00515907" w:rsidP="00CA1EAD">
      <w:pPr>
        <w:pStyle w:val="Standard"/>
        <w:numPr>
          <w:ilvl w:val="0"/>
          <w:numId w:val="1"/>
        </w:numPr>
        <w:snapToGrid w:val="0"/>
      </w:pPr>
      <w:r w:rsidRPr="00F06707">
        <w:rPr>
          <w:rFonts w:ascii="Times New Roman" w:eastAsia="Times New Roman" w:hAnsi="Times New Roman" w:cs="Times New Roman"/>
        </w:rPr>
        <w:t>readdata_scan_k.py</w:t>
      </w:r>
    </w:p>
    <w:p w14:paraId="65C311A3" w14:textId="77777777" w:rsidR="00541F45" w:rsidRPr="00F06707" w:rsidRDefault="00515907" w:rsidP="00CA1EAD">
      <w:pPr>
        <w:pStyle w:val="Standard"/>
        <w:numPr>
          <w:ilvl w:val="0"/>
          <w:numId w:val="1"/>
        </w:numPr>
        <w:snapToGrid w:val="0"/>
      </w:pPr>
      <w:r w:rsidRPr="00F06707">
        <w:rPr>
          <w:rFonts w:ascii="Times New Roman" w:eastAsia="Times New Roman" w:hAnsi="Times New Roman" w:cs="Times New Roman"/>
        </w:rPr>
        <w:t>scan_ss.py</w:t>
      </w:r>
    </w:p>
    <w:p w14:paraId="0788915B" w14:textId="77777777" w:rsidR="00541F45" w:rsidRPr="00F06707" w:rsidRDefault="00515907" w:rsidP="00CA1EAD">
      <w:pPr>
        <w:pStyle w:val="Standard"/>
        <w:numPr>
          <w:ilvl w:val="0"/>
          <w:numId w:val="1"/>
        </w:numPr>
        <w:snapToGrid w:val="0"/>
      </w:pPr>
      <w:r w:rsidRPr="00F06707">
        <w:rPr>
          <w:rFonts w:ascii="Times New Roman" w:eastAsia="Times New Roman" w:hAnsi="Times New Roman" w:cs="Times New Roman"/>
        </w:rPr>
        <w:t>readdata_scan_ss.py</w:t>
      </w:r>
    </w:p>
    <w:p w14:paraId="1D3CFC32" w14:textId="77777777" w:rsidR="00541F45" w:rsidRPr="00F06707" w:rsidRDefault="00515907" w:rsidP="00CA1EAD">
      <w:pPr>
        <w:pStyle w:val="Standard"/>
        <w:numPr>
          <w:ilvl w:val="0"/>
          <w:numId w:val="1"/>
        </w:numPr>
        <w:snapToGrid w:val="0"/>
      </w:pPr>
      <w:r w:rsidRPr="00F06707">
        <w:rPr>
          <w:rFonts w:ascii="Times New Roman" w:eastAsia="Times New Roman" w:hAnsi="Times New Roman" w:cs="Times New Roman"/>
        </w:rPr>
        <w:t>single.py</w:t>
      </w:r>
    </w:p>
    <w:p w14:paraId="47A3BD1D" w14:textId="77777777" w:rsidR="00541F45" w:rsidRPr="00F06707" w:rsidRDefault="00515907" w:rsidP="00CA1EAD">
      <w:pPr>
        <w:pStyle w:val="Standard"/>
        <w:numPr>
          <w:ilvl w:val="0"/>
          <w:numId w:val="1"/>
        </w:numPr>
        <w:snapToGrid w:val="0"/>
      </w:pPr>
      <w:r w:rsidRPr="00F06707">
        <w:rPr>
          <w:rFonts w:ascii="Times New Roman" w:eastAsia="Times New Roman" w:hAnsi="Times New Roman" w:cs="Times New Roman"/>
        </w:rPr>
        <w:t>readdata_single.py</w:t>
      </w:r>
    </w:p>
    <w:p w14:paraId="6F9AEF27" w14:textId="77777777" w:rsidR="00541F45" w:rsidRPr="00F06707" w:rsidRDefault="00515907" w:rsidP="00CA1EAD">
      <w:pPr>
        <w:pStyle w:val="Heading3"/>
        <w:snapToGrid w:val="0"/>
        <w:spacing w:before="0" w:after="0" w:line="276" w:lineRule="auto"/>
        <w:rPr>
          <w:color w:val="auto"/>
          <w:sz w:val="22"/>
          <w:szCs w:val="22"/>
        </w:rPr>
      </w:pPr>
      <w:bookmarkStart w:id="1" w:name="_9nu6iy26h82e"/>
      <w:bookmarkEnd w:id="1"/>
      <w:r w:rsidRPr="00F06707">
        <w:rPr>
          <w:rFonts w:ascii="Times New Roman" w:eastAsia="Times New Roman" w:hAnsi="Times New Roman" w:cs="Times New Roman"/>
          <w:color w:val="auto"/>
          <w:sz w:val="22"/>
          <w:szCs w:val="22"/>
        </w:rPr>
        <w:t>scan_k.py</w:t>
      </w:r>
    </w:p>
    <w:p w14:paraId="25D5A168" w14:textId="09B8781D" w:rsidR="00541F45" w:rsidRPr="00F06707" w:rsidRDefault="00515907" w:rsidP="00CA1EAD">
      <w:pPr>
        <w:pStyle w:val="Standard"/>
        <w:snapToGrid w:val="0"/>
      </w:pPr>
      <w:r w:rsidRPr="00F06707">
        <w:rPr>
          <w:rFonts w:ascii="Times New Roman" w:eastAsia="Times New Roman" w:hAnsi="Times New Roman" w:cs="Times New Roman"/>
        </w:rPr>
        <w:t xml:space="preserve">scans parameters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76786" w:rsidRPr="00F06707">
        <w:rPr>
          <w:rFonts w:ascii="Times New Roman" w:eastAsia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06707">
        <w:rPr>
          <w:rFonts w:ascii="Times New Roman" w:eastAsia="Times New Roman" w:hAnsi="Times New Roman" w:cs="Times New Roman"/>
        </w:rPr>
        <w:t xml:space="preserve"> by fixing the steady-state value</w:t>
      </w:r>
    </w:p>
    <w:p w14:paraId="0F9DDE89" w14:textId="77777777" w:rsidR="00541F45" w:rsidRPr="00F06707" w:rsidRDefault="00515907" w:rsidP="00CA1EAD">
      <w:pPr>
        <w:pStyle w:val="Standard"/>
        <w:snapToGrid w:val="0"/>
      </w:pPr>
      <w:r w:rsidRPr="00F06707">
        <w:rPr>
          <w:rFonts w:ascii="Times New Roman" w:eastAsia="Times New Roman" w:hAnsi="Times New Roman" w:cs="Times New Roman"/>
        </w:rPr>
        <w:t>It’s for scanning parameter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06707">
        <w:rPr>
          <w:rFonts w:ascii="Times New Roman" w:eastAsia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F06707">
        <w:rPr>
          <w:rFonts w:ascii="Times New Roman" w:eastAsia="Times New Roman" w:hAnsi="Times New Roman" w:cs="Times New Roman"/>
        </w:rPr>
        <w:t>)</w:t>
      </w:r>
    </w:p>
    <w:p w14:paraId="366EF9BF" w14:textId="77777777" w:rsidR="00541F45" w:rsidRPr="00F06707" w:rsidRDefault="00515907" w:rsidP="00CA1EAD">
      <w:pPr>
        <w:pStyle w:val="Standard"/>
        <w:snapToGrid w:val="0"/>
        <w:ind w:firstLine="720"/>
      </w:pPr>
      <w:r w:rsidRPr="00F06707">
        <w:rPr>
          <w:rFonts w:ascii="Times New Roman" w:eastAsia="Times New Roman" w:hAnsi="Times New Roman" w:cs="Times New Roman"/>
        </w:rPr>
        <w:t>input: (set in the program)</w:t>
      </w:r>
    </w:p>
    <w:p w14:paraId="5A6FF545" w14:textId="77777777" w:rsidR="00541F45" w:rsidRPr="00F06707" w:rsidRDefault="00515907" w:rsidP="00CA1EAD">
      <w:pPr>
        <w:pStyle w:val="Standard"/>
        <w:snapToGrid w:val="0"/>
        <w:ind w:left="720" w:firstLine="720"/>
      </w:pPr>
      <w:r w:rsidRPr="00F06707">
        <w:rPr>
          <w:rFonts w:ascii="Times New Roman" w:eastAsia="Times New Roman" w:hAnsi="Times New Roman" w:cs="Times New Roman"/>
        </w:rPr>
        <w:t xml:space="preserve">a. initial condition of </w:t>
      </w:r>
      <w:r w:rsidRPr="00176786">
        <w:rPr>
          <w:rFonts w:ascii="Times New Roman" w:eastAsia="Times New Roman" w:hAnsi="Times New Roman" w:cs="Times New Roman"/>
          <w:i/>
        </w:rPr>
        <w:t>u</w:t>
      </w:r>
      <w:r w:rsidRPr="00F06707">
        <w:rPr>
          <w:rFonts w:ascii="Times New Roman" w:eastAsia="Times New Roman" w:hAnsi="Times New Roman" w:cs="Times New Roman"/>
        </w:rPr>
        <w:t xml:space="preserve"> and </w:t>
      </w:r>
      <w:r w:rsidRPr="00176786">
        <w:rPr>
          <w:rFonts w:ascii="Times New Roman" w:eastAsia="Times New Roman" w:hAnsi="Times New Roman" w:cs="Times New Roman"/>
          <w:i/>
        </w:rPr>
        <w:t>m</w:t>
      </w:r>
      <w:r w:rsidRPr="00F06707">
        <w:rPr>
          <w:rFonts w:ascii="Times New Roman" w:eastAsia="Times New Roman" w:hAnsi="Times New Roman" w:cs="Times New Roman"/>
        </w:rPr>
        <w:t xml:space="preserve"> (all are zero)</w:t>
      </w:r>
    </w:p>
    <w:p w14:paraId="14212C97" w14:textId="00110A9A" w:rsidR="00541F45" w:rsidRPr="00F06707" w:rsidRDefault="00515907" w:rsidP="00CA1EAD">
      <w:pPr>
        <w:pStyle w:val="Standard"/>
        <w:snapToGrid w:val="0"/>
        <w:ind w:left="720" w:firstLine="720"/>
      </w:pPr>
      <w:r w:rsidRPr="00F06707">
        <w:rPr>
          <w:rFonts w:ascii="Times New Roman" w:eastAsia="Times New Roman" w:hAnsi="Times New Roman" w:cs="Times New Roman"/>
        </w:rPr>
        <w:t xml:space="preserve">b. </w:t>
      </w:r>
      <w:r w:rsidR="00176786">
        <w:rPr>
          <w:rFonts w:ascii="Times New Roman" w:eastAsia="Times New Roman" w:hAnsi="Times New Roman" w:cs="Times New Roman"/>
        </w:rPr>
        <w:t xml:space="preserve">set </w:t>
      </w:r>
      <w:r w:rsidRPr="00F06707">
        <w:rPr>
          <w:rFonts w:ascii="Times New Roman" w:eastAsia="Times New Roman" w:hAnsi="Times New Roman" w:cs="Times New Roman"/>
        </w:rPr>
        <w:t xml:space="preserve">parameter:  </w:t>
      </w:r>
      <w:r w:rsidRPr="00F06707">
        <w:rPr>
          <w:rFonts w:ascii="Times New Roman" w:eastAsia="Times New Roman" w:hAnsi="Times New Roman" w:cs="Times New Roman"/>
          <w:i/>
        </w:rPr>
        <w:t xml:space="preserve">K, n, D,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ss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F06707"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</w:p>
    <w:p w14:paraId="57B84C22" w14:textId="77777777" w:rsidR="00541F45" w:rsidRPr="00F06707" w:rsidRDefault="00515907" w:rsidP="00CA1EAD">
      <w:pPr>
        <w:pStyle w:val="Standard"/>
        <w:snapToGrid w:val="0"/>
        <w:ind w:left="720" w:firstLine="720"/>
      </w:pPr>
      <w:r w:rsidRPr="00F06707">
        <w:rPr>
          <w:rFonts w:ascii="Times New Roman" w:eastAsia="Times New Roman" w:hAnsi="Times New Roman" w:cs="Times New Roman"/>
        </w:rPr>
        <w:t xml:space="preserve">c.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F06707">
        <w:rPr>
          <w:rFonts w:ascii="Times New Roman" w:eastAsia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06707">
        <w:rPr>
          <w:rFonts w:ascii="Times New Roman" w:eastAsia="Times New Roman" w:hAnsi="Times New Roman" w:cs="Times New Roman"/>
        </w:rPr>
        <w:t>:  scanned</w:t>
      </w:r>
    </w:p>
    <w:p w14:paraId="544DA5CB" w14:textId="02F95AB6" w:rsidR="00541F45" w:rsidRPr="00F06707" w:rsidRDefault="00515907" w:rsidP="00CA1EAD">
      <w:pPr>
        <w:pStyle w:val="Standard"/>
        <w:snapToGrid w:val="0"/>
        <w:ind w:left="720" w:firstLine="720"/>
      </w:pPr>
      <w:r w:rsidRPr="00F06707">
        <w:rPr>
          <w:rFonts w:ascii="Times New Roman" w:eastAsia="Times New Roman" w:hAnsi="Times New Roman" w:cs="Times New Roman"/>
        </w:rPr>
        <w:t xml:space="preserve">d.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F06707">
        <w:rPr>
          <w:rFonts w:ascii="Times New Roman" w:eastAsia="Times New Roman" w:hAnsi="Times New Roman" w:cs="Times New Roman"/>
        </w:rPr>
        <w:t xml:space="preserve">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ss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F06707">
        <w:rPr>
          <w:rFonts w:ascii="Times New Roman" w:eastAsia="Times New Roman" w:hAnsi="Times New Roman" w:cs="Times New Roman"/>
        </w:rPr>
        <w:t>/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  <w:r w:rsidRPr="00F06707">
        <w:rPr>
          <w:rFonts w:ascii="Times New Roman" w:eastAsia="Times New Roman" w:hAnsi="Times New Roman" w:cs="Times New Roman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F06707">
        <w:rPr>
          <w:rFonts w:ascii="Times New Roman" w:eastAsia="Times New Roman" w:hAnsi="Times New Roman" w:cs="Times New Roman"/>
        </w:rPr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06707"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</w:p>
    <w:p w14:paraId="41DE36BC" w14:textId="77777777" w:rsidR="00541F45" w:rsidRPr="00F06707" w:rsidRDefault="00515907" w:rsidP="00CA1EAD">
      <w:pPr>
        <w:pStyle w:val="Standard"/>
        <w:snapToGrid w:val="0"/>
      </w:pPr>
      <w:r w:rsidRPr="00F06707">
        <w:rPr>
          <w:rFonts w:ascii="Times New Roman" w:eastAsia="Times New Roman" w:hAnsi="Times New Roman" w:cs="Times New Roman"/>
        </w:rPr>
        <w:tab/>
        <w:t>output:</w:t>
      </w:r>
    </w:p>
    <w:p w14:paraId="04E6A9E9" w14:textId="77777777" w:rsidR="00541F45" w:rsidRPr="00F06707" w:rsidRDefault="00515907" w:rsidP="00CA1EAD">
      <w:pPr>
        <w:pStyle w:val="Standard"/>
        <w:snapToGrid w:val="0"/>
      </w:pPr>
      <w:r w:rsidRPr="00F06707">
        <w:rPr>
          <w:rFonts w:ascii="Times New Roman" w:eastAsia="Times New Roman" w:hAnsi="Times New Roman" w:cs="Times New Roman"/>
        </w:rPr>
        <w:tab/>
      </w:r>
      <w:r w:rsidRPr="00F06707">
        <w:rPr>
          <w:rFonts w:ascii="Times New Roman" w:eastAsia="Times New Roman" w:hAnsi="Times New Roman" w:cs="Times New Roman"/>
        </w:rPr>
        <w:tab/>
        <w:t>a. result (list type)</w:t>
      </w:r>
    </w:p>
    <w:p w14:paraId="2010FA6E" w14:textId="77777777" w:rsidR="00541F45" w:rsidRPr="00F06707" w:rsidRDefault="00515907" w:rsidP="00CA1EAD">
      <w:pPr>
        <w:pStyle w:val="Heading3"/>
        <w:snapToGrid w:val="0"/>
        <w:spacing w:before="0" w:after="0" w:line="276" w:lineRule="auto"/>
        <w:rPr>
          <w:color w:val="auto"/>
          <w:sz w:val="22"/>
          <w:szCs w:val="22"/>
        </w:rPr>
      </w:pPr>
      <w:bookmarkStart w:id="2" w:name="_nf4hxwjn7qaa"/>
      <w:bookmarkEnd w:id="2"/>
      <w:r w:rsidRPr="00F06707">
        <w:rPr>
          <w:rFonts w:ascii="Times New Roman" w:eastAsia="Times New Roman" w:hAnsi="Times New Roman" w:cs="Times New Roman"/>
          <w:color w:val="auto"/>
          <w:sz w:val="22"/>
          <w:szCs w:val="22"/>
        </w:rPr>
        <w:t>readdata_scan_k.py</w:t>
      </w:r>
    </w:p>
    <w:p w14:paraId="46641CEF" w14:textId="14CCBEBE" w:rsidR="00541F45" w:rsidRPr="00F06707" w:rsidRDefault="00515907" w:rsidP="00CA1EAD">
      <w:pPr>
        <w:pStyle w:val="Standard"/>
        <w:snapToGrid w:val="0"/>
      </w:pPr>
      <w:r w:rsidRPr="00F06707">
        <w:rPr>
          <w:rFonts w:ascii="Times New Roman" w:eastAsia="Times New Roman" w:hAnsi="Times New Roman" w:cs="Times New Roman"/>
        </w:rPr>
        <w:t>reads the output of scan</w:t>
      </w:r>
      <w:r w:rsidR="00176786">
        <w:rPr>
          <w:rFonts w:ascii="Times New Roman" w:eastAsia="Times New Roman" w:hAnsi="Times New Roman" w:cs="Times New Roman"/>
        </w:rPr>
        <w:t>_k</w:t>
      </w:r>
      <w:r w:rsidRPr="00F06707">
        <w:rPr>
          <w:rFonts w:ascii="Times New Roman" w:eastAsia="Times New Roman" w:hAnsi="Times New Roman" w:cs="Times New Roman"/>
        </w:rPr>
        <w:t>.py and generates plots.</w:t>
      </w:r>
    </w:p>
    <w:p w14:paraId="09B6E7E6" w14:textId="77777777" w:rsidR="00541F45" w:rsidRPr="00F06707" w:rsidRDefault="00515907" w:rsidP="00CA1EAD">
      <w:pPr>
        <w:pStyle w:val="Standard"/>
        <w:snapToGrid w:val="0"/>
        <w:ind w:firstLine="720"/>
      </w:pPr>
      <w:r w:rsidRPr="00F06707">
        <w:rPr>
          <w:rFonts w:ascii="Times New Roman" w:eastAsia="Times New Roman" w:hAnsi="Times New Roman" w:cs="Times New Roman"/>
        </w:rPr>
        <w:t>input:</w:t>
      </w:r>
    </w:p>
    <w:p w14:paraId="48EB2BAF" w14:textId="77777777" w:rsidR="00541F45" w:rsidRPr="00F06707" w:rsidRDefault="00515907" w:rsidP="00CA1EAD">
      <w:pPr>
        <w:pStyle w:val="Standard"/>
        <w:snapToGrid w:val="0"/>
        <w:ind w:left="720" w:firstLine="720"/>
      </w:pPr>
      <w:r w:rsidRPr="00F06707">
        <w:rPr>
          <w:rFonts w:ascii="Times New Roman" w:eastAsia="Times New Roman" w:hAnsi="Times New Roman" w:cs="Times New Roman"/>
        </w:rPr>
        <w:t>a. result (list type)</w:t>
      </w:r>
    </w:p>
    <w:p w14:paraId="00F7BD35" w14:textId="0AEDD1E4" w:rsidR="00541F45" w:rsidRPr="00F06707" w:rsidRDefault="00515907" w:rsidP="00CA1EAD">
      <w:pPr>
        <w:pStyle w:val="Standard"/>
        <w:snapToGrid w:val="0"/>
        <w:ind w:left="720"/>
      </w:pPr>
      <w:r w:rsidRPr="00F06707">
        <w:rPr>
          <w:rFonts w:ascii="Times New Roman" w:eastAsia="Times New Roman" w:hAnsi="Times New Roman" w:cs="Times New Roman"/>
        </w:rPr>
        <w:t xml:space="preserve">output:  heat maps of the following, as a function of the scanned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F06707">
        <w:rPr>
          <w:rFonts w:ascii="Times New Roman" w:eastAsia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3B224B8F" w14:textId="50A04DD7" w:rsidR="00541F45" w:rsidRPr="00F06707" w:rsidRDefault="00515907" w:rsidP="00CA1EAD">
      <w:pPr>
        <w:pStyle w:val="Standard"/>
        <w:snapToGrid w:val="0"/>
        <w:ind w:left="1440"/>
      </w:pPr>
      <w:r w:rsidRPr="00F06707">
        <w:rPr>
          <w:rFonts w:ascii="Times New Roman" w:eastAsia="Times New Roman" w:hAnsi="Times New Roman" w:cs="Times New Roman"/>
        </w:rPr>
        <w:t xml:space="preserve">a. M ratio result.png (the head/tail ratio for </w:t>
      </w:r>
      <w:r w:rsidR="00176786" w:rsidRPr="00176786">
        <w:rPr>
          <w:rFonts w:ascii="Times New Roman" w:eastAsia="Times New Roman" w:hAnsi="Times New Roman" w:cs="Times New Roman"/>
          <w:i/>
        </w:rPr>
        <w:t>m</w:t>
      </w:r>
      <w:r w:rsidRPr="00F06707">
        <w:rPr>
          <w:rFonts w:ascii="Times New Roman" w:eastAsia="Times New Roman" w:hAnsi="Times New Roman" w:cs="Times New Roman"/>
        </w:rPr>
        <w:t>)</w:t>
      </w:r>
    </w:p>
    <w:p w14:paraId="2DB9745C" w14:textId="47A8B69C" w:rsidR="00541F45" w:rsidRPr="00F06707" w:rsidRDefault="00515907" w:rsidP="00CA1EAD">
      <w:pPr>
        <w:pStyle w:val="Standard"/>
        <w:snapToGrid w:val="0"/>
        <w:ind w:left="720" w:firstLine="720"/>
      </w:pPr>
      <w:r w:rsidRPr="00F06707">
        <w:rPr>
          <w:rFonts w:ascii="Times New Roman" w:eastAsia="Times New Roman" w:hAnsi="Times New Roman" w:cs="Times New Roman"/>
        </w:rPr>
        <w:t xml:space="preserve">b. U ratio result.png (the head/tail ration for </w:t>
      </w:r>
      <w:r w:rsidR="00176786" w:rsidRPr="00176786">
        <w:rPr>
          <w:rFonts w:ascii="Times New Roman" w:eastAsia="Times New Roman" w:hAnsi="Times New Roman" w:cs="Times New Roman"/>
          <w:i/>
        </w:rPr>
        <w:t>u</w:t>
      </w:r>
      <w:r w:rsidRPr="00F06707">
        <w:rPr>
          <w:rFonts w:ascii="Times New Roman" w:eastAsia="Times New Roman" w:hAnsi="Times New Roman" w:cs="Times New Roman"/>
        </w:rPr>
        <w:t>)</w:t>
      </w:r>
    </w:p>
    <w:p w14:paraId="3EB1B055" w14:textId="77777777" w:rsidR="00541F45" w:rsidRPr="00F06707" w:rsidRDefault="00515907" w:rsidP="00CA1EAD">
      <w:pPr>
        <w:pStyle w:val="Standard"/>
        <w:snapToGrid w:val="0"/>
        <w:ind w:left="720" w:firstLine="720"/>
      </w:pPr>
      <w:r w:rsidRPr="00F06707">
        <w:rPr>
          <w:rFonts w:ascii="Times New Roman" w:eastAsia="Times New Roman" w:hAnsi="Times New Roman" w:cs="Times New Roman"/>
        </w:rPr>
        <w:t xml:space="preserve">c. U + M ratio result.png (the head/tail ratio for total </w:t>
      </w:r>
      <w:proofErr w:type="spellStart"/>
      <w:r w:rsidRPr="00F06707">
        <w:rPr>
          <w:rFonts w:ascii="Times New Roman" w:eastAsia="Times New Roman" w:hAnsi="Times New Roman" w:cs="Times New Roman"/>
        </w:rPr>
        <w:t>DivIVA</w:t>
      </w:r>
      <w:proofErr w:type="spellEnd"/>
      <w:r w:rsidRPr="00F06707">
        <w:rPr>
          <w:rFonts w:ascii="Times New Roman" w:eastAsia="Times New Roman" w:hAnsi="Times New Roman" w:cs="Times New Roman"/>
        </w:rPr>
        <w:t>)</w:t>
      </w:r>
    </w:p>
    <w:p w14:paraId="625399DC" w14:textId="77777777" w:rsidR="00541F45" w:rsidRPr="00F06707" w:rsidRDefault="00515907" w:rsidP="00CA1EAD">
      <w:pPr>
        <w:pStyle w:val="Heading3"/>
        <w:snapToGrid w:val="0"/>
        <w:spacing w:before="0" w:after="0" w:line="276" w:lineRule="auto"/>
        <w:rPr>
          <w:color w:val="auto"/>
          <w:sz w:val="22"/>
          <w:szCs w:val="22"/>
        </w:rPr>
      </w:pPr>
      <w:bookmarkStart w:id="3" w:name="_u59gphpl7qgm"/>
      <w:bookmarkEnd w:id="3"/>
      <w:r w:rsidRPr="00F06707">
        <w:rPr>
          <w:rFonts w:ascii="Times New Roman" w:eastAsia="Times New Roman" w:hAnsi="Times New Roman" w:cs="Times New Roman"/>
          <w:color w:val="auto"/>
          <w:sz w:val="22"/>
          <w:szCs w:val="22"/>
        </w:rPr>
        <w:t>scan_ss.py</w:t>
      </w:r>
    </w:p>
    <w:p w14:paraId="3C4282A3" w14:textId="77777777" w:rsidR="00541F45" w:rsidRPr="00F06707" w:rsidRDefault="00515907" w:rsidP="00CA1EAD">
      <w:pPr>
        <w:pStyle w:val="Standard"/>
        <w:snapToGrid w:val="0"/>
      </w:pPr>
      <w:r w:rsidRPr="00F06707">
        <w:rPr>
          <w:rFonts w:ascii="Times New Roman" w:eastAsia="Times New Roman" w:hAnsi="Times New Roman" w:cs="Times New Roman"/>
        </w:rPr>
        <w:t xml:space="preserve">scans parameters </w:t>
      </w:r>
      <w:proofErr w:type="spellStart"/>
      <w:r w:rsidRPr="00F06707">
        <w:rPr>
          <w:rFonts w:ascii="Times New Roman" w:eastAsia="Times New Roman" w:hAnsi="Times New Roman" w:cs="Times New Roman"/>
        </w:rPr>
        <w:t>uss</w:t>
      </w:r>
      <w:proofErr w:type="spellEnd"/>
      <w:r w:rsidRPr="00F06707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F06707">
        <w:rPr>
          <w:rFonts w:ascii="Times New Roman" w:eastAsia="Times New Roman" w:hAnsi="Times New Roman" w:cs="Times New Roman"/>
        </w:rPr>
        <w:t>mmaxss</w:t>
      </w:r>
      <w:proofErr w:type="spellEnd"/>
      <w:r w:rsidRPr="00F06707">
        <w:rPr>
          <w:rFonts w:ascii="Times New Roman" w:eastAsia="Times New Roman" w:hAnsi="Times New Roman" w:cs="Times New Roman"/>
        </w:rPr>
        <w:t xml:space="preserve"> by fixing the </w:t>
      </w:r>
      <w:proofErr w:type="spellStart"/>
      <w:r w:rsidRPr="00F06707">
        <w:rPr>
          <w:rFonts w:ascii="Times New Roman" w:eastAsia="Times New Roman" w:hAnsi="Times New Roman" w:cs="Times New Roman"/>
        </w:rPr>
        <w:t>ks</w:t>
      </w:r>
      <w:proofErr w:type="spellEnd"/>
      <w:r w:rsidRPr="00F06707">
        <w:rPr>
          <w:rFonts w:ascii="Times New Roman" w:eastAsia="Times New Roman" w:hAnsi="Times New Roman" w:cs="Times New Roman"/>
        </w:rPr>
        <w:t xml:space="preserve"> and kb</w:t>
      </w:r>
    </w:p>
    <w:p w14:paraId="5E9A6867" w14:textId="7DC868EF" w:rsidR="00541F45" w:rsidRPr="00F06707" w:rsidRDefault="00515907" w:rsidP="00CA1EAD">
      <w:pPr>
        <w:pStyle w:val="Standard"/>
        <w:snapToGrid w:val="0"/>
      </w:pPr>
      <w:r w:rsidRPr="00F06707">
        <w:rPr>
          <w:rFonts w:ascii="Times New Roman" w:eastAsia="Times New Roman" w:hAnsi="Times New Roman" w:cs="Times New Roman"/>
        </w:rPr>
        <w:t>It’s for scanning parameter</w:t>
      </w:r>
      <w:r w:rsidR="00176786">
        <w:rPr>
          <w:rFonts w:ascii="Times New Roman" w:eastAsia="Times New Roman" w:hAnsi="Times New Roman" w:cs="Times New Roman"/>
        </w:rPr>
        <w:t xml:space="preserve">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76786" w:rsidRPr="00F06707">
        <w:rPr>
          <w:rFonts w:ascii="Times New Roman" w:eastAsia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176786">
        <w:rPr>
          <w:rFonts w:ascii="Times New Roman" w:eastAsia="Times New Roman" w:hAnsi="Times New Roman" w:cs="Times New Roman"/>
        </w:rPr>
        <w:t>.</w:t>
      </w:r>
    </w:p>
    <w:p w14:paraId="64A4124E" w14:textId="77777777" w:rsidR="00541F45" w:rsidRPr="00F06707" w:rsidRDefault="00515907" w:rsidP="00CA1EAD">
      <w:pPr>
        <w:pStyle w:val="Standard"/>
        <w:snapToGrid w:val="0"/>
        <w:ind w:firstLine="720"/>
      </w:pPr>
      <w:r w:rsidRPr="00F06707">
        <w:rPr>
          <w:rFonts w:ascii="Times New Roman" w:eastAsia="Times New Roman" w:hAnsi="Times New Roman" w:cs="Times New Roman"/>
        </w:rPr>
        <w:t>input: (set in the program)</w:t>
      </w:r>
    </w:p>
    <w:p w14:paraId="448DD6EF" w14:textId="77777777" w:rsidR="00176786" w:rsidRPr="00F06707" w:rsidRDefault="00176786" w:rsidP="00176786">
      <w:pPr>
        <w:pStyle w:val="Standard"/>
        <w:snapToGrid w:val="0"/>
        <w:ind w:left="720" w:firstLine="720"/>
      </w:pPr>
      <w:r w:rsidRPr="00F06707">
        <w:rPr>
          <w:rFonts w:ascii="Times New Roman" w:eastAsia="Times New Roman" w:hAnsi="Times New Roman" w:cs="Times New Roman"/>
        </w:rPr>
        <w:t xml:space="preserve">a. initial condition of </w:t>
      </w:r>
      <w:r w:rsidRPr="00176786">
        <w:rPr>
          <w:rFonts w:ascii="Times New Roman" w:eastAsia="Times New Roman" w:hAnsi="Times New Roman" w:cs="Times New Roman"/>
          <w:i/>
        </w:rPr>
        <w:t>u</w:t>
      </w:r>
      <w:r w:rsidRPr="00F06707">
        <w:rPr>
          <w:rFonts w:ascii="Times New Roman" w:eastAsia="Times New Roman" w:hAnsi="Times New Roman" w:cs="Times New Roman"/>
        </w:rPr>
        <w:t xml:space="preserve"> and </w:t>
      </w:r>
      <w:r w:rsidRPr="00176786">
        <w:rPr>
          <w:rFonts w:ascii="Times New Roman" w:eastAsia="Times New Roman" w:hAnsi="Times New Roman" w:cs="Times New Roman"/>
          <w:i/>
        </w:rPr>
        <w:t>m</w:t>
      </w:r>
      <w:r w:rsidRPr="00F06707">
        <w:rPr>
          <w:rFonts w:ascii="Times New Roman" w:eastAsia="Times New Roman" w:hAnsi="Times New Roman" w:cs="Times New Roman"/>
        </w:rPr>
        <w:t xml:space="preserve"> (all are zero)</w:t>
      </w:r>
    </w:p>
    <w:p w14:paraId="107B661E" w14:textId="7DE6B3FF" w:rsidR="00176786" w:rsidRPr="00F06707" w:rsidRDefault="00176786" w:rsidP="00176786">
      <w:pPr>
        <w:pStyle w:val="Standard"/>
        <w:snapToGrid w:val="0"/>
        <w:ind w:left="720" w:firstLine="720"/>
      </w:pPr>
      <w:r w:rsidRPr="00F06707">
        <w:rPr>
          <w:rFonts w:ascii="Times New Roman" w:eastAsia="Times New Roman" w:hAnsi="Times New Roman" w:cs="Times New Roman"/>
        </w:rPr>
        <w:t xml:space="preserve">b. </w:t>
      </w:r>
      <w:r>
        <w:rPr>
          <w:rFonts w:ascii="Times New Roman" w:eastAsia="Times New Roman" w:hAnsi="Times New Roman" w:cs="Times New Roman"/>
        </w:rPr>
        <w:t xml:space="preserve">set </w:t>
      </w:r>
      <w:r w:rsidRPr="00F06707">
        <w:rPr>
          <w:rFonts w:ascii="Times New Roman" w:eastAsia="Times New Roman" w:hAnsi="Times New Roman" w:cs="Times New Roman"/>
        </w:rPr>
        <w:t xml:space="preserve">parameter:  </w:t>
      </w:r>
      <w:r w:rsidRPr="00F06707">
        <w:rPr>
          <w:rFonts w:ascii="Times New Roman" w:eastAsia="Times New Roman" w:hAnsi="Times New Roman" w:cs="Times New Roman"/>
          <w:i/>
        </w:rPr>
        <w:t>K, n, D,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F06707">
        <w:rPr>
          <w:rFonts w:ascii="Times New Roman" w:eastAsia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690957D3" w14:textId="45C3A6E7" w:rsidR="00176786" w:rsidRPr="00F06707" w:rsidRDefault="00176786" w:rsidP="00176786">
      <w:pPr>
        <w:pStyle w:val="Standard"/>
        <w:snapToGrid w:val="0"/>
        <w:ind w:left="720" w:firstLine="720"/>
      </w:pPr>
      <w:r w:rsidRPr="00F06707">
        <w:rPr>
          <w:rFonts w:ascii="Times New Roman" w:eastAsia="Times New Roman" w:hAnsi="Times New Roman" w:cs="Times New Roman"/>
        </w:rPr>
        <w:t>c.</w:t>
      </w:r>
      <w:r>
        <w:rPr>
          <w:rFonts w:ascii="Times New Roman" w:eastAsia="Times New Roman" w:hAnsi="Times New Roman" w:cs="Times New Roman"/>
        </w:rPr>
        <w:t xml:space="preserve"> </w:t>
      </w:r>
      <w:r w:rsidRPr="00F06707">
        <w:rPr>
          <w:rFonts w:ascii="Times New Roman" w:eastAsia="Times New Roman" w:hAnsi="Times New Roman" w:cs="Times New Roman"/>
          <w:i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ss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F06707"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  <w:r w:rsidRPr="00F06707">
        <w:rPr>
          <w:rFonts w:ascii="Times New Roman" w:eastAsia="Times New Roman" w:hAnsi="Times New Roman" w:cs="Times New Roman"/>
        </w:rPr>
        <w:t xml:space="preserve">  scanned</w:t>
      </w:r>
    </w:p>
    <w:p w14:paraId="2343BAC0" w14:textId="6EC9494C" w:rsidR="00541F45" w:rsidRPr="00F06707" w:rsidRDefault="00176786" w:rsidP="00176786">
      <w:pPr>
        <w:pStyle w:val="Standard"/>
        <w:snapToGrid w:val="0"/>
        <w:ind w:left="720" w:firstLine="720"/>
      </w:pPr>
      <w:r w:rsidRPr="00F06707">
        <w:rPr>
          <w:rFonts w:ascii="Times New Roman" w:eastAsia="Times New Roman" w:hAnsi="Times New Roman" w:cs="Times New Roman"/>
        </w:rPr>
        <w:t xml:space="preserve">d.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F06707">
        <w:rPr>
          <w:rFonts w:ascii="Times New Roman" w:eastAsia="Times New Roman" w:hAnsi="Times New Roman" w:cs="Times New Roman"/>
        </w:rPr>
        <w:t xml:space="preserve">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ss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F06707">
        <w:rPr>
          <w:rFonts w:ascii="Times New Roman" w:eastAsia="Times New Roman" w:hAnsi="Times New Roman" w:cs="Times New Roman"/>
        </w:rPr>
        <w:t>/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  <w:r w:rsidRPr="00F06707">
        <w:rPr>
          <w:rFonts w:ascii="Times New Roman" w:eastAsia="Times New Roman" w:hAnsi="Times New Roman" w:cs="Times New Roman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F06707">
        <w:rPr>
          <w:rFonts w:ascii="Times New Roman" w:eastAsia="Times New Roman" w:hAnsi="Times New Roman" w:cs="Times New Roman"/>
        </w:rPr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06707"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</w:p>
    <w:p w14:paraId="78600FDE" w14:textId="77777777" w:rsidR="00541F45" w:rsidRPr="00F06707" w:rsidRDefault="00515907" w:rsidP="00CA1EAD">
      <w:pPr>
        <w:pStyle w:val="Standard"/>
        <w:snapToGrid w:val="0"/>
      </w:pPr>
      <w:r w:rsidRPr="00F06707">
        <w:rPr>
          <w:rFonts w:ascii="Times New Roman" w:eastAsia="Times New Roman" w:hAnsi="Times New Roman" w:cs="Times New Roman"/>
        </w:rPr>
        <w:tab/>
        <w:t>output:</w:t>
      </w:r>
    </w:p>
    <w:p w14:paraId="184DB9BA" w14:textId="77777777" w:rsidR="00541F45" w:rsidRPr="00F06707" w:rsidRDefault="00515907" w:rsidP="00CA1EAD">
      <w:pPr>
        <w:pStyle w:val="Standard"/>
        <w:snapToGrid w:val="0"/>
      </w:pPr>
      <w:r w:rsidRPr="00F06707">
        <w:rPr>
          <w:rFonts w:ascii="Times New Roman" w:eastAsia="Times New Roman" w:hAnsi="Times New Roman" w:cs="Times New Roman"/>
        </w:rPr>
        <w:tab/>
      </w:r>
      <w:r w:rsidRPr="00F06707">
        <w:rPr>
          <w:rFonts w:ascii="Times New Roman" w:eastAsia="Times New Roman" w:hAnsi="Times New Roman" w:cs="Times New Roman"/>
        </w:rPr>
        <w:tab/>
        <w:t>a. result (list type)</w:t>
      </w:r>
    </w:p>
    <w:p w14:paraId="78DAD4A2" w14:textId="77777777" w:rsidR="00541F45" w:rsidRPr="00F06707" w:rsidRDefault="00515907" w:rsidP="00CA1EAD">
      <w:pPr>
        <w:pStyle w:val="Heading3"/>
        <w:snapToGrid w:val="0"/>
        <w:spacing w:before="0" w:after="0" w:line="276" w:lineRule="auto"/>
        <w:rPr>
          <w:color w:val="auto"/>
          <w:sz w:val="22"/>
          <w:szCs w:val="22"/>
        </w:rPr>
      </w:pPr>
      <w:bookmarkStart w:id="4" w:name="_g08ju6hqpv84"/>
      <w:bookmarkEnd w:id="4"/>
      <w:r w:rsidRPr="00F06707">
        <w:rPr>
          <w:rFonts w:ascii="Times New Roman" w:eastAsia="Times New Roman" w:hAnsi="Times New Roman" w:cs="Times New Roman"/>
          <w:color w:val="auto"/>
          <w:sz w:val="22"/>
          <w:szCs w:val="22"/>
        </w:rPr>
        <w:t>readdata_scan_ss.py</w:t>
      </w:r>
    </w:p>
    <w:p w14:paraId="7E1C304D" w14:textId="300053DA" w:rsidR="00541F45" w:rsidRPr="00F06707" w:rsidRDefault="00515907" w:rsidP="00CA1EAD">
      <w:pPr>
        <w:pStyle w:val="Standard"/>
        <w:snapToGrid w:val="0"/>
      </w:pPr>
      <w:r w:rsidRPr="00F06707">
        <w:rPr>
          <w:rFonts w:ascii="Times New Roman" w:eastAsia="Times New Roman" w:hAnsi="Times New Roman" w:cs="Times New Roman"/>
        </w:rPr>
        <w:t>reads the output of scan</w:t>
      </w:r>
      <w:r w:rsidR="00176786">
        <w:rPr>
          <w:rFonts w:ascii="Times New Roman" w:eastAsia="Times New Roman" w:hAnsi="Times New Roman" w:cs="Times New Roman"/>
        </w:rPr>
        <w:t>_ss</w:t>
      </w:r>
      <w:r w:rsidRPr="00F06707">
        <w:rPr>
          <w:rFonts w:ascii="Times New Roman" w:eastAsia="Times New Roman" w:hAnsi="Times New Roman" w:cs="Times New Roman"/>
        </w:rPr>
        <w:t>.py and generates plots.</w:t>
      </w:r>
    </w:p>
    <w:p w14:paraId="1A75F814" w14:textId="77777777" w:rsidR="00541F45" w:rsidRPr="00F06707" w:rsidRDefault="00515907" w:rsidP="00CA1EAD">
      <w:pPr>
        <w:pStyle w:val="Standard"/>
        <w:snapToGrid w:val="0"/>
        <w:ind w:firstLine="720"/>
      </w:pPr>
      <w:r w:rsidRPr="00F06707">
        <w:rPr>
          <w:rFonts w:ascii="Times New Roman" w:eastAsia="Times New Roman" w:hAnsi="Times New Roman" w:cs="Times New Roman"/>
        </w:rPr>
        <w:t>input:</w:t>
      </w:r>
    </w:p>
    <w:p w14:paraId="3ABAE5B7" w14:textId="77777777" w:rsidR="00541F45" w:rsidRPr="00F06707" w:rsidRDefault="00515907" w:rsidP="00CA1EAD">
      <w:pPr>
        <w:pStyle w:val="Standard"/>
        <w:snapToGrid w:val="0"/>
        <w:ind w:left="720" w:firstLine="720"/>
      </w:pPr>
      <w:r w:rsidRPr="00F06707">
        <w:rPr>
          <w:rFonts w:ascii="Times New Roman" w:eastAsia="Times New Roman" w:hAnsi="Times New Roman" w:cs="Times New Roman"/>
        </w:rPr>
        <w:t>a. result (list type)</w:t>
      </w:r>
    </w:p>
    <w:p w14:paraId="2F0B7E24" w14:textId="77777777" w:rsidR="00541F45" w:rsidRPr="00F06707" w:rsidRDefault="00515907" w:rsidP="00CA1EAD">
      <w:pPr>
        <w:pStyle w:val="Standard"/>
        <w:snapToGrid w:val="0"/>
        <w:ind w:left="720"/>
      </w:pPr>
      <w:r w:rsidRPr="00F06707">
        <w:rPr>
          <w:rFonts w:ascii="Times New Roman" w:eastAsia="Times New Roman" w:hAnsi="Times New Roman" w:cs="Times New Roman"/>
        </w:rPr>
        <w:t xml:space="preserve">output:  heat maps of the following, as a function of the scanned </w:t>
      </w:r>
      <w:proofErr w:type="spellStart"/>
      <w:r w:rsidRPr="00F06707">
        <w:rPr>
          <w:rFonts w:ascii="Times New Roman" w:eastAsia="Times New Roman" w:hAnsi="Times New Roman" w:cs="Times New Roman"/>
        </w:rPr>
        <w:t>ks</w:t>
      </w:r>
      <w:proofErr w:type="spellEnd"/>
      <w:r w:rsidRPr="00F06707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F06707">
        <w:rPr>
          <w:rFonts w:ascii="Times New Roman" w:eastAsia="Times New Roman" w:hAnsi="Times New Roman" w:cs="Times New Roman"/>
        </w:rPr>
        <w:t>kd</w:t>
      </w:r>
      <w:proofErr w:type="spellEnd"/>
    </w:p>
    <w:p w14:paraId="66F2EAB1" w14:textId="77777777" w:rsidR="00541F45" w:rsidRPr="00F06707" w:rsidRDefault="00515907" w:rsidP="00CA1EAD">
      <w:pPr>
        <w:pStyle w:val="Standard"/>
        <w:snapToGrid w:val="0"/>
        <w:ind w:left="1440"/>
      </w:pPr>
      <w:r w:rsidRPr="00F06707">
        <w:rPr>
          <w:rFonts w:ascii="Times New Roman" w:eastAsia="Times New Roman" w:hAnsi="Times New Roman" w:cs="Times New Roman"/>
        </w:rPr>
        <w:t>a. M ratio result.png (the head/tail ratio for M)</w:t>
      </w:r>
    </w:p>
    <w:p w14:paraId="10226A4F" w14:textId="77777777" w:rsidR="00541F45" w:rsidRPr="00F06707" w:rsidRDefault="00515907" w:rsidP="00CA1EAD">
      <w:pPr>
        <w:pStyle w:val="Standard"/>
        <w:snapToGrid w:val="0"/>
        <w:ind w:left="720" w:firstLine="720"/>
      </w:pPr>
      <w:r w:rsidRPr="00F06707">
        <w:rPr>
          <w:rFonts w:ascii="Times New Roman" w:eastAsia="Times New Roman" w:hAnsi="Times New Roman" w:cs="Times New Roman"/>
        </w:rPr>
        <w:t>b. U ratio result.png (the head/tail ration for U)</w:t>
      </w:r>
    </w:p>
    <w:p w14:paraId="135522A8" w14:textId="77777777" w:rsidR="00541F45" w:rsidRPr="00F06707" w:rsidRDefault="00515907" w:rsidP="00CA1EAD">
      <w:pPr>
        <w:pStyle w:val="Standard"/>
        <w:snapToGrid w:val="0"/>
        <w:ind w:left="720" w:firstLine="720"/>
      </w:pPr>
      <w:r w:rsidRPr="00F06707">
        <w:rPr>
          <w:rFonts w:ascii="Times New Roman" w:eastAsia="Times New Roman" w:hAnsi="Times New Roman" w:cs="Times New Roman"/>
        </w:rPr>
        <w:t xml:space="preserve">c. U + M ratio result.png (the head/tail ratio for total </w:t>
      </w:r>
      <w:proofErr w:type="spellStart"/>
      <w:r w:rsidRPr="00F06707">
        <w:rPr>
          <w:rFonts w:ascii="Times New Roman" w:eastAsia="Times New Roman" w:hAnsi="Times New Roman" w:cs="Times New Roman"/>
        </w:rPr>
        <w:t>DivIVA</w:t>
      </w:r>
      <w:proofErr w:type="spellEnd"/>
      <w:r w:rsidRPr="00F06707">
        <w:rPr>
          <w:rFonts w:ascii="Times New Roman" w:eastAsia="Times New Roman" w:hAnsi="Times New Roman" w:cs="Times New Roman"/>
        </w:rPr>
        <w:t>)</w:t>
      </w:r>
    </w:p>
    <w:p w14:paraId="3945BD23" w14:textId="77777777" w:rsidR="00541F45" w:rsidRPr="00F06707" w:rsidRDefault="00515907" w:rsidP="00CA1EAD">
      <w:pPr>
        <w:pStyle w:val="Heading3"/>
        <w:snapToGrid w:val="0"/>
        <w:spacing w:before="0" w:after="0" w:line="276" w:lineRule="auto"/>
        <w:rPr>
          <w:color w:val="auto"/>
          <w:sz w:val="22"/>
          <w:szCs w:val="22"/>
        </w:rPr>
      </w:pPr>
      <w:bookmarkStart w:id="5" w:name="_3ltn8okbwadv"/>
      <w:bookmarkEnd w:id="5"/>
      <w:r w:rsidRPr="00F06707">
        <w:rPr>
          <w:rFonts w:ascii="Times New Roman" w:eastAsia="Times New Roman" w:hAnsi="Times New Roman" w:cs="Times New Roman"/>
          <w:color w:val="auto"/>
          <w:sz w:val="22"/>
          <w:szCs w:val="22"/>
        </w:rPr>
        <w:t>single.py</w:t>
      </w:r>
    </w:p>
    <w:p w14:paraId="4375AE99" w14:textId="77777777" w:rsidR="00541F45" w:rsidRPr="00F06707" w:rsidRDefault="00515907" w:rsidP="00CA1EAD">
      <w:pPr>
        <w:pStyle w:val="Standard"/>
        <w:snapToGrid w:val="0"/>
      </w:pPr>
      <w:r w:rsidRPr="00F06707">
        <w:rPr>
          <w:rFonts w:ascii="Times New Roman" w:eastAsia="Times New Roman" w:hAnsi="Times New Roman" w:cs="Times New Roman"/>
        </w:rPr>
        <w:t xml:space="preserve">produce detailed dynamics and </w:t>
      </w:r>
      <w:proofErr w:type="spellStart"/>
      <w:r w:rsidRPr="00F06707">
        <w:rPr>
          <w:rFonts w:ascii="Times New Roman" w:eastAsia="Times New Roman" w:hAnsi="Times New Roman" w:cs="Times New Roman"/>
        </w:rPr>
        <w:t>spacial</w:t>
      </w:r>
      <w:proofErr w:type="spellEnd"/>
      <w:r w:rsidRPr="00F06707">
        <w:rPr>
          <w:rFonts w:ascii="Times New Roman" w:eastAsia="Times New Roman" w:hAnsi="Times New Roman" w:cs="Times New Roman"/>
        </w:rPr>
        <w:t xml:space="preserve"> data of one selected parameter.</w:t>
      </w:r>
    </w:p>
    <w:p w14:paraId="14B7F6FB" w14:textId="77777777" w:rsidR="00541F45" w:rsidRPr="00F06707" w:rsidRDefault="00515907" w:rsidP="00CA1EAD">
      <w:pPr>
        <w:pStyle w:val="Standard"/>
        <w:snapToGrid w:val="0"/>
        <w:ind w:firstLine="720"/>
      </w:pPr>
      <w:r w:rsidRPr="00F06707">
        <w:rPr>
          <w:rFonts w:ascii="Times New Roman" w:eastAsia="Times New Roman" w:hAnsi="Times New Roman" w:cs="Times New Roman"/>
        </w:rPr>
        <w:t>input: (set in the program)</w:t>
      </w:r>
    </w:p>
    <w:p w14:paraId="33C58E94" w14:textId="77777777" w:rsidR="00176786" w:rsidRPr="00F06707" w:rsidRDefault="00176786" w:rsidP="00176786">
      <w:pPr>
        <w:pStyle w:val="Standard"/>
        <w:snapToGrid w:val="0"/>
        <w:ind w:left="720" w:firstLine="720"/>
      </w:pPr>
      <w:r w:rsidRPr="00F06707">
        <w:rPr>
          <w:rFonts w:ascii="Times New Roman" w:eastAsia="Times New Roman" w:hAnsi="Times New Roman" w:cs="Times New Roman"/>
        </w:rPr>
        <w:t xml:space="preserve">a. initial condition of </w:t>
      </w:r>
      <w:r w:rsidRPr="00176786">
        <w:rPr>
          <w:rFonts w:ascii="Times New Roman" w:eastAsia="Times New Roman" w:hAnsi="Times New Roman" w:cs="Times New Roman"/>
          <w:i/>
        </w:rPr>
        <w:t>u</w:t>
      </w:r>
      <w:r w:rsidRPr="00F06707">
        <w:rPr>
          <w:rFonts w:ascii="Times New Roman" w:eastAsia="Times New Roman" w:hAnsi="Times New Roman" w:cs="Times New Roman"/>
        </w:rPr>
        <w:t xml:space="preserve"> and </w:t>
      </w:r>
      <w:r w:rsidRPr="00176786">
        <w:rPr>
          <w:rFonts w:ascii="Times New Roman" w:eastAsia="Times New Roman" w:hAnsi="Times New Roman" w:cs="Times New Roman"/>
          <w:i/>
        </w:rPr>
        <w:t>m</w:t>
      </w:r>
      <w:r w:rsidRPr="00F06707">
        <w:rPr>
          <w:rFonts w:ascii="Times New Roman" w:eastAsia="Times New Roman" w:hAnsi="Times New Roman" w:cs="Times New Roman"/>
        </w:rPr>
        <w:t xml:space="preserve"> (all are zero)</w:t>
      </w:r>
    </w:p>
    <w:p w14:paraId="187E9BA7" w14:textId="56B32A0D" w:rsidR="00176786" w:rsidRPr="00F06707" w:rsidRDefault="00176786" w:rsidP="00176786">
      <w:pPr>
        <w:pStyle w:val="Standard"/>
        <w:snapToGrid w:val="0"/>
        <w:ind w:left="720" w:firstLine="720"/>
      </w:pPr>
      <w:r w:rsidRPr="00F06707">
        <w:rPr>
          <w:rFonts w:ascii="Times New Roman" w:eastAsia="Times New Roman" w:hAnsi="Times New Roman" w:cs="Times New Roman"/>
        </w:rPr>
        <w:lastRenderedPageBreak/>
        <w:t xml:space="preserve">b. </w:t>
      </w:r>
      <w:r>
        <w:rPr>
          <w:rFonts w:ascii="Times New Roman" w:eastAsia="Times New Roman" w:hAnsi="Times New Roman" w:cs="Times New Roman"/>
        </w:rPr>
        <w:t xml:space="preserve">set </w:t>
      </w:r>
      <w:r w:rsidRPr="00F06707">
        <w:rPr>
          <w:rFonts w:ascii="Times New Roman" w:eastAsia="Times New Roman" w:hAnsi="Times New Roman" w:cs="Times New Roman"/>
        </w:rPr>
        <w:t xml:space="preserve">parameter:  </w:t>
      </w:r>
      <w:r w:rsidRPr="00F06707">
        <w:rPr>
          <w:rFonts w:ascii="Times New Roman" w:eastAsia="Times New Roman" w:hAnsi="Times New Roman" w:cs="Times New Roman"/>
          <w:i/>
        </w:rPr>
        <w:t>K, n, D,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ascii="Times New Roman" w:eastAsia="Times New Roman" w:hAnsi="Times New Roman" w:cs="Times New Roman"/>
        </w:rPr>
        <w:t>,</w:t>
      </w:r>
      <w:r w:rsidRPr="00F06707"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>,</w:t>
      </w:r>
      <w:r w:rsidRPr="00F06707">
        <w:rPr>
          <w:rFonts w:ascii="Times New Roman" w:eastAsia="Times New Roman" w:hAnsi="Times New Roman" w:cs="Times New Roman"/>
          <w:i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ss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F06707"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  <w:r>
        <w:rPr>
          <w:rFonts w:ascii="Times New Roman" w:eastAsia="Times New Roman" w:hAnsi="Times New Roman" w:cs="Times New Roman"/>
        </w:rPr>
        <w:t>.</w:t>
      </w:r>
    </w:p>
    <w:p w14:paraId="4C260D44" w14:textId="7C76A544" w:rsidR="00176786" w:rsidRPr="00F06707" w:rsidRDefault="00176786" w:rsidP="00176786">
      <w:pPr>
        <w:pStyle w:val="Standard"/>
        <w:snapToGrid w:val="0"/>
        <w:ind w:left="720" w:firstLine="720"/>
      </w:pPr>
      <w:r>
        <w:rPr>
          <w:rFonts w:ascii="Times New Roman" w:eastAsia="Times New Roman" w:hAnsi="Times New Roman" w:cs="Times New Roman"/>
        </w:rPr>
        <w:t>c</w:t>
      </w:r>
      <w:r w:rsidRPr="00F06707">
        <w:rPr>
          <w:rFonts w:ascii="Times New Roman" w:eastAsia="Times New Roman" w:hAnsi="Times New Roman" w:cs="Times New Roman"/>
        </w:rP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F06707">
        <w:rPr>
          <w:rFonts w:ascii="Times New Roman" w:eastAsia="Times New Roman" w:hAnsi="Times New Roman" w:cs="Times New Roman"/>
        </w:rPr>
        <w:t xml:space="preserve">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ss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F06707">
        <w:rPr>
          <w:rFonts w:ascii="Times New Roman" w:eastAsia="Times New Roman" w:hAnsi="Times New Roman" w:cs="Times New Roman"/>
        </w:rPr>
        <w:t>/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  <w:r w:rsidRPr="00F06707">
        <w:rPr>
          <w:rFonts w:ascii="Times New Roman" w:eastAsia="Times New Roman" w:hAnsi="Times New Roman" w:cs="Times New Roman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F06707">
        <w:rPr>
          <w:rFonts w:ascii="Times New Roman" w:eastAsia="Times New Roman" w:hAnsi="Times New Roman" w:cs="Times New Roman"/>
        </w:rPr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06707">
        <w:rPr>
          <w:rFonts w:ascii="Times New Roman" w:eastAsia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</w:p>
    <w:p w14:paraId="5AFB2E01" w14:textId="77777777" w:rsidR="00541F45" w:rsidRPr="00F06707" w:rsidRDefault="00515907" w:rsidP="00CA1EAD">
      <w:pPr>
        <w:pStyle w:val="Standard"/>
        <w:snapToGrid w:val="0"/>
        <w:ind w:firstLine="720"/>
      </w:pPr>
      <w:r w:rsidRPr="00F06707">
        <w:rPr>
          <w:rFonts w:ascii="Times New Roman" w:eastAsia="Times New Roman" w:hAnsi="Times New Roman" w:cs="Times New Roman"/>
        </w:rPr>
        <w:t>Output:</w:t>
      </w:r>
    </w:p>
    <w:p w14:paraId="7120D1EC" w14:textId="77777777" w:rsidR="00541F45" w:rsidRPr="00F06707" w:rsidRDefault="00515907" w:rsidP="00CA1EAD">
      <w:pPr>
        <w:pStyle w:val="Standard"/>
        <w:snapToGrid w:val="0"/>
        <w:ind w:left="720" w:firstLine="720"/>
      </w:pPr>
      <w:r w:rsidRPr="00F06707">
        <w:rPr>
          <w:rFonts w:ascii="Times New Roman" w:eastAsia="Times New Roman" w:hAnsi="Times New Roman" w:cs="Times New Roman"/>
        </w:rPr>
        <w:t>a. result (list type)</w:t>
      </w:r>
    </w:p>
    <w:p w14:paraId="13224AB7" w14:textId="77777777" w:rsidR="00541F45" w:rsidRPr="00F06707" w:rsidRDefault="00515907" w:rsidP="00CA1EAD">
      <w:pPr>
        <w:pStyle w:val="Heading3"/>
        <w:snapToGrid w:val="0"/>
        <w:spacing w:before="0" w:after="0" w:line="276" w:lineRule="auto"/>
        <w:rPr>
          <w:color w:val="auto"/>
          <w:sz w:val="22"/>
          <w:szCs w:val="22"/>
        </w:rPr>
      </w:pPr>
      <w:bookmarkStart w:id="6" w:name="_i11dix9h5swc"/>
      <w:bookmarkEnd w:id="6"/>
      <w:r w:rsidRPr="00F06707">
        <w:rPr>
          <w:rFonts w:ascii="Times New Roman" w:eastAsia="Times New Roman" w:hAnsi="Times New Roman" w:cs="Times New Roman"/>
          <w:color w:val="auto"/>
          <w:sz w:val="22"/>
          <w:szCs w:val="22"/>
        </w:rPr>
        <w:t>readdata_single.py</w:t>
      </w:r>
    </w:p>
    <w:p w14:paraId="25990B40" w14:textId="77777777" w:rsidR="00541F45" w:rsidRPr="00F06707" w:rsidRDefault="00515907" w:rsidP="00CA1EAD">
      <w:pPr>
        <w:pStyle w:val="Standard"/>
        <w:snapToGrid w:val="0"/>
      </w:pPr>
      <w:r w:rsidRPr="00F06707">
        <w:rPr>
          <w:rFonts w:ascii="Times New Roman" w:eastAsia="Times New Roman" w:hAnsi="Times New Roman" w:cs="Times New Roman"/>
        </w:rPr>
        <w:t>reads the output of single.py and generates plots.</w:t>
      </w:r>
    </w:p>
    <w:p w14:paraId="7B5155A3" w14:textId="77777777" w:rsidR="00541F45" w:rsidRPr="00F06707" w:rsidRDefault="00515907" w:rsidP="00CA1EAD">
      <w:pPr>
        <w:pStyle w:val="Standard"/>
        <w:snapToGrid w:val="0"/>
        <w:ind w:left="720"/>
      </w:pPr>
      <w:r w:rsidRPr="00F06707">
        <w:rPr>
          <w:rFonts w:ascii="Times New Roman" w:eastAsia="Times New Roman" w:hAnsi="Times New Roman" w:cs="Times New Roman"/>
        </w:rPr>
        <w:t xml:space="preserve">input:  </w:t>
      </w:r>
    </w:p>
    <w:p w14:paraId="7A4F41AD" w14:textId="77777777" w:rsidR="00541F45" w:rsidRPr="00F06707" w:rsidRDefault="00515907" w:rsidP="00CA1EAD">
      <w:pPr>
        <w:pStyle w:val="Standard"/>
        <w:snapToGrid w:val="0"/>
        <w:ind w:left="720" w:firstLine="720"/>
      </w:pPr>
      <w:r w:rsidRPr="00F06707">
        <w:rPr>
          <w:rFonts w:ascii="Times New Roman" w:eastAsia="Times New Roman" w:hAnsi="Times New Roman" w:cs="Times New Roman"/>
        </w:rPr>
        <w:t>a. result (list type)</w:t>
      </w:r>
    </w:p>
    <w:p w14:paraId="4D97869A" w14:textId="77777777" w:rsidR="00541F45" w:rsidRPr="00F06707" w:rsidRDefault="00515907" w:rsidP="00CA1EAD">
      <w:pPr>
        <w:pStyle w:val="Standard"/>
        <w:snapToGrid w:val="0"/>
        <w:ind w:left="720"/>
      </w:pPr>
      <w:r w:rsidRPr="00F06707">
        <w:rPr>
          <w:rFonts w:ascii="Times New Roman" w:eastAsia="Times New Roman" w:hAnsi="Times New Roman" w:cs="Times New Roman"/>
        </w:rPr>
        <w:t>output:</w:t>
      </w:r>
    </w:p>
    <w:p w14:paraId="4913AC6B" w14:textId="77777777" w:rsidR="00541F45" w:rsidRPr="00F06707" w:rsidRDefault="00515907" w:rsidP="00CA1EAD">
      <w:pPr>
        <w:pStyle w:val="Standard"/>
        <w:snapToGrid w:val="0"/>
        <w:ind w:left="1440"/>
      </w:pPr>
      <w:r w:rsidRPr="00F06707">
        <w:rPr>
          <w:rFonts w:ascii="Times New Roman" w:eastAsia="Times New Roman" w:hAnsi="Times New Roman" w:cs="Times New Roman"/>
        </w:rPr>
        <w:t>a. M finial state.png</w:t>
      </w:r>
    </w:p>
    <w:p w14:paraId="12CA62FC" w14:textId="77777777" w:rsidR="00541F45" w:rsidRPr="00F06707" w:rsidRDefault="00515907" w:rsidP="00CA1EAD">
      <w:pPr>
        <w:pStyle w:val="Standard"/>
        <w:snapToGrid w:val="0"/>
        <w:ind w:left="1440"/>
      </w:pPr>
      <w:r w:rsidRPr="00F06707">
        <w:rPr>
          <w:rFonts w:ascii="Times New Roman" w:eastAsia="Times New Roman" w:hAnsi="Times New Roman" w:cs="Times New Roman"/>
        </w:rPr>
        <w:t>b. U finial state.png</w:t>
      </w:r>
    </w:p>
    <w:p w14:paraId="7944166A" w14:textId="77777777" w:rsidR="00541F45" w:rsidRPr="00F06707" w:rsidRDefault="00515907" w:rsidP="00CA1EAD">
      <w:pPr>
        <w:pStyle w:val="Standard"/>
        <w:snapToGrid w:val="0"/>
        <w:ind w:left="1440"/>
      </w:pPr>
      <w:r w:rsidRPr="00F06707">
        <w:rPr>
          <w:rFonts w:ascii="Times New Roman" w:eastAsia="Times New Roman" w:hAnsi="Times New Roman" w:cs="Times New Roman"/>
        </w:rPr>
        <w:t>c. M +U finial state.png</w:t>
      </w:r>
    </w:p>
    <w:p w14:paraId="441CDB8A" w14:textId="77777777" w:rsidR="00541F45" w:rsidRPr="00F06707" w:rsidRDefault="00515907" w:rsidP="00CA1EAD">
      <w:pPr>
        <w:pStyle w:val="Standard"/>
        <w:snapToGrid w:val="0"/>
        <w:ind w:left="1440"/>
      </w:pPr>
      <w:r w:rsidRPr="00F06707">
        <w:rPr>
          <w:rFonts w:ascii="Times New Roman" w:eastAsia="Times New Roman" w:hAnsi="Times New Roman" w:cs="Times New Roman"/>
        </w:rPr>
        <w:t>d. M time series.png</w:t>
      </w:r>
    </w:p>
    <w:p w14:paraId="221F20DD" w14:textId="77777777" w:rsidR="00541F45" w:rsidRPr="00F06707" w:rsidRDefault="00515907" w:rsidP="00CA1EAD">
      <w:pPr>
        <w:pStyle w:val="Standard"/>
        <w:snapToGrid w:val="0"/>
        <w:ind w:left="1440"/>
      </w:pPr>
      <w:r w:rsidRPr="00F06707">
        <w:rPr>
          <w:rFonts w:ascii="Times New Roman" w:eastAsia="Times New Roman" w:hAnsi="Times New Roman" w:cs="Times New Roman"/>
        </w:rPr>
        <w:t>e. U time series.png</w:t>
      </w:r>
    </w:p>
    <w:p w14:paraId="1F3C8F0F" w14:textId="17CDC048" w:rsidR="00541F45" w:rsidRPr="00F06707" w:rsidRDefault="00515907" w:rsidP="00CA1EAD">
      <w:pPr>
        <w:pStyle w:val="Standard"/>
        <w:snapToGrid w:val="0"/>
        <w:ind w:left="1440"/>
      </w:pPr>
      <w:r w:rsidRPr="00F06707">
        <w:rPr>
          <w:rFonts w:ascii="Times New Roman" w:eastAsia="Times New Roman" w:hAnsi="Times New Roman" w:cs="Times New Roman"/>
        </w:rPr>
        <w:t>f. heat_map_M.png</w:t>
      </w:r>
    </w:p>
    <w:p w14:paraId="714904F1" w14:textId="77777777" w:rsidR="00541F45" w:rsidRPr="00F06707" w:rsidRDefault="00515907" w:rsidP="00CA1EAD">
      <w:pPr>
        <w:pStyle w:val="Standard"/>
        <w:snapToGrid w:val="0"/>
        <w:ind w:left="1440"/>
      </w:pPr>
      <w:r w:rsidRPr="00F06707">
        <w:rPr>
          <w:rFonts w:ascii="Times New Roman" w:eastAsia="Times New Roman" w:hAnsi="Times New Roman" w:cs="Times New Roman"/>
        </w:rPr>
        <w:t>g. heat_map_U.png</w:t>
      </w:r>
    </w:p>
    <w:sectPr w:rsidR="00541F45" w:rsidRPr="00F06707">
      <w:pgSz w:w="11906" w:h="16838"/>
      <w:pgMar w:top="990" w:right="1440" w:bottom="109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91E22" w14:textId="77777777" w:rsidR="000D20C1" w:rsidRDefault="000D20C1">
      <w:r>
        <w:separator/>
      </w:r>
    </w:p>
  </w:endnote>
  <w:endnote w:type="continuationSeparator" w:id="0">
    <w:p w14:paraId="65116DD1" w14:textId="77777777" w:rsidR="000D20C1" w:rsidRDefault="000D2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panose1 w:val="020B0604020202020204"/>
    <w:charset w:val="00"/>
    <w:family w:val="swiss"/>
    <w:pitch w:val="variable"/>
  </w:font>
  <w:font w:name="Linux Libertine G">
    <w:panose1 w:val="020B0604020202020204"/>
    <w:charset w:val="00"/>
    <w:family w:val="auto"/>
    <w:pitch w:val="variable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31D83" w14:textId="77777777" w:rsidR="000D20C1" w:rsidRDefault="000D20C1">
      <w:r>
        <w:rPr>
          <w:color w:val="000000"/>
        </w:rPr>
        <w:separator/>
      </w:r>
    </w:p>
  </w:footnote>
  <w:footnote w:type="continuationSeparator" w:id="0">
    <w:p w14:paraId="0D092F88" w14:textId="77777777" w:rsidR="000D20C1" w:rsidRDefault="000D2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90CE5"/>
    <w:multiLevelType w:val="multilevel"/>
    <w:tmpl w:val="D73CD020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oNotDisplayPageBoundaries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45"/>
    <w:rsid w:val="000B0925"/>
    <w:rsid w:val="000D20C1"/>
    <w:rsid w:val="00176786"/>
    <w:rsid w:val="00465084"/>
    <w:rsid w:val="00515907"/>
    <w:rsid w:val="00541F45"/>
    <w:rsid w:val="006A1CED"/>
    <w:rsid w:val="007479DB"/>
    <w:rsid w:val="007A1C83"/>
    <w:rsid w:val="0088084B"/>
    <w:rsid w:val="008C29BE"/>
    <w:rsid w:val="00921AE9"/>
    <w:rsid w:val="009B277A"/>
    <w:rsid w:val="00B61DF0"/>
    <w:rsid w:val="00CA1EAD"/>
    <w:rsid w:val="00E429CB"/>
    <w:rsid w:val="00ED08C7"/>
    <w:rsid w:val="00F06707"/>
    <w:rsid w:val="00F9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5971C"/>
  <w15:docId w15:val="{17A2BA89-98BA-E342-981D-8871A668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ListLabel1">
    <w:name w:val="ListLabel 1"/>
    <w:rPr>
      <w:rFonts w:ascii="Times New Roman" w:eastAsia="Times New Roman" w:hAnsi="Times New Roman" w:cs="Times New Roman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paragraph" w:customStyle="1" w:styleId="Default">
    <w:name w:val="Default"/>
    <w:rsid w:val="00B61DF0"/>
    <w:pPr>
      <w:widowControl/>
      <w:pBdr>
        <w:top w:val="nil"/>
        <w:left w:val="nil"/>
        <w:bottom w:val="nil"/>
        <w:right w:val="nil"/>
        <w:between w:val="nil"/>
        <w:bar w:val="nil"/>
      </w:pBdr>
      <w:suppressAutoHyphens w:val="0"/>
      <w:autoSpaceDN/>
      <w:spacing w:before="160"/>
      <w:textAlignment w:val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zh-TW" w:bidi="ar-SA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CA1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08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AA69A7-55BE-AB41-AEF0-BFF21A770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Cherri</cp:lastModifiedBy>
  <cp:revision>10</cp:revision>
  <dcterms:created xsi:type="dcterms:W3CDTF">2020-07-12T08:10:00Z</dcterms:created>
  <dcterms:modified xsi:type="dcterms:W3CDTF">2020-07-12T13:27:00Z</dcterms:modified>
</cp:coreProperties>
</file>