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omic Sans MS" w:hAnsi="Comic Sans MS" w:cs="Comic Sans MS" w:eastAsia="Comic Sans M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ASSIGNMENT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center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1.What is your understanding of Blockchain?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omic Sans MS" w:hAnsi="Comic Sans MS" w:cs="Comic Sans MS" w:eastAsia="Comic Sans MS"/>
          <w:color w:val="434343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434343"/>
          <w:spacing w:val="0"/>
          <w:position w:val="0"/>
          <w:sz w:val="24"/>
          <w:shd w:fill="auto" w:val="clear"/>
        </w:rPr>
        <w:t xml:space="preserve">To put it in simple terms - “</w:t>
      </w:r>
      <w:r>
        <w:rPr>
          <w:rFonts w:ascii="Comic Sans MS" w:hAnsi="Comic Sans MS" w:cs="Comic Sans MS" w:eastAsia="Comic Sans MS"/>
          <w:b/>
          <w:color w:val="434343"/>
          <w:spacing w:val="0"/>
          <w:position w:val="0"/>
          <w:sz w:val="24"/>
          <w:shd w:fill="auto" w:val="clear"/>
        </w:rPr>
        <w:t xml:space="preserve">Blockchain</w:t>
      </w:r>
      <w:r>
        <w:rPr>
          <w:rFonts w:ascii="Comic Sans MS" w:hAnsi="Comic Sans MS" w:cs="Comic Sans MS" w:eastAsia="Comic Sans MS"/>
          <w:color w:val="434343"/>
          <w:spacing w:val="0"/>
          <w:position w:val="0"/>
          <w:sz w:val="24"/>
          <w:shd w:fill="auto" w:val="clear"/>
        </w:rPr>
        <w:t xml:space="preserve">” is just a bunch (Collection) of </w:t>
      </w:r>
      <w:r>
        <w:rPr>
          <w:rFonts w:ascii="Comic Sans MS" w:hAnsi="Comic Sans MS" w:cs="Comic Sans MS" w:eastAsia="Comic Sans MS"/>
          <w:b/>
          <w:color w:val="434343"/>
          <w:spacing w:val="0"/>
          <w:position w:val="0"/>
          <w:sz w:val="24"/>
          <w:shd w:fill="auto" w:val="clear"/>
        </w:rPr>
        <w:t xml:space="preserve">blocks </w:t>
      </w:r>
      <w:r>
        <w:rPr>
          <w:rFonts w:ascii="Comic Sans MS" w:hAnsi="Comic Sans MS" w:cs="Comic Sans MS" w:eastAsia="Comic Sans MS"/>
          <w:color w:val="434343"/>
          <w:spacing w:val="0"/>
          <w:position w:val="0"/>
          <w:sz w:val="24"/>
          <w:shd w:fill="auto" w:val="clear"/>
        </w:rPr>
        <w:t xml:space="preserve">that are</w:t>
      </w:r>
      <w:r>
        <w:rPr>
          <w:rFonts w:ascii="Comic Sans MS" w:hAnsi="Comic Sans MS" w:cs="Comic Sans MS" w:eastAsia="Comic Sans MS"/>
          <w:b/>
          <w:color w:val="434343"/>
          <w:spacing w:val="0"/>
          <w:position w:val="0"/>
          <w:sz w:val="24"/>
          <w:shd w:fill="auto" w:val="clear"/>
        </w:rPr>
        <w:t xml:space="preserve"> chained </w:t>
      </w:r>
      <w:r>
        <w:rPr>
          <w:rFonts w:ascii="Comic Sans MS" w:hAnsi="Comic Sans MS" w:cs="Comic Sans MS" w:eastAsia="Comic Sans MS"/>
          <w:color w:val="434343"/>
          <w:spacing w:val="0"/>
          <w:position w:val="0"/>
          <w:sz w:val="24"/>
          <w:shd w:fill="auto" w:val="clear"/>
        </w:rPr>
        <w:t xml:space="preserve">(linked)</w:t>
      </w:r>
      <w:r>
        <w:rPr>
          <w:rFonts w:ascii="Comic Sans MS" w:hAnsi="Comic Sans MS" w:cs="Comic Sans MS" w:eastAsia="Comic Sans MS"/>
          <w:b/>
          <w:color w:val="434343"/>
          <w:spacing w:val="0"/>
          <w:position w:val="0"/>
          <w:sz w:val="24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434343"/>
          <w:spacing w:val="0"/>
          <w:position w:val="0"/>
          <w:sz w:val="24"/>
          <w:shd w:fill="auto" w:val="clear"/>
        </w:rPr>
        <w:t xml:space="preserve">together using</w:t>
      </w:r>
      <w:r>
        <w:rPr>
          <w:rFonts w:ascii="Comic Sans MS" w:hAnsi="Comic Sans MS" w:cs="Comic Sans MS" w:eastAsia="Comic Sans MS"/>
          <w:b/>
          <w:color w:val="434343"/>
          <w:spacing w:val="0"/>
          <w:position w:val="0"/>
          <w:sz w:val="24"/>
          <w:shd w:fill="auto" w:val="clear"/>
        </w:rPr>
        <w:t xml:space="preserve"> Cryptography </w:t>
      </w:r>
      <w:r>
        <w:rPr>
          <w:rFonts w:ascii="Comic Sans MS" w:hAnsi="Comic Sans MS" w:cs="Comic Sans MS" w:eastAsia="Comic Sans MS"/>
          <w:color w:val="434343"/>
          <w:spacing w:val="0"/>
          <w:position w:val="0"/>
          <w:sz w:val="24"/>
          <w:shd w:fill="auto" w:val="clear"/>
        </w:rPr>
        <w:t xml:space="preserve">(An Encrypting Methodology).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omic Sans MS" w:hAnsi="Comic Sans MS" w:cs="Comic Sans MS" w:eastAsia="Comic Sans MS"/>
          <w:color w:val="434343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434343"/>
          <w:spacing w:val="0"/>
          <w:position w:val="0"/>
          <w:sz w:val="24"/>
          <w:shd w:fill="auto" w:val="clear"/>
        </w:rPr>
        <w:t xml:space="preserve">Each Block holds transactional details (Confidential data), it acts as a container to hold information.</w:t>
      </w:r>
    </w:p>
    <w:p>
      <w:pPr>
        <w:spacing w:before="0" w:after="0" w:line="276"/>
        <w:ind w:right="0" w:left="0" w:firstLine="0"/>
        <w:jc w:val="center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</w:pPr>
      <w:r>
        <w:object w:dxaOrig="8766" w:dyaOrig="3907">
          <v:rect xmlns:o="urn:schemas-microsoft-com:office:office" xmlns:v="urn:schemas-microsoft-com:vml" id="rectole0000000000" style="width:438.300000pt;height:195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center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2. What is the Core problem Blockchain is trying to solve?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auto" w:val="clear"/>
        </w:rPr>
        <w:t xml:space="preserve">It addresses the following problems :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4"/>
          <w:shd w:fill="auto" w:val="clear"/>
        </w:rPr>
        <w:t xml:space="preserve">Data Integrity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auto" w:val="clear"/>
        </w:rPr>
        <w:t xml:space="preserve"> : 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The information remains complete, accurate, and reliable.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4"/>
          <w:shd w:fill="auto" w:val="clear"/>
        </w:rPr>
        <w:t xml:space="preserve">Authenticity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auto" w:val="clear"/>
        </w:rPr>
        <w:t xml:space="preserve"> : 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Protects against critical cyber attacks such as phishing, man-in-the-middle, replay attacks etc.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4"/>
          <w:shd w:fill="auto" w:val="clear"/>
        </w:rPr>
        <w:t xml:space="preserve">Data Security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auto" w:val="clear"/>
        </w:rPr>
        <w:t xml:space="preserve"> : 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Ensures that your data is encrypted.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4"/>
          <w:shd w:fill="auto" w:val="clear"/>
        </w:rPr>
        <w:t xml:space="preserve">Centralization issues 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auto" w:val="clear"/>
        </w:rPr>
        <w:t xml:space="preserve">: Doesn’t rely on a single central server making it immune to data crashing.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4"/>
          <w:shd w:fill="auto" w:val="clear"/>
        </w:rPr>
        <w:t xml:space="preserve">Trust 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auto" w:val="clear"/>
        </w:rPr>
        <w:t xml:space="preserve">: Develops trust among its members.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center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3.What are the few features that Blockchain will give us?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auto" w:val="clear"/>
        </w:rPr>
        <w:t xml:space="preserve">Some of the features that Blockchain provides u are :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4"/>
          <w:shd w:fill="auto" w:val="clear"/>
        </w:rPr>
        <w:t xml:space="preserve">Immutability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auto" w:val="clear"/>
        </w:rPr>
        <w:t xml:space="preserve"> : Resistant to data modification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4"/>
          <w:shd w:fill="auto" w:val="clear"/>
        </w:rPr>
        <w:t xml:space="preserve">Decentralisation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auto" w:val="clear"/>
        </w:rPr>
        <w:t xml:space="preserve"> : Has a decentralised server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4"/>
          <w:shd w:fill="auto" w:val="clear"/>
        </w:rPr>
        <w:t xml:space="preserve">Distributed Ledger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auto" w:val="clear"/>
        </w:rPr>
        <w:t xml:space="preserve"> : Every node has its own server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4"/>
          <w:shd w:fill="auto" w:val="clear"/>
        </w:rPr>
        <w:t xml:space="preserve">Data Transparency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auto" w:val="clear"/>
        </w:rPr>
        <w:t xml:space="preserve"> : Is visible to everyone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4"/>
          <w:shd w:fill="auto" w:val="clear"/>
        </w:rPr>
        <w:t xml:space="preserve">Hack Proof 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auto" w:val="clear"/>
        </w:rPr>
        <w:t xml:space="preserve">: Is very safe and secure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                                   </w:t>
      </w:r>
    </w:p>
    <w:p>
      <w:pPr>
        <w:spacing w:before="0" w:after="0" w:line="276"/>
        <w:ind w:right="0" w:left="0" w:firstLine="0"/>
        <w:jc w:val="center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4. What all things does a Block contain ? 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object w:dxaOrig="8766" w:dyaOrig="3462">
          <v:rect xmlns:o="urn:schemas-microsoft-com:office:office" xmlns:v="urn:schemas-microsoft-com:vml" id="rectole0000000001" style="width:438.300000pt;height:173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</w:t>
      </w:r>
    </w:p>
    <w:p>
      <w:pPr>
        <w:spacing w:before="0" w:after="0" w:line="276"/>
        <w:ind w:right="0" w:left="72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5. How is the verifiability of Blockchain has been attained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auto" w:val="clear"/>
        </w:rPr>
        <w:t xml:space="preserve">It attains verifiability by following  a set of procedures which addresses all the four common concerns of a public peer-to-peer network ( Confidentiality, Integrity, Non-Repudiation, Authenticity ) making it very immune to hacking and data breaching.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BLOCKCHAIN PPT LINK 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https://docs.google.com/presentation/d/10LMZjkMrZ6bY8Npgg-kx2Mqsd4WzMSb8c5UwSGFVIhA/edit#slide=id.g8c2df278c3_0_0</w:t>
        </w:r>
      </w:hyperlink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10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docs.google.com/presentation/d/10LMZjkMrZ6bY8Npgg-kx2Mqsd4WzMSb8c5UwSGFVIhA/edit#slide=id.g8c2df278c3_0_0" Id="docRId4" Type="http://schemas.openxmlformats.org/officeDocument/2006/relationships/hyperlink" /><Relationship Target="styles.xml" Id="docRId6" Type="http://schemas.openxmlformats.org/officeDocument/2006/relationships/styles" /></Relationships>
</file>