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4E97" w14:textId="67353D15" w:rsidR="00A40BF9" w:rsidRDefault="00EC203A">
      <w:pPr>
        <w:spacing w:before="312" w:after="312"/>
        <w:ind w:firstLine="420"/>
      </w:pPr>
      <w:r>
        <w:rPr>
          <w:noProof/>
        </w:rPr>
        <w:drawing>
          <wp:inline distT="0" distB="0" distL="0" distR="0" wp14:anchorId="65FA3E9F" wp14:editId="71C8541D">
            <wp:extent cx="5274310" cy="1304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20122121371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304290"/>
                    </a:xfrm>
                    <a:prstGeom prst="rect">
                      <a:avLst/>
                    </a:prstGeom>
                  </pic:spPr>
                </pic:pic>
              </a:graphicData>
            </a:graphic>
          </wp:inline>
        </w:drawing>
      </w:r>
    </w:p>
    <w:p w14:paraId="00754446" w14:textId="2DC8DC4A" w:rsidR="00BF0E12" w:rsidRDefault="00BF0E12">
      <w:pPr>
        <w:spacing w:before="312" w:after="312"/>
        <w:ind w:firstLine="420"/>
      </w:pPr>
    </w:p>
    <w:p w14:paraId="112A2ED9" w14:textId="77777777" w:rsidR="00BF0E12" w:rsidRPr="001D216C" w:rsidRDefault="00BF0E12" w:rsidP="00BF0E12">
      <w:pPr>
        <w:spacing w:before="312" w:after="312"/>
        <w:ind w:firstLine="1440"/>
        <w:rPr>
          <w:sz w:val="72"/>
          <w:szCs w:val="72"/>
        </w:rPr>
      </w:pPr>
      <w:r w:rsidRPr="001D216C">
        <w:rPr>
          <w:rFonts w:hint="eastAsia"/>
          <w:sz w:val="72"/>
          <w:szCs w:val="72"/>
        </w:rPr>
        <w:t>《计算科学导论》</w:t>
      </w:r>
    </w:p>
    <w:p w14:paraId="0DB7D8D5" w14:textId="3B8BF36A" w:rsidR="00BF0E12" w:rsidRDefault="00BF0E12" w:rsidP="00BF0E12">
      <w:pPr>
        <w:spacing w:before="312" w:after="312"/>
        <w:ind w:firstLineChars="195" w:firstLine="1404"/>
        <w:rPr>
          <w:sz w:val="72"/>
          <w:szCs w:val="72"/>
        </w:rPr>
      </w:pPr>
      <w:r>
        <w:rPr>
          <w:rFonts w:hint="eastAsia"/>
          <w:sz w:val="72"/>
          <w:szCs w:val="72"/>
        </w:rPr>
        <w:t xml:space="preserve">课 程 总 结 报 告 </w:t>
      </w:r>
    </w:p>
    <w:p w14:paraId="0305F32B" w14:textId="164E5AF1" w:rsidR="00BF0E12" w:rsidRDefault="00BF0E12" w:rsidP="00BF0E12">
      <w:pPr>
        <w:spacing w:before="312" w:after="312"/>
        <w:ind w:firstLineChars="195" w:firstLine="409"/>
      </w:pPr>
    </w:p>
    <w:p w14:paraId="57038A5F" w14:textId="3DE03F8B" w:rsidR="00BF0E12" w:rsidRDefault="00BF0E12" w:rsidP="00BF0E12">
      <w:pPr>
        <w:spacing w:before="312" w:after="312"/>
        <w:ind w:firstLineChars="195" w:firstLine="409"/>
      </w:pPr>
    </w:p>
    <w:p w14:paraId="5EF299F3" w14:textId="1C08F30B" w:rsidR="00BF0E12" w:rsidRDefault="00BF0E12" w:rsidP="00BF0E12">
      <w:pPr>
        <w:spacing w:before="312" w:after="312"/>
        <w:ind w:firstLineChars="195" w:firstLine="409"/>
      </w:pPr>
    </w:p>
    <w:p w14:paraId="0B0BB804" w14:textId="77777777" w:rsidR="00BF0E12" w:rsidRDefault="00BF0E12" w:rsidP="00BF0E12">
      <w:pPr>
        <w:spacing w:before="312" w:after="312"/>
        <w:ind w:firstLineChars="400" w:firstLine="1440"/>
        <w:rPr>
          <w:sz w:val="36"/>
          <w:szCs w:val="36"/>
          <w:u w:val="single"/>
        </w:rPr>
      </w:pPr>
      <w:r>
        <w:rPr>
          <w:rFonts w:hint="eastAsia"/>
          <w:sz w:val="36"/>
          <w:szCs w:val="36"/>
        </w:rPr>
        <w:t>学生姓名：</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车英韬</w:t>
      </w:r>
      <w:r>
        <w:rPr>
          <w:rFonts w:hint="eastAsia"/>
          <w:sz w:val="36"/>
          <w:szCs w:val="36"/>
          <w:u w:val="single"/>
        </w:rPr>
        <w:t xml:space="preserve"> </w:t>
      </w:r>
      <w:r>
        <w:rPr>
          <w:sz w:val="36"/>
          <w:szCs w:val="36"/>
          <w:u w:val="single"/>
        </w:rPr>
        <w:t xml:space="preserve">    </w:t>
      </w:r>
    </w:p>
    <w:p w14:paraId="5B9F2B26" w14:textId="77777777" w:rsidR="00BF0E12" w:rsidRPr="003C2739" w:rsidRDefault="00BF0E12" w:rsidP="00BF0E12">
      <w:pPr>
        <w:spacing w:before="312" w:after="312"/>
        <w:ind w:firstLineChars="400" w:firstLine="1440"/>
        <w:rPr>
          <w:sz w:val="36"/>
          <w:szCs w:val="36"/>
          <w:u w:val="single"/>
        </w:rPr>
      </w:pPr>
      <w:r>
        <w:rPr>
          <w:rFonts w:hint="eastAsia"/>
          <w:sz w:val="36"/>
          <w:szCs w:val="36"/>
        </w:rPr>
        <w:t>学号：</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2007010106</w:t>
      </w:r>
      <w:r>
        <w:rPr>
          <w:sz w:val="36"/>
          <w:szCs w:val="36"/>
          <w:u w:val="single"/>
        </w:rPr>
        <w:t xml:space="preserve">    </w:t>
      </w:r>
    </w:p>
    <w:p w14:paraId="04472567" w14:textId="77777777" w:rsidR="00BF0E12" w:rsidRDefault="00BF0E12" w:rsidP="00BF0E12">
      <w:pPr>
        <w:spacing w:before="312" w:after="312"/>
        <w:ind w:firstLineChars="400" w:firstLine="1440"/>
        <w:rPr>
          <w:sz w:val="36"/>
          <w:szCs w:val="36"/>
        </w:rPr>
      </w:pPr>
      <w:r>
        <w:rPr>
          <w:rFonts w:hint="eastAsia"/>
          <w:sz w:val="36"/>
          <w:szCs w:val="36"/>
        </w:rPr>
        <w:t>专业班级：</w:t>
      </w:r>
      <w:r w:rsidRPr="003C2739">
        <w:rPr>
          <w:rFonts w:hint="eastAsia"/>
          <w:sz w:val="36"/>
          <w:szCs w:val="36"/>
          <w:u w:val="single"/>
        </w:rPr>
        <w:t xml:space="preserve"> </w:t>
      </w:r>
      <w:r>
        <w:rPr>
          <w:sz w:val="36"/>
          <w:szCs w:val="36"/>
          <w:u w:val="single"/>
        </w:rPr>
        <w:t xml:space="preserve"> </w:t>
      </w:r>
      <w:r w:rsidRPr="003C2739">
        <w:rPr>
          <w:sz w:val="36"/>
          <w:szCs w:val="36"/>
          <w:u w:val="single"/>
        </w:rPr>
        <w:t xml:space="preserve">  </w:t>
      </w:r>
      <w:proofErr w:type="gramStart"/>
      <w:r w:rsidRPr="003C2739">
        <w:rPr>
          <w:rFonts w:hint="eastAsia"/>
          <w:sz w:val="36"/>
          <w:szCs w:val="36"/>
          <w:u w:val="single"/>
        </w:rPr>
        <w:t>计科</w:t>
      </w:r>
      <w:proofErr w:type="gramEnd"/>
      <w:r w:rsidRPr="003C2739">
        <w:rPr>
          <w:rFonts w:hint="eastAsia"/>
          <w:sz w:val="36"/>
          <w:szCs w:val="36"/>
          <w:u w:val="single"/>
        </w:rPr>
        <w:t>2001</w:t>
      </w:r>
      <w:r>
        <w:rPr>
          <w:sz w:val="36"/>
          <w:szCs w:val="36"/>
          <w:u w:val="single"/>
        </w:rPr>
        <w:t xml:space="preserve">   </w:t>
      </w:r>
    </w:p>
    <w:p w14:paraId="387296AB" w14:textId="77777777" w:rsidR="00BF0E12" w:rsidRDefault="00BF0E12" w:rsidP="00BF0E12">
      <w:pPr>
        <w:spacing w:before="312" w:after="312"/>
        <w:ind w:firstLineChars="400" w:firstLine="1440"/>
        <w:rPr>
          <w:sz w:val="36"/>
          <w:szCs w:val="36"/>
          <w:u w:val="single"/>
        </w:rPr>
      </w:pPr>
      <w:r>
        <w:rPr>
          <w:rFonts w:hint="eastAsia"/>
          <w:sz w:val="36"/>
          <w:szCs w:val="36"/>
        </w:rPr>
        <w:t>学院：</w:t>
      </w:r>
      <w:r w:rsidRPr="003C2739">
        <w:rPr>
          <w:rFonts w:hint="eastAsia"/>
          <w:sz w:val="36"/>
          <w:szCs w:val="36"/>
          <w:u w:val="single"/>
        </w:rPr>
        <w:t xml:space="preserve"> </w:t>
      </w:r>
      <w:r w:rsidRPr="003C2739">
        <w:rPr>
          <w:sz w:val="36"/>
          <w:szCs w:val="36"/>
          <w:u w:val="single"/>
        </w:rPr>
        <w:t xml:space="preserve">  </w:t>
      </w:r>
      <w:r w:rsidRPr="003C2739">
        <w:rPr>
          <w:rFonts w:hint="eastAsia"/>
          <w:sz w:val="36"/>
          <w:szCs w:val="36"/>
          <w:u w:val="single"/>
        </w:rPr>
        <w:t>计算机科学与技术学院</w:t>
      </w:r>
      <w:r>
        <w:rPr>
          <w:rFonts w:hint="eastAsia"/>
          <w:sz w:val="36"/>
          <w:szCs w:val="36"/>
          <w:u w:val="single"/>
        </w:rPr>
        <w:t xml:space="preserve"> </w:t>
      </w:r>
      <w:r>
        <w:rPr>
          <w:sz w:val="36"/>
          <w:szCs w:val="36"/>
          <w:u w:val="single"/>
        </w:rPr>
        <w:t xml:space="preserve">  </w:t>
      </w:r>
    </w:p>
    <w:p w14:paraId="1E60B8D3" w14:textId="0FBB9E94" w:rsidR="00BF0E12" w:rsidRDefault="00BF0E12" w:rsidP="00BF0E12">
      <w:pPr>
        <w:spacing w:before="312" w:after="312"/>
        <w:ind w:firstLineChars="195" w:firstLine="409"/>
      </w:pPr>
    </w:p>
    <w:p w14:paraId="2BBF5050" w14:textId="77777777" w:rsidR="00BF0E12" w:rsidRDefault="00BF0E12">
      <w:pPr>
        <w:spacing w:before="312" w:after="312"/>
        <w:ind w:firstLine="420"/>
      </w:pPr>
      <w:r>
        <w:br w:type="page"/>
      </w:r>
    </w:p>
    <w:p w14:paraId="00030AA2" w14:textId="615E8144" w:rsidR="00BF0E12" w:rsidRPr="006E0D6C" w:rsidRDefault="006E0D6C" w:rsidP="006E0D6C">
      <w:pPr>
        <w:spacing w:before="312" w:after="312"/>
        <w:ind w:firstLineChars="50" w:firstLine="150"/>
        <w:rPr>
          <w:sz w:val="30"/>
          <w:szCs w:val="30"/>
        </w:rPr>
      </w:pPr>
      <w:r>
        <w:rPr>
          <w:rFonts w:hint="eastAsia"/>
          <w:sz w:val="30"/>
          <w:szCs w:val="30"/>
        </w:rPr>
        <w:lastRenderedPageBreak/>
        <w:t>1</w:t>
      </w:r>
      <w:r>
        <w:rPr>
          <w:sz w:val="30"/>
          <w:szCs w:val="30"/>
        </w:rPr>
        <w:t>.</w:t>
      </w:r>
      <w:r w:rsidR="000C6FB4" w:rsidRPr="006E0D6C">
        <w:rPr>
          <w:rFonts w:hint="eastAsia"/>
          <w:sz w:val="30"/>
          <w:szCs w:val="30"/>
        </w:rPr>
        <w:t>前言：</w:t>
      </w:r>
    </w:p>
    <w:p w14:paraId="72249F48" w14:textId="6C84C31E" w:rsidR="00502025" w:rsidRPr="006E0D6C" w:rsidRDefault="00502025" w:rsidP="006E0D6C">
      <w:pPr>
        <w:spacing w:before="312" w:after="312"/>
        <w:ind w:firstLineChars="0" w:firstLine="567"/>
        <w:rPr>
          <w:sz w:val="30"/>
          <w:szCs w:val="30"/>
        </w:rPr>
      </w:pPr>
      <w:r w:rsidRPr="006E0D6C">
        <w:rPr>
          <w:rFonts w:hint="eastAsia"/>
          <w:sz w:val="30"/>
          <w:szCs w:val="30"/>
        </w:rPr>
        <w:t>2020年9月11日，我怀着满腔热血与满怀希望步入了石大</w:t>
      </w:r>
      <w:r w:rsidR="00DA0A64" w:rsidRPr="006E0D6C">
        <w:rPr>
          <w:rFonts w:hint="eastAsia"/>
          <w:sz w:val="30"/>
          <w:szCs w:val="30"/>
        </w:rPr>
        <w:t>，认识了一干要陪我走完大学四年漫漫长路的同学。</w:t>
      </w:r>
    </w:p>
    <w:p w14:paraId="609B49D3" w14:textId="75AAB02C" w:rsidR="00DA0A64" w:rsidRPr="006E0D6C" w:rsidRDefault="00DA0A64" w:rsidP="006E0D6C">
      <w:pPr>
        <w:spacing w:before="312" w:after="312"/>
        <w:ind w:firstLineChars="0" w:firstLine="567"/>
        <w:rPr>
          <w:sz w:val="30"/>
          <w:szCs w:val="30"/>
        </w:rPr>
      </w:pPr>
      <w:r w:rsidRPr="006E0D6C">
        <w:rPr>
          <w:rFonts w:hint="eastAsia"/>
          <w:sz w:val="30"/>
          <w:szCs w:val="30"/>
        </w:rPr>
        <w:t>开学伊始心里很是激动，也很迷茫，甚至恐惧。因为性格原因，我不愿意去主动和陌生人交谈甚至交朋友，并且高中三年也只是一味的上下课，</w:t>
      </w:r>
      <w:proofErr w:type="gramStart"/>
      <w:r w:rsidRPr="006E0D6C">
        <w:rPr>
          <w:rFonts w:hint="eastAsia"/>
          <w:sz w:val="30"/>
          <w:szCs w:val="30"/>
        </w:rPr>
        <w:t>刷题提</w:t>
      </w:r>
      <w:proofErr w:type="gramEnd"/>
      <w:r w:rsidRPr="006E0D6C">
        <w:rPr>
          <w:rFonts w:hint="eastAsia"/>
          <w:sz w:val="30"/>
          <w:szCs w:val="30"/>
        </w:rPr>
        <w:t>分，那时的目标也仅仅限于希望高考成功不辜负十年寒窗苦读上个理想的大学，根本没有想过大学生活的目标与规划。真正的来到大学才会</w:t>
      </w:r>
      <w:r w:rsidR="00453B85" w:rsidRPr="006E0D6C">
        <w:rPr>
          <w:rFonts w:hint="eastAsia"/>
          <w:sz w:val="30"/>
          <w:szCs w:val="30"/>
        </w:rPr>
        <w:t>感觉到迷茫甚至恐惧，怕在大学这个相对高中宽松不少的生活环境中做不到严于律己，活生生地荒芜了宝贵的大学四年。但真正认识了身边的人后我发现我的担心是多余的：石大的学习氛围真的很浓厚，身边的人也会带着我学习，并且比</w:t>
      </w:r>
      <w:proofErr w:type="gramStart"/>
      <w:r w:rsidR="00453B85" w:rsidRPr="006E0D6C">
        <w:rPr>
          <w:rFonts w:hint="eastAsia"/>
          <w:sz w:val="30"/>
          <w:szCs w:val="30"/>
        </w:rPr>
        <w:t>我优秀</w:t>
      </w:r>
      <w:proofErr w:type="gramEnd"/>
      <w:r w:rsidR="00453B85" w:rsidRPr="006E0D6C">
        <w:rPr>
          <w:rFonts w:hint="eastAsia"/>
          <w:sz w:val="30"/>
          <w:szCs w:val="30"/>
        </w:rPr>
        <w:t>的人真的很多</w:t>
      </w:r>
      <w:r w:rsidR="00313D4E" w:rsidRPr="006E0D6C">
        <w:rPr>
          <w:rFonts w:hint="eastAsia"/>
          <w:sz w:val="30"/>
          <w:szCs w:val="30"/>
        </w:rPr>
        <w:t>，学习过程中不懂的地方完全请教他们，随着交流我们之前的友谊也是愈发稳固。大学生活真的很好。</w:t>
      </w:r>
    </w:p>
    <w:p w14:paraId="30357681" w14:textId="04D584FD" w:rsidR="00313D4E" w:rsidRPr="006E0D6C" w:rsidRDefault="00313D4E" w:rsidP="006E0D6C">
      <w:pPr>
        <w:spacing w:before="312" w:after="312"/>
        <w:ind w:firstLineChars="0" w:firstLine="567"/>
        <w:rPr>
          <w:sz w:val="30"/>
          <w:szCs w:val="30"/>
        </w:rPr>
      </w:pPr>
      <w:r w:rsidRPr="006E0D6C">
        <w:rPr>
          <w:rFonts w:hint="eastAsia"/>
          <w:sz w:val="30"/>
          <w:szCs w:val="30"/>
        </w:rPr>
        <w:t>后来加入</w:t>
      </w:r>
      <w:proofErr w:type="gramStart"/>
      <w:r w:rsidRPr="006E0D6C">
        <w:rPr>
          <w:rFonts w:hint="eastAsia"/>
          <w:sz w:val="30"/>
          <w:szCs w:val="30"/>
        </w:rPr>
        <w:t>了易班这个</w:t>
      </w:r>
      <w:proofErr w:type="gramEnd"/>
      <w:r w:rsidRPr="006E0D6C">
        <w:rPr>
          <w:rFonts w:hint="eastAsia"/>
          <w:sz w:val="30"/>
          <w:szCs w:val="30"/>
        </w:rPr>
        <w:t>大家庭，认识了圈子里很多计算机大佬</w:t>
      </w:r>
      <w:r w:rsidR="00873160" w:rsidRPr="006E0D6C">
        <w:rPr>
          <w:rFonts w:hint="eastAsia"/>
          <w:sz w:val="30"/>
          <w:szCs w:val="30"/>
        </w:rPr>
        <w:t>。</w:t>
      </w:r>
      <w:proofErr w:type="gramStart"/>
      <w:r w:rsidR="00873160" w:rsidRPr="006E0D6C">
        <w:rPr>
          <w:rFonts w:hint="eastAsia"/>
          <w:sz w:val="30"/>
          <w:szCs w:val="30"/>
        </w:rPr>
        <w:t>易班大家庭</w:t>
      </w:r>
      <w:proofErr w:type="gramEnd"/>
      <w:r w:rsidR="00873160" w:rsidRPr="006E0D6C">
        <w:rPr>
          <w:rFonts w:hint="eastAsia"/>
          <w:sz w:val="30"/>
          <w:szCs w:val="30"/>
        </w:rPr>
        <w:t>中温馨欢乐的氛围突然让我意识到大学四年生活中还有好多美好的事物等着我去发现。</w:t>
      </w:r>
    </w:p>
    <w:p w14:paraId="0E5B80E8" w14:textId="3A85BD28" w:rsidR="00873160" w:rsidRPr="006E0D6C" w:rsidRDefault="00873160" w:rsidP="006E0D6C">
      <w:pPr>
        <w:spacing w:before="312" w:after="312"/>
        <w:ind w:firstLineChars="0" w:firstLine="567"/>
        <w:rPr>
          <w:sz w:val="30"/>
          <w:szCs w:val="30"/>
        </w:rPr>
      </w:pPr>
      <w:r w:rsidRPr="006E0D6C">
        <w:rPr>
          <w:rFonts w:hint="eastAsia"/>
          <w:sz w:val="30"/>
          <w:szCs w:val="30"/>
        </w:rPr>
        <w:t>大学生活的确很好、很舒适，但安逸的生活也容易使人沉浸其中无法自拔</w:t>
      </w:r>
      <w:r w:rsidR="0008208F" w:rsidRPr="006E0D6C">
        <w:rPr>
          <w:rFonts w:hint="eastAsia"/>
          <w:sz w:val="30"/>
          <w:szCs w:val="30"/>
        </w:rPr>
        <w:t>。所以要时刻居安思危</w:t>
      </w:r>
      <w:r w:rsidR="00F639A4" w:rsidRPr="006E0D6C">
        <w:rPr>
          <w:rFonts w:hint="eastAsia"/>
          <w:sz w:val="30"/>
          <w:szCs w:val="30"/>
        </w:rPr>
        <w:t>，提醒自己生于忧患死于安</w:t>
      </w:r>
      <w:r w:rsidR="00F639A4" w:rsidRPr="006E0D6C">
        <w:rPr>
          <w:rFonts w:hint="eastAsia"/>
          <w:sz w:val="30"/>
          <w:szCs w:val="30"/>
        </w:rPr>
        <w:lastRenderedPageBreak/>
        <w:t>乐，还要制定可靠实际的学习计划并加以极强的执行力去实行，这样才能不辜负高中以及之前的十年寒窗。</w:t>
      </w:r>
    </w:p>
    <w:p w14:paraId="37B67B87" w14:textId="1FA9E8C6" w:rsidR="00F639A4" w:rsidRPr="006E0D6C" w:rsidRDefault="00F639A4" w:rsidP="006E0D6C">
      <w:pPr>
        <w:spacing w:before="312" w:after="312"/>
        <w:ind w:firstLineChars="0" w:firstLine="567"/>
        <w:rPr>
          <w:sz w:val="30"/>
          <w:szCs w:val="30"/>
        </w:rPr>
      </w:pPr>
      <w:r w:rsidRPr="006E0D6C">
        <w:rPr>
          <w:rFonts w:hint="eastAsia"/>
          <w:sz w:val="30"/>
          <w:szCs w:val="30"/>
        </w:rPr>
        <w:t>我是计算机科学与技术学院的学生，我热爱这个专业，我也深谙学习计算机科学与技术的路上的种种的困难，但这并不是我畏惧退却的理由。我要迎难而上，但因热爱，</w:t>
      </w:r>
      <w:proofErr w:type="gramStart"/>
      <w:r w:rsidRPr="006E0D6C">
        <w:rPr>
          <w:rFonts w:hint="eastAsia"/>
          <w:sz w:val="30"/>
          <w:szCs w:val="30"/>
        </w:rPr>
        <w:t>愿迎万难</w:t>
      </w:r>
      <w:proofErr w:type="gramEnd"/>
      <w:r w:rsidRPr="006E0D6C">
        <w:rPr>
          <w:rFonts w:hint="eastAsia"/>
          <w:sz w:val="30"/>
          <w:szCs w:val="30"/>
        </w:rPr>
        <w:t>。我相信有了实际可靠的目标和</w:t>
      </w:r>
      <w:proofErr w:type="gramStart"/>
      <w:r w:rsidRPr="006E0D6C">
        <w:rPr>
          <w:rFonts w:hint="eastAsia"/>
          <w:sz w:val="30"/>
          <w:szCs w:val="30"/>
        </w:rPr>
        <w:t>坚韧不拔</w:t>
      </w:r>
      <w:proofErr w:type="gramEnd"/>
      <w:r w:rsidRPr="006E0D6C">
        <w:rPr>
          <w:rFonts w:hint="eastAsia"/>
          <w:sz w:val="30"/>
          <w:szCs w:val="30"/>
        </w:rPr>
        <w:t>的执行力，青春一定会发光发热。</w:t>
      </w:r>
      <w:r w:rsidR="00DB2604" w:rsidRPr="006E0D6C">
        <w:rPr>
          <w:rFonts w:hint="eastAsia"/>
          <w:sz w:val="30"/>
          <w:szCs w:val="30"/>
        </w:rPr>
        <w:t>人类经历了三次工业革命，而离我们最近的就是第三次信息革命。在这次“革命”中，计算机是时代的主角。现如今，我们越来越离不开计算机，计算机改变了现代人的观念和生活方式。</w:t>
      </w:r>
      <w:r w:rsidRPr="006E0D6C">
        <w:rPr>
          <w:rFonts w:hint="eastAsia"/>
          <w:sz w:val="30"/>
          <w:szCs w:val="30"/>
        </w:rPr>
        <w:t>而《计算科学导论》这门课程正是我学习计算机科学与技术的路上使我披荆斩棘的一把三尺长剑。</w:t>
      </w:r>
    </w:p>
    <w:p w14:paraId="6E4A8846" w14:textId="6F4C6381" w:rsidR="000C6FB4" w:rsidRPr="006E0D6C" w:rsidRDefault="00DB2604" w:rsidP="006E0D6C">
      <w:pPr>
        <w:spacing w:before="312" w:after="312"/>
        <w:ind w:firstLineChars="0" w:firstLine="567"/>
        <w:rPr>
          <w:sz w:val="30"/>
          <w:szCs w:val="30"/>
        </w:rPr>
      </w:pPr>
      <w:r w:rsidRPr="006E0D6C">
        <w:rPr>
          <w:rFonts w:hint="eastAsia"/>
          <w:sz w:val="30"/>
          <w:szCs w:val="30"/>
        </w:rPr>
        <w:t>经过一学期《计算科学导论》的学习，我对计算机也有了更深层次的认识。</w:t>
      </w:r>
      <w:r w:rsidR="000C6FB4" w:rsidRPr="006E0D6C">
        <w:rPr>
          <w:rFonts w:hint="eastAsia"/>
          <w:sz w:val="30"/>
          <w:szCs w:val="30"/>
        </w:rPr>
        <w:t>《计算科学导论》这门课程具体形象地向我们介绍了计算科学的有关知识，让我们对计算科学有了一定的了解，并且帮助我们为以后相关课程的学习打下了坚实的基础。为了更好的适应以后的学习生活和掌握必备的技能与知识，我也制定了详细的学习计划以便充实有序地度过大学生活。</w:t>
      </w:r>
    </w:p>
    <w:p w14:paraId="76CFCA07" w14:textId="67B6CED3" w:rsidR="000C6FB4" w:rsidRPr="006E0D6C" w:rsidRDefault="006E0D6C" w:rsidP="006E0D6C">
      <w:pPr>
        <w:spacing w:before="312" w:after="312"/>
        <w:ind w:firstLineChars="50" w:firstLine="150"/>
        <w:rPr>
          <w:sz w:val="30"/>
          <w:szCs w:val="30"/>
        </w:rPr>
      </w:pPr>
      <w:r>
        <w:rPr>
          <w:sz w:val="30"/>
          <w:szCs w:val="30"/>
        </w:rPr>
        <w:t>2.</w:t>
      </w:r>
      <w:r w:rsidR="000C6FB4" w:rsidRPr="006E0D6C">
        <w:rPr>
          <w:rFonts w:hint="eastAsia"/>
          <w:sz w:val="30"/>
          <w:szCs w:val="30"/>
        </w:rPr>
        <w:t>计算机发展史：</w:t>
      </w:r>
    </w:p>
    <w:p w14:paraId="7192B5CC" w14:textId="1F50008D" w:rsidR="000C6FB4" w:rsidRPr="006E0D6C" w:rsidRDefault="006E0D6C" w:rsidP="006E0D6C">
      <w:pPr>
        <w:spacing w:before="312" w:after="312"/>
        <w:ind w:firstLineChars="0" w:firstLine="420"/>
        <w:rPr>
          <w:sz w:val="30"/>
          <w:szCs w:val="30"/>
        </w:rPr>
      </w:pPr>
      <w:r>
        <w:rPr>
          <w:rFonts w:hint="eastAsia"/>
          <w:sz w:val="30"/>
          <w:szCs w:val="30"/>
        </w:rPr>
        <w:t>(</w:t>
      </w:r>
      <w:r>
        <w:rPr>
          <w:sz w:val="30"/>
          <w:szCs w:val="30"/>
        </w:rPr>
        <w:t>1)</w:t>
      </w:r>
      <w:r w:rsidR="000C6FB4" w:rsidRPr="006E0D6C">
        <w:rPr>
          <w:rFonts w:hint="eastAsia"/>
          <w:sz w:val="30"/>
          <w:szCs w:val="30"/>
        </w:rPr>
        <w:t>计算机发展的几个阶段：</w:t>
      </w:r>
    </w:p>
    <w:p w14:paraId="0569C04F" w14:textId="39DAA45C" w:rsidR="000C6FB4" w:rsidRPr="001F3675" w:rsidRDefault="000C6FB4" w:rsidP="001F3675">
      <w:pPr>
        <w:spacing w:before="312" w:after="312"/>
        <w:ind w:firstLine="600"/>
        <w:rPr>
          <w:sz w:val="30"/>
          <w:szCs w:val="30"/>
        </w:rPr>
      </w:pPr>
      <w:r w:rsidRPr="001F3675">
        <w:rPr>
          <w:rFonts w:hint="eastAsia"/>
          <w:sz w:val="30"/>
          <w:szCs w:val="30"/>
        </w:rPr>
        <w:lastRenderedPageBreak/>
        <w:t>计算机在短短的五十多年里经过了电子管、晶</w:t>
      </w:r>
      <w:r w:rsidR="005C2B0A" w:rsidRPr="001F3675">
        <w:rPr>
          <w:rFonts w:hint="eastAsia"/>
          <w:sz w:val="30"/>
          <w:szCs w:val="30"/>
        </w:rPr>
        <w:t>体</w:t>
      </w:r>
      <w:r w:rsidRPr="001F3675">
        <w:rPr>
          <w:rFonts w:hint="eastAsia"/>
          <w:sz w:val="30"/>
          <w:szCs w:val="30"/>
        </w:rPr>
        <w:t>管</w:t>
      </w:r>
      <w:r w:rsidR="005C2B0A" w:rsidRPr="001F3675">
        <w:rPr>
          <w:rFonts w:hint="eastAsia"/>
          <w:sz w:val="30"/>
          <w:szCs w:val="30"/>
        </w:rPr>
        <w:t>、集成电路和超大规模集成电路四个阶段的发展，计算机的体积也越来越小，功能越来越完善，价格越来越低，应用也</w:t>
      </w:r>
      <w:proofErr w:type="gramStart"/>
      <w:r w:rsidR="005C2B0A" w:rsidRPr="001F3675">
        <w:rPr>
          <w:rFonts w:hint="eastAsia"/>
          <w:sz w:val="30"/>
          <w:szCs w:val="30"/>
        </w:rPr>
        <w:t>也</w:t>
      </w:r>
      <w:proofErr w:type="gramEnd"/>
      <w:r w:rsidR="005C2B0A" w:rsidRPr="001F3675">
        <w:rPr>
          <w:rFonts w:hint="eastAsia"/>
          <w:sz w:val="30"/>
          <w:szCs w:val="30"/>
        </w:rPr>
        <w:t>越来越广泛。</w:t>
      </w:r>
    </w:p>
    <w:p w14:paraId="13E03EFB" w14:textId="748B6B71" w:rsidR="005C2B0A" w:rsidRPr="001F3675" w:rsidRDefault="005C2B0A" w:rsidP="001F3675">
      <w:pPr>
        <w:spacing w:before="312" w:after="312"/>
        <w:ind w:firstLine="600"/>
        <w:rPr>
          <w:sz w:val="30"/>
          <w:szCs w:val="30"/>
        </w:rPr>
      </w:pPr>
      <w:r w:rsidRPr="001F3675">
        <w:rPr>
          <w:rFonts w:hint="eastAsia"/>
          <w:sz w:val="30"/>
          <w:szCs w:val="30"/>
        </w:rPr>
        <w:t>第一代电子计算机是电子管计算机，发展自1946年到1958年。</w:t>
      </w:r>
      <w:r w:rsidR="00E1701B" w:rsidRPr="001F3675">
        <w:rPr>
          <w:rFonts w:hint="eastAsia"/>
          <w:sz w:val="30"/>
          <w:szCs w:val="30"/>
        </w:rPr>
        <w:t>硬件方面采用的是真空电子管作为逻辑元件，采用汞延迟线、阴极射线示波管静电存储器、磁鼓和磁芯作为主存储器；软件方面采用的是机器语言和汇编语言作为外存储器。它们体积巨大，运算速度低下（一般为每秒数千次至数万次），功耗巨大，存储容量小，价格昂贵，使用不方便。</w:t>
      </w:r>
      <w:r w:rsidRPr="001F3675">
        <w:rPr>
          <w:rFonts w:hint="eastAsia"/>
          <w:sz w:val="30"/>
          <w:szCs w:val="30"/>
        </w:rPr>
        <w:t>第一代电子计算机主要应用于科学计算，只在重要部门或者科学研究部门使用。</w:t>
      </w:r>
      <w:r w:rsidR="00E1701B" w:rsidRPr="001F3675">
        <w:rPr>
          <w:rFonts w:hint="eastAsia"/>
          <w:sz w:val="30"/>
          <w:szCs w:val="30"/>
        </w:rPr>
        <w:t>它为以后的计算机发展奠定了一定的基础。</w:t>
      </w:r>
    </w:p>
    <w:p w14:paraId="52B93781" w14:textId="733FB9A2" w:rsidR="00F74D2B" w:rsidRPr="001F3675" w:rsidRDefault="00F74D2B" w:rsidP="001F3675">
      <w:pPr>
        <w:spacing w:before="312" w:after="312"/>
        <w:ind w:firstLine="600"/>
        <w:rPr>
          <w:sz w:val="30"/>
          <w:szCs w:val="30"/>
        </w:rPr>
      </w:pPr>
      <w:r w:rsidRPr="001F3675">
        <w:rPr>
          <w:rFonts w:hint="eastAsia"/>
          <w:sz w:val="30"/>
          <w:szCs w:val="30"/>
        </w:rPr>
        <w:t>第二代电子计算机是晶体管计算机，</w:t>
      </w:r>
      <w:r w:rsidR="000B2776" w:rsidRPr="001F3675">
        <w:rPr>
          <w:rFonts w:hint="eastAsia"/>
          <w:sz w:val="30"/>
          <w:szCs w:val="30"/>
        </w:rPr>
        <w:t>发展自1958年开始到1965年。它们全部采用晶体管作为电子器件，其运算速度比第一代电子计算机高了近乎百倍</w:t>
      </w:r>
      <w:r w:rsidR="00E1701B" w:rsidRPr="001F3675">
        <w:rPr>
          <w:rFonts w:hint="eastAsia"/>
          <w:sz w:val="30"/>
          <w:szCs w:val="30"/>
        </w:rPr>
        <w:t>（其运算速度一般为每秒数十万次，可高达三百万次）</w:t>
      </w:r>
      <w:r w:rsidR="000B2776" w:rsidRPr="001F3675">
        <w:rPr>
          <w:rFonts w:hint="eastAsia"/>
          <w:sz w:val="30"/>
          <w:szCs w:val="30"/>
        </w:rPr>
        <w:t>，但体积缩小到了第一代电子计算机的几十分之一</w:t>
      </w:r>
      <w:r w:rsidR="00E1701B" w:rsidRPr="001F3675">
        <w:rPr>
          <w:rFonts w:hint="eastAsia"/>
          <w:sz w:val="30"/>
          <w:szCs w:val="30"/>
        </w:rPr>
        <w:t>，且能耗降低，可靠性提高。</w:t>
      </w:r>
      <w:r w:rsidR="000B2776" w:rsidRPr="001F3675">
        <w:rPr>
          <w:rFonts w:hint="eastAsia"/>
          <w:sz w:val="30"/>
          <w:szCs w:val="30"/>
        </w:rPr>
        <w:t>在软件方面开始使用计算机算法语言。这一代电子计算机不仅用于科学计算，还用于数据处理和事务处理及工业控制</w:t>
      </w:r>
      <w:r w:rsidR="00DB24D6" w:rsidRPr="001F3675">
        <w:rPr>
          <w:rFonts w:hint="eastAsia"/>
          <w:sz w:val="30"/>
          <w:szCs w:val="30"/>
        </w:rPr>
        <w:t>，</w:t>
      </w:r>
      <w:proofErr w:type="gramStart"/>
      <w:r w:rsidR="00DB24D6" w:rsidRPr="001F3675">
        <w:rPr>
          <w:rFonts w:hint="eastAsia"/>
          <w:sz w:val="30"/>
          <w:szCs w:val="30"/>
        </w:rPr>
        <w:t>相比第</w:t>
      </w:r>
      <w:proofErr w:type="gramEnd"/>
      <w:r w:rsidR="00DB24D6" w:rsidRPr="001F3675">
        <w:rPr>
          <w:rFonts w:hint="eastAsia"/>
          <w:sz w:val="30"/>
          <w:szCs w:val="30"/>
        </w:rPr>
        <w:t>一代</w:t>
      </w:r>
      <w:r w:rsidR="001700CB" w:rsidRPr="001F3675">
        <w:rPr>
          <w:rFonts w:hint="eastAsia"/>
          <w:sz w:val="30"/>
          <w:szCs w:val="30"/>
        </w:rPr>
        <w:t>电子计算机性能有了很大的提高</w:t>
      </w:r>
      <w:r w:rsidR="000B2776" w:rsidRPr="001F3675">
        <w:rPr>
          <w:rFonts w:hint="eastAsia"/>
          <w:sz w:val="30"/>
          <w:szCs w:val="30"/>
        </w:rPr>
        <w:t>。</w:t>
      </w:r>
    </w:p>
    <w:p w14:paraId="56E12EF9" w14:textId="1F7426CA" w:rsidR="000B2776" w:rsidRPr="001F3675" w:rsidRDefault="000B2776" w:rsidP="001F3675">
      <w:pPr>
        <w:spacing w:before="312" w:after="312"/>
        <w:ind w:firstLine="600"/>
        <w:rPr>
          <w:sz w:val="30"/>
          <w:szCs w:val="30"/>
        </w:rPr>
      </w:pPr>
      <w:r w:rsidRPr="001F3675">
        <w:rPr>
          <w:rFonts w:hint="eastAsia"/>
          <w:sz w:val="30"/>
          <w:szCs w:val="30"/>
        </w:rPr>
        <w:lastRenderedPageBreak/>
        <w:t>第三代电子计算机是中小规模集成电路计算机，发展自1965年至1970年。这一时期的电子计算机的主要特征是以中、小规模集成电路作为电子器件，</w:t>
      </w:r>
      <w:r w:rsidR="001700CB" w:rsidRPr="001F3675">
        <w:rPr>
          <w:rFonts w:hint="eastAsia"/>
          <w:sz w:val="30"/>
          <w:szCs w:val="30"/>
        </w:rPr>
        <w:t>硬件方面，采用中、小规模集成电路（M</w:t>
      </w:r>
      <w:r w:rsidR="001700CB" w:rsidRPr="001F3675">
        <w:rPr>
          <w:sz w:val="30"/>
          <w:szCs w:val="30"/>
        </w:rPr>
        <w:t>SI</w:t>
      </w:r>
      <w:r w:rsidR="001700CB" w:rsidRPr="001F3675">
        <w:rPr>
          <w:rFonts w:hint="eastAsia"/>
          <w:sz w:val="30"/>
          <w:szCs w:val="30"/>
        </w:rPr>
        <w:t>、S</w:t>
      </w:r>
      <w:r w:rsidR="001700CB" w:rsidRPr="001F3675">
        <w:rPr>
          <w:sz w:val="30"/>
          <w:szCs w:val="30"/>
        </w:rPr>
        <w:t>SI）</w:t>
      </w:r>
      <w:r w:rsidR="001700CB" w:rsidRPr="001F3675">
        <w:rPr>
          <w:rFonts w:hint="eastAsia"/>
          <w:sz w:val="30"/>
          <w:szCs w:val="30"/>
        </w:rPr>
        <w:t>作为逻辑元件，采用磁芯作为主存储器；软件方面，</w:t>
      </w:r>
      <w:r w:rsidRPr="001F3675">
        <w:rPr>
          <w:rFonts w:hint="eastAsia"/>
          <w:sz w:val="30"/>
          <w:szCs w:val="30"/>
        </w:rPr>
        <w:t>出现了</w:t>
      </w:r>
      <w:r w:rsidR="001700CB" w:rsidRPr="001F3675">
        <w:rPr>
          <w:rFonts w:hint="eastAsia"/>
          <w:sz w:val="30"/>
          <w:szCs w:val="30"/>
        </w:rPr>
        <w:t>分时</w:t>
      </w:r>
      <w:r w:rsidRPr="001F3675">
        <w:rPr>
          <w:rFonts w:hint="eastAsia"/>
          <w:sz w:val="30"/>
          <w:szCs w:val="30"/>
        </w:rPr>
        <w:t>操作系统</w:t>
      </w:r>
      <w:r w:rsidR="001700CB" w:rsidRPr="001F3675">
        <w:rPr>
          <w:rFonts w:hint="eastAsia"/>
          <w:sz w:val="30"/>
          <w:szCs w:val="30"/>
        </w:rPr>
        <w:t>以及结构化、规模化程序设计方法</w:t>
      </w:r>
      <w:r w:rsidRPr="001F3675">
        <w:rPr>
          <w:rFonts w:hint="eastAsia"/>
          <w:sz w:val="30"/>
          <w:szCs w:val="30"/>
        </w:rPr>
        <w:t>，使计算机的</w:t>
      </w:r>
      <w:r w:rsidR="001700CB" w:rsidRPr="001F3675">
        <w:rPr>
          <w:rFonts w:hint="eastAsia"/>
          <w:sz w:val="30"/>
          <w:szCs w:val="30"/>
        </w:rPr>
        <w:t>速度越来越快（一般为每秒数百万次到数千万次），可靠性方面有了显著的提高，</w:t>
      </w:r>
      <w:r w:rsidRPr="001F3675">
        <w:rPr>
          <w:rFonts w:hint="eastAsia"/>
          <w:sz w:val="30"/>
          <w:szCs w:val="30"/>
        </w:rPr>
        <w:t>功能越来越强大，越来越完善，</w:t>
      </w:r>
      <w:r w:rsidR="001700CB" w:rsidRPr="001F3675">
        <w:rPr>
          <w:rFonts w:hint="eastAsia"/>
          <w:sz w:val="30"/>
          <w:szCs w:val="30"/>
        </w:rPr>
        <w:t>价格在下降，产品更多地走向了通用化、系列化和标准化，</w:t>
      </w:r>
      <w:r w:rsidRPr="001F3675">
        <w:rPr>
          <w:rFonts w:hint="eastAsia"/>
          <w:sz w:val="30"/>
          <w:szCs w:val="30"/>
        </w:rPr>
        <w:t>它们的应用范围也越来越广。这一代电子计算机不仅用于科学计算，还用于文字处理、企业管理、自动控制等领域，出现了计算机技术与通信技术相结合的信息管理系统，可用于生产管理，交通管理和情报检索等领域。</w:t>
      </w:r>
    </w:p>
    <w:p w14:paraId="513CD7E1" w14:textId="21F58B75" w:rsidR="000B2776" w:rsidRPr="001F3675" w:rsidRDefault="000B2776" w:rsidP="001F3675">
      <w:pPr>
        <w:spacing w:before="312" w:after="312"/>
        <w:ind w:firstLine="600"/>
        <w:rPr>
          <w:sz w:val="30"/>
          <w:szCs w:val="30"/>
        </w:rPr>
      </w:pPr>
      <w:r w:rsidRPr="001F3675">
        <w:rPr>
          <w:rFonts w:hint="eastAsia"/>
          <w:sz w:val="30"/>
          <w:szCs w:val="30"/>
        </w:rPr>
        <w:t>第四代电子计算机</w:t>
      </w:r>
      <w:r w:rsidR="00C76D52" w:rsidRPr="001F3675">
        <w:rPr>
          <w:rFonts w:hint="eastAsia"/>
          <w:sz w:val="30"/>
          <w:szCs w:val="30"/>
        </w:rPr>
        <w:t>是大规模和超大规模集成电路计算机，它发展自1970年至今，</w:t>
      </w:r>
      <w:r w:rsidR="001700CB" w:rsidRPr="001F3675">
        <w:rPr>
          <w:rFonts w:hint="eastAsia"/>
          <w:sz w:val="30"/>
          <w:szCs w:val="30"/>
        </w:rPr>
        <w:t>软件方面采用大规模和超大规模集成电路（L</w:t>
      </w:r>
      <w:r w:rsidR="001700CB" w:rsidRPr="001F3675">
        <w:rPr>
          <w:sz w:val="30"/>
          <w:szCs w:val="30"/>
        </w:rPr>
        <w:t>SI</w:t>
      </w:r>
      <w:r w:rsidR="001700CB" w:rsidRPr="001F3675">
        <w:rPr>
          <w:rFonts w:hint="eastAsia"/>
          <w:sz w:val="30"/>
          <w:szCs w:val="30"/>
        </w:rPr>
        <w:t>和V</w:t>
      </w:r>
      <w:r w:rsidR="001700CB" w:rsidRPr="001F3675">
        <w:rPr>
          <w:sz w:val="30"/>
          <w:szCs w:val="30"/>
        </w:rPr>
        <w:t>LSI</w:t>
      </w:r>
      <w:r w:rsidR="00D32B1B" w:rsidRPr="001F3675">
        <w:rPr>
          <w:rFonts w:hint="eastAsia"/>
          <w:sz w:val="30"/>
          <w:szCs w:val="30"/>
        </w:rPr>
        <w:t>）作为逻辑元件；软件方面，开始出现数据库管理系统、网络管理系统和面向对象语言等。</w:t>
      </w:r>
      <w:r w:rsidR="00C76D52" w:rsidRPr="001F3675">
        <w:rPr>
          <w:rFonts w:hint="eastAsia"/>
          <w:sz w:val="30"/>
          <w:szCs w:val="30"/>
        </w:rPr>
        <w:t>我们现在使用的计算机都是</w:t>
      </w:r>
      <w:r w:rsidR="00E1701B" w:rsidRPr="001F3675">
        <w:rPr>
          <w:rFonts w:hint="eastAsia"/>
          <w:sz w:val="30"/>
          <w:szCs w:val="30"/>
        </w:rPr>
        <w:t>第四代电子计算机。</w:t>
      </w:r>
    </w:p>
    <w:p w14:paraId="63F3DBCC" w14:textId="1873FB30" w:rsidR="00D32B1B" w:rsidRPr="001F3675" w:rsidRDefault="00D32B1B" w:rsidP="001F3675">
      <w:pPr>
        <w:spacing w:before="312" w:after="312"/>
        <w:ind w:firstLine="600"/>
        <w:rPr>
          <w:sz w:val="30"/>
          <w:szCs w:val="30"/>
        </w:rPr>
      </w:pPr>
      <w:r w:rsidRPr="001F3675">
        <w:rPr>
          <w:rFonts w:hint="eastAsia"/>
          <w:sz w:val="30"/>
          <w:szCs w:val="30"/>
        </w:rPr>
        <w:t>世界上第一台微处理器于1971年在美国硅谷诞生，开启了微型计算机的新时代。应用领域开始从科学计算、事务管理、过程控制慢慢走向了家庭。目前看来几乎家家户户都有。</w:t>
      </w:r>
    </w:p>
    <w:p w14:paraId="229990BC" w14:textId="59FB276D" w:rsidR="000C6FB4" w:rsidRPr="001F3675" w:rsidRDefault="001F3675" w:rsidP="001F3675">
      <w:pPr>
        <w:spacing w:before="312" w:after="312"/>
        <w:ind w:firstLineChars="0"/>
        <w:rPr>
          <w:sz w:val="30"/>
          <w:szCs w:val="30"/>
        </w:rPr>
      </w:pPr>
      <w:r>
        <w:rPr>
          <w:rFonts w:hint="eastAsia"/>
          <w:sz w:val="30"/>
          <w:szCs w:val="30"/>
        </w:rPr>
        <w:lastRenderedPageBreak/>
        <w:t>3.</w:t>
      </w:r>
      <w:r w:rsidR="00DB2604" w:rsidRPr="001F3675">
        <w:rPr>
          <w:rFonts w:hint="eastAsia"/>
          <w:sz w:val="30"/>
          <w:szCs w:val="30"/>
        </w:rPr>
        <w:t>课程认识：</w:t>
      </w:r>
    </w:p>
    <w:p w14:paraId="0EBA6BDA" w14:textId="4923A906" w:rsidR="00A40BF9" w:rsidRDefault="00A40BF9" w:rsidP="006E0D6C">
      <w:pPr>
        <w:pStyle w:val="a3"/>
        <w:spacing w:before="312" w:after="312"/>
        <w:ind w:firstLine="600"/>
        <w:rPr>
          <w:sz w:val="30"/>
          <w:szCs w:val="30"/>
        </w:rPr>
      </w:pPr>
      <w:r>
        <w:rPr>
          <w:rFonts w:hint="eastAsia"/>
          <w:sz w:val="30"/>
          <w:szCs w:val="30"/>
        </w:rPr>
        <w:t>伴随着电子学理论和技术的发展，在图灵机这个模型提出后不到十年的时间里，世界上第一台电子计算机诞生了。图灵机反映的是一种具有能行性的用数学方法精确定义的</w:t>
      </w:r>
      <w:r w:rsidR="000F3064">
        <w:rPr>
          <w:rFonts w:hint="eastAsia"/>
          <w:sz w:val="30"/>
          <w:szCs w:val="30"/>
        </w:rPr>
        <w:t>计算</w:t>
      </w:r>
      <w:r>
        <w:rPr>
          <w:rFonts w:hint="eastAsia"/>
          <w:sz w:val="30"/>
          <w:szCs w:val="30"/>
        </w:rPr>
        <w:t>模型</w:t>
      </w:r>
      <w:r w:rsidR="000F3064">
        <w:rPr>
          <w:rFonts w:hint="eastAsia"/>
          <w:sz w:val="30"/>
          <w:szCs w:val="30"/>
        </w:rPr>
        <w:t>，而现代计算机正是这种模型的具体体现。</w:t>
      </w:r>
    </w:p>
    <w:p w14:paraId="78181714" w14:textId="60564BBE" w:rsidR="000F3064" w:rsidRDefault="000F3064" w:rsidP="006E0D6C">
      <w:pPr>
        <w:pStyle w:val="a3"/>
        <w:spacing w:before="312" w:after="312"/>
        <w:ind w:firstLine="600"/>
        <w:rPr>
          <w:sz w:val="30"/>
          <w:szCs w:val="30"/>
        </w:rPr>
      </w:pPr>
      <w:r>
        <w:rPr>
          <w:rFonts w:hint="eastAsia"/>
          <w:sz w:val="30"/>
          <w:szCs w:val="30"/>
        </w:rPr>
        <w:t>现代计算机是由硬件系统和软件系统两大部分组成的：硬件是基础，软件是关键，可以用来弥补硬件的不足。而对于硬件系统，则包括硬件设备和硬件结构。同样，硬件结构是关键，可用于弥补硬件设备的不足。至于软件，则分为系统软件、应用软件和支撑软件三类。</w:t>
      </w:r>
    </w:p>
    <w:p w14:paraId="69A4A006" w14:textId="7F38EF54" w:rsidR="000F3064" w:rsidRDefault="000F3064" w:rsidP="006E0D6C">
      <w:pPr>
        <w:pStyle w:val="a3"/>
        <w:spacing w:before="312" w:after="312"/>
        <w:ind w:firstLine="600"/>
        <w:rPr>
          <w:sz w:val="30"/>
          <w:szCs w:val="30"/>
        </w:rPr>
      </w:pPr>
      <w:r>
        <w:rPr>
          <w:rFonts w:hint="eastAsia"/>
          <w:sz w:val="30"/>
          <w:szCs w:val="30"/>
        </w:rPr>
        <w:t>计算科学是对描述和变换信息的算法过程，包括对其理论、分析、设计、效率、实现和应用等进行的系统研究，它来源于对算法理论、数学逻辑、计算模型、自动计算机的研究，并与储式电子计算机的发明形成于二十世纪四十年代初期。计算科学包括对计算过程的分析，以及计算机的设计和使用。除此之外，</w:t>
      </w:r>
      <w:r w:rsidR="00DB0656">
        <w:rPr>
          <w:rFonts w:hint="eastAsia"/>
          <w:sz w:val="30"/>
          <w:szCs w:val="30"/>
        </w:rPr>
        <w:t>它不但包括从总体上对算法和信息处理过程进行研究的内容，也包括满足给定规格要求的有效且可靠的软硬件设计，包括所有的科目的理论研究、实验方法和工作设计。</w:t>
      </w:r>
    </w:p>
    <w:p w14:paraId="697ABB77" w14:textId="55F7D744" w:rsidR="00DB2604" w:rsidRDefault="00DB2604" w:rsidP="006E0D6C">
      <w:pPr>
        <w:pStyle w:val="a3"/>
        <w:spacing w:before="312" w:after="312"/>
        <w:ind w:firstLine="600"/>
        <w:rPr>
          <w:sz w:val="30"/>
          <w:szCs w:val="30"/>
        </w:rPr>
      </w:pPr>
      <w:r>
        <w:rPr>
          <w:rFonts w:hint="eastAsia"/>
          <w:sz w:val="30"/>
          <w:szCs w:val="30"/>
        </w:rPr>
        <w:lastRenderedPageBreak/>
        <w:t>计算机科学已经成为一个时代的新的旗帜，计算机科学涉及到的学科众多，研究的内容较为广泛，很多已经应用到了生活的方方面面。从第一台计算机问世到现在，不到七十年，计算机已经更新换代多次，分别经历了电子管计算机、晶体管计算机、中小规模集成电路计算机以及如今的超大规模集成电路计算机。一路走来，历经风雨，饱含沧桑，但成就也是举世瞩目的。进入21世纪，计算机的发展更是呈现出新的风采。对于新一代的计算机科学与技术专业的大学生来说，时代对我们提出了新的要求，我们也面临着新的挑战</w:t>
      </w:r>
      <w:r w:rsidR="00430075">
        <w:rPr>
          <w:rFonts w:hint="eastAsia"/>
          <w:sz w:val="30"/>
          <w:szCs w:val="30"/>
        </w:rPr>
        <w:t>。这就要求我们接过接力棒，继续向前！</w:t>
      </w:r>
    </w:p>
    <w:p w14:paraId="200A3EDF" w14:textId="3229581A" w:rsidR="00430075" w:rsidRDefault="00430075" w:rsidP="006E0D6C">
      <w:pPr>
        <w:pStyle w:val="a3"/>
        <w:spacing w:before="312" w:after="312"/>
        <w:ind w:firstLine="600"/>
        <w:rPr>
          <w:sz w:val="30"/>
          <w:szCs w:val="30"/>
        </w:rPr>
      </w:pPr>
      <w:r>
        <w:rPr>
          <w:rFonts w:hint="eastAsia"/>
          <w:sz w:val="30"/>
          <w:szCs w:val="30"/>
        </w:rPr>
        <w:t>离散数学，程序设计课程对于计算机专业的学生尤为重要。众所周知，计算机是依靠二进制来完成运行的，而二进制的运算完成是依靠电子元件来实现的，通过电路来完成机器的运行。显然，电路的运行是离散的，而离散数学就是研究客观存在的</w:t>
      </w:r>
      <w:proofErr w:type="gramStart"/>
      <w:r>
        <w:rPr>
          <w:rFonts w:hint="eastAsia"/>
          <w:sz w:val="30"/>
          <w:szCs w:val="30"/>
        </w:rPr>
        <w:t>的</w:t>
      </w:r>
      <w:proofErr w:type="gramEnd"/>
      <w:r>
        <w:rPr>
          <w:rFonts w:hint="eastAsia"/>
          <w:sz w:val="30"/>
          <w:szCs w:val="30"/>
        </w:rPr>
        <w:t>不连续的关系。主要包括数理逻辑、集合论、代数结构和图论四个部分。其中，数理逻辑是利用数学的方法来研究推理的规律；集合论研究集合怎样表示数以及集合的运算，研究非数值计算信息的表示和处理，以及数据间的表示；代数结构则是讨论由对象集合及其运算与性质</w:t>
      </w:r>
      <w:r w:rsidR="003B2329">
        <w:rPr>
          <w:rFonts w:hint="eastAsia"/>
          <w:sz w:val="30"/>
          <w:szCs w:val="30"/>
        </w:rPr>
        <w:t>组成的数学结构一般的性质；图论的研究对象是由点和线组成的各种图，研究点和线的关系及其特点等。“数学是科学之母”，离散数学的思想和研究成果被广泛地应用于计算机的研究和科学发展，为计算机的进步做出了突出的贡献。数学</w:t>
      </w:r>
      <w:r w:rsidR="003B2329">
        <w:rPr>
          <w:rFonts w:hint="eastAsia"/>
          <w:sz w:val="30"/>
          <w:szCs w:val="30"/>
        </w:rPr>
        <w:lastRenderedPageBreak/>
        <w:t>的思维对每一个人特别是每一个理工类学生及工作者都是非常重要的，</w:t>
      </w:r>
      <w:r w:rsidR="00A0514D">
        <w:rPr>
          <w:rFonts w:hint="eastAsia"/>
          <w:sz w:val="30"/>
          <w:szCs w:val="30"/>
        </w:rPr>
        <w:t>它所反映出的理性思维和理论研究的方法对于计算机的研究十分重要。数学就是有这种魅力。</w:t>
      </w:r>
    </w:p>
    <w:p w14:paraId="7725B555" w14:textId="704B3184" w:rsidR="00A0514D" w:rsidRDefault="00A0514D" w:rsidP="006E0D6C">
      <w:pPr>
        <w:pStyle w:val="a3"/>
        <w:spacing w:before="312" w:after="312"/>
        <w:ind w:firstLine="600"/>
        <w:rPr>
          <w:sz w:val="30"/>
          <w:szCs w:val="30"/>
        </w:rPr>
      </w:pPr>
      <w:r>
        <w:rPr>
          <w:rFonts w:hint="eastAsia"/>
          <w:sz w:val="30"/>
          <w:szCs w:val="30"/>
        </w:rPr>
        <w:t>计算机归根结底就是一台</w:t>
      </w:r>
      <w:proofErr w:type="gramStart"/>
      <w:r>
        <w:rPr>
          <w:rFonts w:hint="eastAsia"/>
          <w:sz w:val="30"/>
          <w:szCs w:val="30"/>
        </w:rPr>
        <w:t>机器机器</w:t>
      </w:r>
      <w:proofErr w:type="gramEnd"/>
      <w:r>
        <w:rPr>
          <w:rFonts w:hint="eastAsia"/>
          <w:sz w:val="30"/>
          <w:szCs w:val="30"/>
        </w:rPr>
        <w:t>的运行是人为的输入指令来完成的，也就是我们所说的程序，程序是计算机的灵魂。程序设计语言就是实现“人际交流”的桥梁，就像我们学习外语一样，程序设计语言就是要实现用户与机器的交流，使计算机可以为我们所用。对于计算机科学与技术的学生来说，要真正地掌握计算机，并且用计算机来改造客观世界，程序设计语言就是一门基本功，没有娴熟的程序设计能力，一切都是空洞的。由此可见学好程序设计语言是我们新一届计算机科学与技术专业学生的</w:t>
      </w:r>
      <w:proofErr w:type="gramStart"/>
      <w:r>
        <w:rPr>
          <w:rFonts w:hint="eastAsia"/>
          <w:sz w:val="30"/>
          <w:szCs w:val="30"/>
        </w:rPr>
        <w:t>不</w:t>
      </w:r>
      <w:proofErr w:type="gramEnd"/>
      <w:r>
        <w:rPr>
          <w:rFonts w:hint="eastAsia"/>
          <w:sz w:val="30"/>
          <w:szCs w:val="30"/>
        </w:rPr>
        <w:t>二选择。学习程序设计，最重要的在于上机实验，写一个程序可能不太困难，但是调试出一个程序往往要花费更多的时间</w:t>
      </w:r>
      <w:r w:rsidR="001E46CE">
        <w:rPr>
          <w:rFonts w:hint="eastAsia"/>
          <w:sz w:val="30"/>
          <w:szCs w:val="30"/>
        </w:rPr>
        <w:t>，虽然调试的过程很痛苦</w:t>
      </w:r>
      <w:r w:rsidR="00A40BF9">
        <w:rPr>
          <w:rFonts w:hint="eastAsia"/>
          <w:sz w:val="30"/>
          <w:szCs w:val="30"/>
        </w:rPr>
        <w:t>，但是看到自己写的程序成功运行出结果也是激动万分的，程序设计对于我们的抗挫折能力也提出了挑战，这种精神正是计算机科学与技术专业的学生所必备的。</w:t>
      </w:r>
    </w:p>
    <w:p w14:paraId="7E443731" w14:textId="21BA9BEF" w:rsidR="00EF50F3" w:rsidRDefault="001F3675" w:rsidP="001F3675">
      <w:pPr>
        <w:spacing w:before="312" w:after="312"/>
        <w:ind w:firstLineChars="0"/>
        <w:rPr>
          <w:sz w:val="30"/>
          <w:szCs w:val="30"/>
        </w:rPr>
      </w:pPr>
      <w:r>
        <w:rPr>
          <w:rFonts w:hint="eastAsia"/>
          <w:sz w:val="30"/>
          <w:szCs w:val="30"/>
        </w:rPr>
        <w:t>4.</w:t>
      </w:r>
      <w:r w:rsidR="00EF50F3">
        <w:rPr>
          <w:rFonts w:hint="eastAsia"/>
          <w:sz w:val="30"/>
          <w:szCs w:val="30"/>
        </w:rPr>
        <w:t>几个问题</w:t>
      </w:r>
    </w:p>
    <w:p w14:paraId="0FB794DC" w14:textId="63790F9A" w:rsidR="001F3675" w:rsidRDefault="00EF50F3" w:rsidP="001F3675">
      <w:pPr>
        <w:spacing w:before="312" w:after="312"/>
        <w:ind w:firstLineChars="0"/>
        <w:rPr>
          <w:sz w:val="30"/>
          <w:szCs w:val="30"/>
        </w:rPr>
      </w:pPr>
      <w:r>
        <w:rPr>
          <w:rFonts w:hint="eastAsia"/>
          <w:sz w:val="30"/>
          <w:szCs w:val="30"/>
        </w:rPr>
        <w:t>(</w:t>
      </w:r>
      <w:r>
        <w:rPr>
          <w:sz w:val="30"/>
          <w:szCs w:val="30"/>
        </w:rPr>
        <w:t>1)</w:t>
      </w:r>
      <w:r w:rsidR="001F3675" w:rsidRPr="001F3675">
        <w:rPr>
          <w:rFonts w:hint="eastAsia"/>
          <w:sz w:val="30"/>
          <w:szCs w:val="30"/>
        </w:rPr>
        <w:t>关于深度学习：</w:t>
      </w:r>
    </w:p>
    <w:p w14:paraId="4AAABC3A" w14:textId="0891BB6F" w:rsidR="00F70D74" w:rsidRPr="00F70D74" w:rsidRDefault="00F70D74" w:rsidP="00F70D74">
      <w:pPr>
        <w:spacing w:before="312" w:after="312"/>
        <w:ind w:firstLine="600"/>
        <w:rPr>
          <w:sz w:val="30"/>
          <w:szCs w:val="30"/>
        </w:rPr>
      </w:pPr>
      <w:r w:rsidRPr="00F70D74">
        <w:rPr>
          <w:sz w:val="30"/>
          <w:szCs w:val="30"/>
        </w:rPr>
        <w:lastRenderedPageBreak/>
        <w:t>深度学习在上世纪90年代之后，渐渐成为人工智能最热门的领域之一。深度学习作为机器学习的分支，它与机器学习的最大不同在于，它利用神经网络来构建机器学习的模型，通过组合低层特征形成更加抽象的高层表示属性类别或特征，以发现数据的分布式特征表示。研究深度学习的动机在于建立模拟人脑进行分析学习的神经网络，它模仿人脑的机制来解释数据，例如图像，声音和文本等。</w:t>
      </w:r>
    </w:p>
    <w:p w14:paraId="167ACD42" w14:textId="1F6BDBE5" w:rsidR="00F70D74" w:rsidRPr="00F70D74" w:rsidRDefault="00F70D74" w:rsidP="00F70D74">
      <w:pPr>
        <w:spacing w:before="312" w:after="312"/>
        <w:ind w:firstLine="600"/>
        <w:rPr>
          <w:sz w:val="30"/>
          <w:szCs w:val="30"/>
        </w:rPr>
      </w:pPr>
      <w:r w:rsidRPr="00F70D74">
        <w:rPr>
          <w:sz w:val="30"/>
          <w:szCs w:val="30"/>
        </w:rPr>
        <w:t>神经网络是深度学习中最重要的模型结构，而所谓深度学习，其实就是将神经网络堆叠起来，即增加神经网络的深度（从一个输入到一个输出的最长路径的长度），从而建立起从输入到输出所对应的函数关系。</w:t>
      </w:r>
    </w:p>
    <w:p w14:paraId="6A3B1178" w14:textId="47BA29C0" w:rsidR="00FF6AD2" w:rsidRDefault="00FF6AD2" w:rsidP="00FF6AD2">
      <w:pPr>
        <w:spacing w:before="312" w:after="312"/>
        <w:ind w:firstLine="600"/>
        <w:rPr>
          <w:sz w:val="30"/>
          <w:szCs w:val="30"/>
        </w:rPr>
      </w:pPr>
      <w:r w:rsidRPr="00FF6AD2">
        <w:rPr>
          <w:rFonts w:hint="eastAsia"/>
          <w:sz w:val="30"/>
          <w:szCs w:val="30"/>
        </w:rPr>
        <w:t>深度学习是用于建立、模拟人脑进行分析学习的神经网络，并模仿人脑的机制来解释数据的一种机器学习技术。</w:t>
      </w:r>
      <w:r>
        <w:rPr>
          <w:rFonts w:hint="eastAsia"/>
          <w:sz w:val="30"/>
          <w:szCs w:val="30"/>
        </w:rPr>
        <w:t>它</w:t>
      </w:r>
      <w:r w:rsidRPr="00FF6AD2">
        <w:rPr>
          <w:sz w:val="30"/>
          <w:szCs w:val="30"/>
        </w:rPr>
        <w:t>是</w:t>
      </w:r>
      <w:hyperlink r:id="rId8" w:tgtFrame="_blank" w:history="1">
        <w:r w:rsidRPr="00FF6AD2">
          <w:rPr>
            <w:rStyle w:val="a4"/>
            <w:sz w:val="30"/>
            <w:szCs w:val="30"/>
          </w:rPr>
          <w:t>机器学习</w:t>
        </w:r>
      </w:hyperlink>
      <w:r w:rsidRPr="00FF6AD2">
        <w:rPr>
          <w:sz w:val="30"/>
          <w:szCs w:val="30"/>
        </w:rPr>
        <w:t>领域中一个新的研究方向，它被引入机器学习使其更接近于最初的目标——</w:t>
      </w:r>
      <w:hyperlink r:id="rId9" w:tgtFrame="_blank" w:history="1">
        <w:r w:rsidRPr="00FF6AD2">
          <w:rPr>
            <w:rStyle w:val="a4"/>
            <w:sz w:val="30"/>
            <w:szCs w:val="30"/>
          </w:rPr>
          <w:t>人工智能</w:t>
        </w:r>
      </w:hyperlink>
      <w:r w:rsidRPr="00FF6AD2">
        <w:rPr>
          <w:sz w:val="30"/>
          <w:szCs w:val="30"/>
        </w:rPr>
        <w:t>。</w:t>
      </w:r>
    </w:p>
    <w:p w14:paraId="7FAF3D59" w14:textId="2154E7D9" w:rsidR="00FF6AD2" w:rsidRPr="00FF6AD2" w:rsidRDefault="00FF6AD2" w:rsidP="00FF6AD2">
      <w:pPr>
        <w:spacing w:before="312" w:after="312"/>
        <w:ind w:firstLine="600"/>
        <w:rPr>
          <w:sz w:val="30"/>
          <w:szCs w:val="30"/>
        </w:rPr>
      </w:pPr>
      <w:r w:rsidRPr="00FF6AD2">
        <w:rPr>
          <w:sz w:val="30"/>
          <w:szCs w:val="30"/>
        </w:rPr>
        <w:t>它的基本特点是试图模仿大脑的神经元之间传递，处理信息的模式。最显著的应用是计算机视觉和自然语言处理(NLP)领域。显然，“深度学习”是与机器学习中的“神经网络”是强相关，“神经网络”也是其主要的算法和手段；或者我们可以将“深度学习”称之为“改良版的神经网络”算法。</w:t>
      </w:r>
    </w:p>
    <w:p w14:paraId="321E1418" w14:textId="23EB59BB" w:rsidR="00FF6AD2" w:rsidRDefault="00FF6AD2" w:rsidP="00FF6AD2">
      <w:pPr>
        <w:spacing w:before="312" w:after="312"/>
        <w:ind w:firstLine="600"/>
        <w:rPr>
          <w:sz w:val="30"/>
          <w:szCs w:val="30"/>
        </w:rPr>
      </w:pPr>
      <w:r w:rsidRPr="00FF6AD2">
        <w:rPr>
          <w:sz w:val="30"/>
          <w:szCs w:val="30"/>
        </w:rPr>
        <w:lastRenderedPageBreak/>
        <w:t>深度学习是学习</w:t>
      </w:r>
      <w:hyperlink r:id="rId10" w:tgtFrame="_blank" w:history="1">
        <w:r w:rsidRPr="00FF6AD2">
          <w:rPr>
            <w:rStyle w:val="a4"/>
            <w:sz w:val="30"/>
            <w:szCs w:val="30"/>
          </w:rPr>
          <w:t>样本数据</w:t>
        </w:r>
      </w:hyperlink>
      <w:r w:rsidRPr="00FF6AD2">
        <w:rPr>
          <w:sz w:val="30"/>
          <w:szCs w:val="30"/>
        </w:rPr>
        <w:t>的内在规律和表示层次，这些学习过程中获得的信息对诸如文字，</w:t>
      </w:r>
      <w:hyperlink r:id="rId11" w:tgtFrame="_blank" w:history="1">
        <w:r w:rsidRPr="00FF6AD2">
          <w:rPr>
            <w:rStyle w:val="a4"/>
            <w:sz w:val="30"/>
            <w:szCs w:val="30"/>
          </w:rPr>
          <w:t>图像</w:t>
        </w:r>
      </w:hyperlink>
      <w:r w:rsidRPr="00FF6AD2">
        <w:rPr>
          <w:sz w:val="30"/>
          <w:szCs w:val="30"/>
        </w:rPr>
        <w:t>和声音等数据的解释有很大的帮助。它的最终目标是让机器能够像人一样具有分析学习能力，能够识别文字、图像和声音等数据。 深度学习是一个复杂的机器学习算法，在语音和图像识别方面取得的效果，远远超过先前相关技术。</w:t>
      </w:r>
    </w:p>
    <w:p w14:paraId="16DE2BDC" w14:textId="59D04A6B" w:rsidR="00FF6AD2" w:rsidRDefault="00F70D74" w:rsidP="00FF6AD2">
      <w:pPr>
        <w:spacing w:before="312" w:after="312"/>
        <w:ind w:firstLine="600"/>
        <w:rPr>
          <w:sz w:val="30"/>
          <w:szCs w:val="30"/>
        </w:rPr>
      </w:pPr>
      <w:r w:rsidRPr="00F70D74">
        <w:rPr>
          <w:rFonts w:hint="eastAsia"/>
          <w:sz w:val="30"/>
          <w:szCs w:val="30"/>
        </w:rPr>
        <w:t>机器学习是人工智能的一个子集，深度学习又是机器学习的一个子集。机器学习与深度学习都是需要大量数据支撑的，是大数据技术上的一个应用，同时深度学习还需要更高的运算能力支撑，如GPU。</w:t>
      </w:r>
      <w:r w:rsidR="00FF6AD2" w:rsidRPr="00FF6AD2">
        <w:rPr>
          <w:sz w:val="30"/>
          <w:szCs w:val="30"/>
        </w:rPr>
        <w:t>深度学习在</w:t>
      </w:r>
      <w:hyperlink r:id="rId12" w:tgtFrame="_blank" w:history="1">
        <w:r w:rsidR="00FF6AD2" w:rsidRPr="00FF6AD2">
          <w:rPr>
            <w:rStyle w:val="a4"/>
            <w:sz w:val="30"/>
            <w:szCs w:val="30"/>
          </w:rPr>
          <w:t>搜索技术</w:t>
        </w:r>
      </w:hyperlink>
      <w:r w:rsidR="00FF6AD2" w:rsidRPr="00FF6AD2">
        <w:rPr>
          <w:sz w:val="30"/>
          <w:szCs w:val="30"/>
        </w:rPr>
        <w:t>，</w:t>
      </w:r>
      <w:hyperlink r:id="rId13" w:tgtFrame="_blank" w:history="1">
        <w:r w:rsidR="00FF6AD2" w:rsidRPr="00FF6AD2">
          <w:rPr>
            <w:rStyle w:val="a4"/>
            <w:sz w:val="30"/>
            <w:szCs w:val="30"/>
          </w:rPr>
          <w:t>数据挖掘</w:t>
        </w:r>
      </w:hyperlink>
      <w:r w:rsidR="00FF6AD2" w:rsidRPr="00FF6AD2">
        <w:rPr>
          <w:sz w:val="30"/>
          <w:szCs w:val="30"/>
        </w:rPr>
        <w:t>，机器学习，</w:t>
      </w:r>
      <w:hyperlink r:id="rId14" w:tgtFrame="_blank" w:history="1">
        <w:r w:rsidR="00FF6AD2" w:rsidRPr="00FF6AD2">
          <w:rPr>
            <w:rStyle w:val="a4"/>
            <w:sz w:val="30"/>
            <w:szCs w:val="30"/>
          </w:rPr>
          <w:t>机器翻译</w:t>
        </w:r>
      </w:hyperlink>
      <w:r w:rsidR="00FF6AD2" w:rsidRPr="00FF6AD2">
        <w:rPr>
          <w:sz w:val="30"/>
          <w:szCs w:val="30"/>
        </w:rPr>
        <w:t>，</w:t>
      </w:r>
      <w:hyperlink r:id="rId15" w:tgtFrame="_blank" w:history="1">
        <w:r w:rsidR="00FF6AD2" w:rsidRPr="00FF6AD2">
          <w:rPr>
            <w:rStyle w:val="a4"/>
            <w:sz w:val="30"/>
            <w:szCs w:val="30"/>
          </w:rPr>
          <w:t>自然语言处理</w:t>
        </w:r>
      </w:hyperlink>
      <w:r w:rsidR="00FF6AD2" w:rsidRPr="00FF6AD2">
        <w:rPr>
          <w:sz w:val="30"/>
          <w:szCs w:val="30"/>
        </w:rPr>
        <w:t>，</w:t>
      </w:r>
      <w:hyperlink r:id="rId16" w:tgtFrame="_blank" w:history="1">
        <w:r w:rsidR="00FF6AD2" w:rsidRPr="00FF6AD2">
          <w:rPr>
            <w:rStyle w:val="a4"/>
            <w:sz w:val="30"/>
            <w:szCs w:val="30"/>
          </w:rPr>
          <w:t>多媒体学习</w:t>
        </w:r>
      </w:hyperlink>
      <w:r w:rsidR="00FF6AD2" w:rsidRPr="00FF6AD2">
        <w:rPr>
          <w:sz w:val="30"/>
          <w:szCs w:val="30"/>
        </w:rPr>
        <w:t>，语音，推荐和个性化技术，以及其他相关领域都取得了很多成果。深度学习使机器模仿视听和思考等人类的活动，解决了很多复杂的模式识别难题，使得人工智能相关技术取得了很大进步。</w:t>
      </w:r>
    </w:p>
    <w:p w14:paraId="26C3D472" w14:textId="35AEB9FB" w:rsidR="00F70D74" w:rsidRDefault="00F70D74" w:rsidP="00F70D74">
      <w:pPr>
        <w:spacing w:before="312" w:after="312"/>
        <w:ind w:firstLineChars="0" w:firstLine="0"/>
        <w:rPr>
          <w:sz w:val="30"/>
          <w:szCs w:val="30"/>
        </w:rPr>
      </w:pPr>
      <w:r>
        <w:rPr>
          <w:rFonts w:hint="eastAsia"/>
          <w:sz w:val="30"/>
          <w:szCs w:val="30"/>
        </w:rPr>
        <w:t xml:space="preserve"> </w:t>
      </w:r>
      <w:r w:rsidR="00EF50F3">
        <w:rPr>
          <w:sz w:val="30"/>
          <w:szCs w:val="30"/>
        </w:rPr>
        <w:t>(2)</w:t>
      </w:r>
      <w:r>
        <w:rPr>
          <w:rFonts w:hint="eastAsia"/>
          <w:sz w:val="30"/>
          <w:szCs w:val="30"/>
        </w:rPr>
        <w:t>两个网络：</w:t>
      </w:r>
    </w:p>
    <w:p w14:paraId="5E30F251" w14:textId="178D7DBC" w:rsidR="00F70D74" w:rsidRDefault="00F70D74" w:rsidP="00F70D74">
      <w:pPr>
        <w:spacing w:before="312" w:after="312"/>
        <w:ind w:firstLine="600"/>
        <w:rPr>
          <w:sz w:val="30"/>
          <w:szCs w:val="30"/>
        </w:rPr>
      </w:pPr>
      <w:r w:rsidRPr="00F70D74">
        <w:rPr>
          <w:sz w:val="30"/>
          <w:szCs w:val="30"/>
        </w:rPr>
        <w:t>阿尔法围棋（AlphaGo）的第一个神经网络大脑是“监督学习的策略网络（Policy Network）” ，观察棋盘布局企图找到最佳的下一步。事实上，它预测每一个合法下一步的最佳概率，那么最前面猜测的就是那个概率最高的。</w:t>
      </w:r>
    </w:p>
    <w:p w14:paraId="2A1D40D5" w14:textId="37D50C4C" w:rsidR="00F70D74" w:rsidRDefault="00F70D74" w:rsidP="00F70D74">
      <w:pPr>
        <w:spacing w:before="312" w:after="312"/>
        <w:ind w:firstLine="600"/>
        <w:rPr>
          <w:sz w:val="30"/>
          <w:szCs w:val="30"/>
        </w:rPr>
      </w:pPr>
      <w:r w:rsidRPr="00F70D74">
        <w:rPr>
          <w:sz w:val="30"/>
          <w:szCs w:val="30"/>
        </w:rPr>
        <w:lastRenderedPageBreak/>
        <w:t>阿尔法围棋（AlphaGo）的第二个大脑相对于落子选择器是回答另一个问题。不是去猜测具体下一步，它预测每一个棋手赢棋的可能，在给定棋子位置情况下。这“局面评估器”就是“</w:t>
      </w:r>
      <w:hyperlink r:id="rId17" w:tooltip="价值网络" w:history="1">
        <w:r w:rsidRPr="00F70D74">
          <w:rPr>
            <w:rStyle w:val="a4"/>
            <w:sz w:val="30"/>
            <w:szCs w:val="30"/>
          </w:rPr>
          <w:t>价值网络</w:t>
        </w:r>
      </w:hyperlink>
      <w:r w:rsidRPr="00F70D74">
        <w:rPr>
          <w:sz w:val="30"/>
          <w:szCs w:val="30"/>
        </w:rPr>
        <w:t>（Value Network）”，通过整体局面判断来辅助落子选择器。这个判断仅仅是大概的，但对于阅读速度提高很有帮助。通过分类潜在的未来局面的“好”与“坏”，AlphaGo能够决定是否通过特殊变种去深入阅读。如果局面</w:t>
      </w:r>
      <w:proofErr w:type="gramStart"/>
      <w:r w:rsidRPr="00F70D74">
        <w:rPr>
          <w:sz w:val="30"/>
          <w:szCs w:val="30"/>
        </w:rPr>
        <w:t>评估器</w:t>
      </w:r>
      <w:proofErr w:type="gramEnd"/>
      <w:r w:rsidRPr="00F70D74">
        <w:rPr>
          <w:sz w:val="30"/>
          <w:szCs w:val="30"/>
        </w:rPr>
        <w:t>说这个特殊变种不行，那么AI就跳过阅读在这一条线上的任何更多落子。</w:t>
      </w:r>
    </w:p>
    <w:p w14:paraId="0345A272" w14:textId="5FECB1D6" w:rsidR="00F70D74" w:rsidRDefault="00F70D74" w:rsidP="00F70D74">
      <w:pPr>
        <w:spacing w:before="312" w:after="312"/>
        <w:ind w:firstLine="600"/>
        <w:rPr>
          <w:sz w:val="30"/>
          <w:szCs w:val="30"/>
        </w:rPr>
      </w:pPr>
      <w:r>
        <w:rPr>
          <w:rFonts w:hint="eastAsia"/>
          <w:sz w:val="30"/>
          <w:szCs w:val="30"/>
        </w:rPr>
        <w:t>两个网络相辅相成，使</w:t>
      </w:r>
      <w:proofErr w:type="spellStart"/>
      <w:r>
        <w:rPr>
          <w:rFonts w:hint="eastAsia"/>
          <w:sz w:val="30"/>
          <w:szCs w:val="30"/>
        </w:rPr>
        <w:t>alphago</w:t>
      </w:r>
      <w:proofErr w:type="spellEnd"/>
      <w:r>
        <w:rPr>
          <w:rFonts w:hint="eastAsia"/>
          <w:sz w:val="30"/>
          <w:szCs w:val="30"/>
        </w:rPr>
        <w:t>更加智能。</w:t>
      </w:r>
    </w:p>
    <w:p w14:paraId="7814F9C5" w14:textId="017ED09B" w:rsidR="00430075" w:rsidRDefault="00F70D74" w:rsidP="00F70D74">
      <w:pPr>
        <w:spacing w:before="312" w:after="312"/>
        <w:ind w:firstLineChars="0" w:firstLine="0"/>
        <w:rPr>
          <w:sz w:val="30"/>
          <w:szCs w:val="30"/>
        </w:rPr>
      </w:pPr>
      <w:r>
        <w:rPr>
          <w:rFonts w:hint="eastAsia"/>
          <w:sz w:val="30"/>
          <w:szCs w:val="30"/>
        </w:rPr>
        <w:t xml:space="preserve"> </w:t>
      </w:r>
      <w:r w:rsidR="00EF50F3">
        <w:rPr>
          <w:sz w:val="30"/>
          <w:szCs w:val="30"/>
        </w:rPr>
        <w:t>(3)</w:t>
      </w:r>
      <w:r>
        <w:rPr>
          <w:rFonts w:hint="eastAsia"/>
          <w:sz w:val="30"/>
          <w:szCs w:val="30"/>
        </w:rPr>
        <w:t>人工智能与军方的联系</w:t>
      </w:r>
      <w:r w:rsidR="00377E8F">
        <w:rPr>
          <w:rFonts w:hint="eastAsia"/>
          <w:sz w:val="30"/>
          <w:szCs w:val="30"/>
        </w:rPr>
        <w:t>：</w:t>
      </w:r>
    </w:p>
    <w:p w14:paraId="0AB4BE2D" w14:textId="27908313" w:rsidR="00F70D74" w:rsidRDefault="00F70D74" w:rsidP="00F70D74">
      <w:pPr>
        <w:spacing w:before="312" w:after="312"/>
        <w:ind w:firstLine="600"/>
        <w:rPr>
          <w:sz w:val="30"/>
          <w:szCs w:val="30"/>
        </w:rPr>
      </w:pPr>
      <w:r w:rsidRPr="00F70D74">
        <w:rPr>
          <w:rFonts w:hint="eastAsia"/>
          <w:sz w:val="30"/>
          <w:szCs w:val="30"/>
        </w:rPr>
        <w:t>机器拥有比人类更快速的反应，更精细的思维。如今，随着人工智能的发展，在人类所擅长的逻辑思维上，也大有被机器所超越的可能。而这一超越随着去年“阿法狗”战胜世界职业围棋顶尖选手李世石成为现实， 这也意味着人工智能在某一方面有了突破性进展。</w:t>
      </w:r>
    </w:p>
    <w:p w14:paraId="6E013595" w14:textId="7EF7DDA3" w:rsidR="00F70D74" w:rsidRDefault="00F70D74" w:rsidP="00F70D74">
      <w:pPr>
        <w:spacing w:before="312" w:after="312"/>
        <w:ind w:firstLine="600"/>
        <w:rPr>
          <w:sz w:val="30"/>
          <w:szCs w:val="30"/>
        </w:rPr>
      </w:pPr>
      <w:r w:rsidRPr="00F70D74">
        <w:rPr>
          <w:rFonts w:hint="eastAsia"/>
          <w:sz w:val="30"/>
          <w:szCs w:val="30"/>
        </w:rPr>
        <w:t>人类战争的历史，也是人与武器</w:t>
      </w:r>
      <w:proofErr w:type="gramStart"/>
      <w:r w:rsidRPr="00F70D74">
        <w:rPr>
          <w:rFonts w:hint="eastAsia"/>
          <w:sz w:val="30"/>
          <w:szCs w:val="30"/>
        </w:rPr>
        <w:t>不断内</w:t>
      </w:r>
      <w:proofErr w:type="gramEnd"/>
      <w:r w:rsidRPr="00F70D74">
        <w:rPr>
          <w:rFonts w:hint="eastAsia"/>
          <w:sz w:val="30"/>
          <w:szCs w:val="30"/>
        </w:rPr>
        <w:t>嵌融合的历史。从冷兵器战争到信息化战争，武器是人体器官的自然延伸，人与武器的界限尚比较清晰。随着聚合科技的发展与应用，特别是大数据、传感器、可穿戴设备、人体植入及基因编辑等人机结合技术不断</w:t>
      </w:r>
      <w:r w:rsidRPr="00F70D74">
        <w:rPr>
          <w:rFonts w:hint="eastAsia"/>
          <w:sz w:val="30"/>
          <w:szCs w:val="30"/>
        </w:rPr>
        <w:lastRenderedPageBreak/>
        <w:t>突破，人与技术之间的隔阂进一步缩小 ，人与武器之间的传统界限趋于模糊化，人的‘武器’化及武器的‘人’化趋势越发明显。在智能化战争时代，智能化系统应该是对人的补充，人工智能更大的价值是介入战争协助作战指挥和控制。</w:t>
      </w:r>
    </w:p>
    <w:p w14:paraId="05FEBF6A" w14:textId="5417C284" w:rsidR="00377E8F" w:rsidRDefault="00EF50F3" w:rsidP="00377E8F">
      <w:pPr>
        <w:spacing w:before="312" w:after="312"/>
        <w:ind w:firstLineChars="66" w:firstLine="198"/>
        <w:rPr>
          <w:sz w:val="30"/>
          <w:szCs w:val="30"/>
        </w:rPr>
      </w:pPr>
      <w:r>
        <w:rPr>
          <w:sz w:val="30"/>
          <w:szCs w:val="30"/>
        </w:rPr>
        <w:t>(4)</w:t>
      </w:r>
      <w:proofErr w:type="spellStart"/>
      <w:r w:rsidR="00377E8F">
        <w:rPr>
          <w:sz w:val="30"/>
          <w:szCs w:val="30"/>
        </w:rPr>
        <w:t>A</w:t>
      </w:r>
      <w:r w:rsidR="00377E8F">
        <w:rPr>
          <w:rFonts w:hint="eastAsia"/>
          <w:sz w:val="30"/>
          <w:szCs w:val="30"/>
        </w:rPr>
        <w:t>lphago</w:t>
      </w:r>
      <w:proofErr w:type="spellEnd"/>
      <w:r w:rsidR="00377E8F">
        <w:rPr>
          <w:rFonts w:hint="eastAsia"/>
          <w:sz w:val="30"/>
          <w:szCs w:val="30"/>
        </w:rPr>
        <w:t>是否真的学会了围棋？</w:t>
      </w:r>
    </w:p>
    <w:p w14:paraId="4979A5E0" w14:textId="2E8E2576" w:rsidR="00377E8F" w:rsidRDefault="00377E8F" w:rsidP="00377E8F">
      <w:pPr>
        <w:spacing w:before="312" w:after="312"/>
        <w:ind w:firstLine="600"/>
        <w:rPr>
          <w:sz w:val="30"/>
          <w:szCs w:val="30"/>
        </w:rPr>
      </w:pPr>
      <w:r>
        <w:rPr>
          <w:rFonts w:hint="eastAsia"/>
          <w:sz w:val="30"/>
          <w:szCs w:val="30"/>
        </w:rPr>
        <w:t>关于这个问题，我认为阿尔</w:t>
      </w:r>
      <w:proofErr w:type="gramStart"/>
      <w:r>
        <w:rPr>
          <w:rFonts w:hint="eastAsia"/>
          <w:sz w:val="30"/>
          <w:szCs w:val="30"/>
        </w:rPr>
        <w:t>法狗只是</w:t>
      </w:r>
      <w:proofErr w:type="gramEnd"/>
      <w:r>
        <w:rPr>
          <w:rFonts w:hint="eastAsia"/>
          <w:sz w:val="30"/>
          <w:szCs w:val="30"/>
        </w:rPr>
        <w:t>在盲目的“模仿”人类去下棋，人类下围棋的目的是胜利，并把这种目的具象化到了棋盘上的每一步中，而阿</w:t>
      </w:r>
      <w:proofErr w:type="gramStart"/>
      <w:r>
        <w:rPr>
          <w:rFonts w:hint="eastAsia"/>
          <w:sz w:val="30"/>
          <w:szCs w:val="30"/>
        </w:rPr>
        <w:t>尔法狗</w:t>
      </w:r>
      <w:proofErr w:type="gramEnd"/>
      <w:r>
        <w:rPr>
          <w:rFonts w:hint="eastAsia"/>
          <w:sz w:val="30"/>
          <w:szCs w:val="30"/>
        </w:rPr>
        <w:t>也巧合似的通过一味模仿人类有了如同人类棋手</w:t>
      </w:r>
      <w:proofErr w:type="gramStart"/>
      <w:r>
        <w:rPr>
          <w:rFonts w:hint="eastAsia"/>
          <w:sz w:val="30"/>
          <w:szCs w:val="30"/>
        </w:rPr>
        <w:t>一样胜</w:t>
      </w:r>
      <w:proofErr w:type="gramEnd"/>
      <w:r>
        <w:rPr>
          <w:rFonts w:hint="eastAsia"/>
          <w:sz w:val="30"/>
          <w:szCs w:val="30"/>
        </w:rPr>
        <w:t>利的目的。但我认为它们只是在模仿，根本就没有理解，设想一下，假如人类充分合理地将围棋的规则改变，阿</w:t>
      </w:r>
      <w:proofErr w:type="gramStart"/>
      <w:r>
        <w:rPr>
          <w:rFonts w:hint="eastAsia"/>
          <w:sz w:val="30"/>
          <w:szCs w:val="30"/>
        </w:rPr>
        <w:t>尔法狗是不是</w:t>
      </w:r>
      <w:proofErr w:type="gramEnd"/>
      <w:r>
        <w:rPr>
          <w:rFonts w:hint="eastAsia"/>
          <w:sz w:val="30"/>
          <w:szCs w:val="30"/>
        </w:rPr>
        <w:t>真的还能在规则刚刚变动后的几局比赛中获得胜利？我认为是不能的。因为阿</w:t>
      </w:r>
      <w:proofErr w:type="gramStart"/>
      <w:r>
        <w:rPr>
          <w:rFonts w:hint="eastAsia"/>
          <w:sz w:val="30"/>
          <w:szCs w:val="30"/>
        </w:rPr>
        <w:t>尔法狗根本</w:t>
      </w:r>
      <w:proofErr w:type="gramEnd"/>
      <w:r>
        <w:rPr>
          <w:rFonts w:hint="eastAsia"/>
          <w:sz w:val="30"/>
          <w:szCs w:val="30"/>
        </w:rPr>
        <w:t>没有理解围棋的规则。让它真正地理解，还有很长一段路要走。</w:t>
      </w:r>
    </w:p>
    <w:p w14:paraId="1E3FDBBD" w14:textId="7605B319" w:rsidR="00EF50F3" w:rsidRDefault="00EF50F3" w:rsidP="00EF50F3">
      <w:pPr>
        <w:spacing w:before="312" w:after="312"/>
        <w:ind w:firstLineChars="66" w:firstLine="198"/>
        <w:rPr>
          <w:sz w:val="30"/>
          <w:szCs w:val="30"/>
        </w:rPr>
      </w:pPr>
      <w:r>
        <w:rPr>
          <w:rFonts w:hint="eastAsia"/>
          <w:sz w:val="30"/>
          <w:szCs w:val="30"/>
        </w:rPr>
        <w:t>5.总结：</w:t>
      </w:r>
    </w:p>
    <w:p w14:paraId="53B4C323" w14:textId="7F7545D7" w:rsidR="00EF50F3" w:rsidRDefault="00EF50F3" w:rsidP="00EF50F3">
      <w:pPr>
        <w:spacing w:before="312" w:after="312"/>
        <w:ind w:firstLine="600"/>
        <w:rPr>
          <w:sz w:val="30"/>
          <w:szCs w:val="30"/>
        </w:rPr>
      </w:pPr>
      <w:r>
        <w:rPr>
          <w:rFonts w:hint="eastAsia"/>
          <w:sz w:val="30"/>
          <w:szCs w:val="30"/>
        </w:rPr>
        <w:t>21世纪必然是计算机的时代。作为计算机领域的新手，应该有一颗积极进取的心，保持求知的欲望，不断探索，为自己不断注入新的能量，才有可能在计算机领域闯出自己的一片天。</w:t>
      </w:r>
    </w:p>
    <w:p w14:paraId="51053A8C" w14:textId="5196BCA6" w:rsidR="00EF50F3" w:rsidRDefault="00EF50F3" w:rsidP="00EF50F3">
      <w:pPr>
        <w:spacing w:before="312" w:after="312"/>
        <w:ind w:firstLineChars="66" w:firstLine="198"/>
        <w:rPr>
          <w:sz w:val="30"/>
          <w:szCs w:val="30"/>
        </w:rPr>
      </w:pPr>
      <w:r>
        <w:rPr>
          <w:rFonts w:hint="eastAsia"/>
          <w:sz w:val="30"/>
          <w:szCs w:val="30"/>
        </w:rPr>
        <w:t>6.参考文献：</w:t>
      </w:r>
    </w:p>
    <w:p w14:paraId="1ECFFC55" w14:textId="56780F31" w:rsidR="00EF50F3" w:rsidRPr="00EF50F3" w:rsidRDefault="00EF50F3" w:rsidP="00EF50F3">
      <w:pPr>
        <w:spacing w:before="312" w:after="312"/>
        <w:ind w:firstLineChars="66" w:firstLine="185"/>
        <w:rPr>
          <w:sz w:val="28"/>
          <w:szCs w:val="28"/>
        </w:rPr>
      </w:pPr>
      <w:r w:rsidRPr="00EF50F3">
        <w:rPr>
          <w:rFonts w:hint="eastAsia"/>
          <w:sz w:val="28"/>
          <w:szCs w:val="28"/>
        </w:rPr>
        <w:lastRenderedPageBreak/>
        <w:t xml:space="preserve">瞿中 </w:t>
      </w:r>
      <w:r w:rsidRPr="00EF50F3">
        <w:rPr>
          <w:sz w:val="28"/>
          <w:szCs w:val="28"/>
        </w:rPr>
        <w:t xml:space="preserve"> </w:t>
      </w:r>
      <w:r w:rsidRPr="00EF50F3">
        <w:rPr>
          <w:rFonts w:hint="eastAsia"/>
          <w:sz w:val="28"/>
          <w:szCs w:val="28"/>
        </w:rPr>
        <w:t xml:space="preserve">《计算机科学导论》 </w:t>
      </w:r>
      <w:r w:rsidRPr="00EF50F3">
        <w:rPr>
          <w:sz w:val="28"/>
          <w:szCs w:val="28"/>
        </w:rPr>
        <w:t xml:space="preserve"> </w:t>
      </w:r>
      <w:r w:rsidRPr="00EF50F3">
        <w:rPr>
          <w:rFonts w:hint="eastAsia"/>
          <w:sz w:val="28"/>
          <w:szCs w:val="28"/>
        </w:rPr>
        <w:t>清华大学出版社</w:t>
      </w:r>
      <w:r w:rsidRPr="00EF50F3">
        <w:rPr>
          <w:sz w:val="28"/>
          <w:szCs w:val="28"/>
        </w:rPr>
        <w:t xml:space="preserve"> </w:t>
      </w:r>
      <w:r w:rsidRPr="00EF50F3">
        <w:rPr>
          <w:rFonts w:hint="eastAsia"/>
          <w:sz w:val="28"/>
          <w:szCs w:val="28"/>
        </w:rPr>
        <w:t>2010年3月第三版</w:t>
      </w:r>
    </w:p>
    <w:p w14:paraId="0FD7978C" w14:textId="5C7A8F6D" w:rsidR="00EF50F3" w:rsidRPr="00EF50F3" w:rsidRDefault="00EF50F3" w:rsidP="00EF50F3">
      <w:pPr>
        <w:spacing w:before="312" w:after="312"/>
        <w:ind w:firstLineChars="66" w:firstLine="185"/>
        <w:rPr>
          <w:sz w:val="28"/>
          <w:szCs w:val="28"/>
        </w:rPr>
      </w:pPr>
      <w:r w:rsidRPr="00EF50F3">
        <w:rPr>
          <w:rFonts w:hint="eastAsia"/>
          <w:sz w:val="28"/>
          <w:szCs w:val="28"/>
        </w:rPr>
        <w:t>蔡平</w:t>
      </w:r>
      <w:r w:rsidRPr="00EF50F3">
        <w:rPr>
          <w:sz w:val="28"/>
          <w:szCs w:val="28"/>
        </w:rPr>
        <w:t xml:space="preserve">  </w:t>
      </w:r>
      <w:r w:rsidRPr="00EF50F3">
        <w:rPr>
          <w:rFonts w:hint="eastAsia"/>
          <w:sz w:val="28"/>
          <w:szCs w:val="28"/>
        </w:rPr>
        <w:t xml:space="preserve">《计算机导论》 </w:t>
      </w:r>
      <w:r w:rsidRPr="00EF50F3">
        <w:rPr>
          <w:sz w:val="28"/>
          <w:szCs w:val="28"/>
        </w:rPr>
        <w:t xml:space="preserve"> </w:t>
      </w:r>
      <w:r w:rsidRPr="00EF50F3">
        <w:rPr>
          <w:rFonts w:hint="eastAsia"/>
          <w:sz w:val="28"/>
          <w:szCs w:val="28"/>
        </w:rPr>
        <w:t>电子工业出版社 2011年8月第一次印刷</w:t>
      </w:r>
    </w:p>
    <w:p w14:paraId="64DD431A" w14:textId="0CE7161F" w:rsidR="00EF50F3" w:rsidRDefault="00EF50F3" w:rsidP="00EF50F3">
      <w:pPr>
        <w:spacing w:before="312" w:after="312"/>
        <w:ind w:firstLineChars="66" w:firstLine="185"/>
        <w:rPr>
          <w:sz w:val="28"/>
          <w:szCs w:val="28"/>
        </w:rPr>
      </w:pPr>
      <w:r w:rsidRPr="00EF50F3">
        <w:rPr>
          <w:rFonts w:hint="eastAsia"/>
          <w:sz w:val="28"/>
          <w:szCs w:val="28"/>
        </w:rPr>
        <w:t xml:space="preserve">甘岚 </w:t>
      </w:r>
      <w:r w:rsidRPr="00EF50F3">
        <w:rPr>
          <w:sz w:val="28"/>
          <w:szCs w:val="28"/>
        </w:rPr>
        <w:t xml:space="preserve"> </w:t>
      </w:r>
      <w:r w:rsidRPr="00EF50F3">
        <w:rPr>
          <w:rFonts w:hint="eastAsia"/>
          <w:sz w:val="28"/>
          <w:szCs w:val="28"/>
        </w:rPr>
        <w:t xml:space="preserve">《计算机导论》 </w:t>
      </w:r>
      <w:r w:rsidRPr="00EF50F3">
        <w:rPr>
          <w:sz w:val="28"/>
          <w:szCs w:val="28"/>
        </w:rPr>
        <w:t xml:space="preserve"> </w:t>
      </w:r>
      <w:r w:rsidRPr="00EF50F3">
        <w:rPr>
          <w:rFonts w:hint="eastAsia"/>
          <w:sz w:val="28"/>
          <w:szCs w:val="28"/>
        </w:rPr>
        <w:t>电子工业出版社 2011年8月第一次印刷</w:t>
      </w:r>
    </w:p>
    <w:p w14:paraId="184855C4" w14:textId="49271A59" w:rsidR="00F72147" w:rsidRPr="00F72147" w:rsidRDefault="00F72147" w:rsidP="00EF50F3">
      <w:pPr>
        <w:spacing w:before="312" w:after="312"/>
        <w:ind w:firstLineChars="66" w:firstLine="185"/>
        <w:rPr>
          <w:rFonts w:hint="eastAsia"/>
          <w:sz w:val="28"/>
          <w:szCs w:val="28"/>
        </w:rPr>
      </w:pPr>
      <w:r w:rsidRPr="00F72147">
        <w:rPr>
          <w:sz w:val="28"/>
          <w:szCs w:val="28"/>
        </w:rPr>
        <w:t>https://github.com/cherry288/daolun</w:t>
      </w:r>
      <w:bookmarkStart w:id="0" w:name="_GoBack"/>
      <w:bookmarkEnd w:id="0"/>
    </w:p>
    <w:p w14:paraId="463AA817" w14:textId="000EACA6" w:rsidR="000C6FB4" w:rsidRPr="000C6FB4" w:rsidRDefault="000C6FB4" w:rsidP="000C6FB4">
      <w:pPr>
        <w:spacing w:before="312" w:after="312"/>
        <w:ind w:left="945" w:firstLineChars="0" w:firstLine="0"/>
        <w:rPr>
          <w:sz w:val="30"/>
          <w:szCs w:val="30"/>
        </w:rPr>
      </w:pPr>
    </w:p>
    <w:p w14:paraId="666E734F" w14:textId="77777777" w:rsidR="00BF0E12" w:rsidRDefault="00BF0E12" w:rsidP="0055248A">
      <w:pPr>
        <w:spacing w:before="312" w:after="312"/>
        <w:ind w:firstLineChars="0" w:firstLine="0"/>
      </w:pPr>
      <w:r>
        <w:br w:type="page"/>
      </w:r>
    </w:p>
    <w:p w14:paraId="6538A776" w14:textId="36CACB5F" w:rsidR="00BF0E12" w:rsidRDefault="00BF0E12" w:rsidP="00BF0E12">
      <w:pPr>
        <w:spacing w:before="312" w:after="312"/>
        <w:ind w:firstLineChars="195" w:firstLine="409"/>
      </w:pPr>
    </w:p>
    <w:p w14:paraId="1CE8C1B9" w14:textId="77777777" w:rsidR="00BF0E12" w:rsidRDefault="00BF0E12">
      <w:pPr>
        <w:spacing w:before="312" w:after="312"/>
        <w:ind w:firstLine="420"/>
      </w:pPr>
      <w:r>
        <w:br w:type="page"/>
      </w:r>
    </w:p>
    <w:p w14:paraId="62C19054" w14:textId="7E7BA13B" w:rsidR="00BF0E12" w:rsidRDefault="00BF0E12" w:rsidP="00BF0E12">
      <w:pPr>
        <w:spacing w:before="312" w:after="312"/>
        <w:ind w:firstLineChars="195" w:firstLine="409"/>
      </w:pPr>
    </w:p>
    <w:p w14:paraId="67E5487F" w14:textId="77777777" w:rsidR="00BF0E12" w:rsidRDefault="00BF0E12">
      <w:pPr>
        <w:spacing w:before="312" w:after="312"/>
        <w:ind w:firstLine="420"/>
      </w:pPr>
      <w:r>
        <w:br w:type="page"/>
      </w:r>
    </w:p>
    <w:p w14:paraId="023D2330" w14:textId="1646765F" w:rsidR="00BF0E12" w:rsidRDefault="00BF0E12" w:rsidP="00BF0E12">
      <w:pPr>
        <w:spacing w:before="312" w:after="312"/>
        <w:ind w:firstLineChars="195" w:firstLine="409"/>
      </w:pPr>
    </w:p>
    <w:p w14:paraId="2837E13F" w14:textId="77777777" w:rsidR="00BF0E12" w:rsidRDefault="00BF0E12">
      <w:pPr>
        <w:spacing w:before="312" w:after="312"/>
        <w:ind w:firstLine="420"/>
      </w:pPr>
      <w:r>
        <w:br w:type="page"/>
      </w:r>
    </w:p>
    <w:p w14:paraId="47E0CDDD" w14:textId="2B556DA8" w:rsidR="00BF0E12" w:rsidRDefault="00BF0E12" w:rsidP="00BF0E12">
      <w:pPr>
        <w:spacing w:before="312" w:after="312"/>
        <w:ind w:firstLineChars="195" w:firstLine="409"/>
      </w:pPr>
    </w:p>
    <w:p w14:paraId="075C9216" w14:textId="77777777" w:rsidR="00BF0E12" w:rsidRDefault="00BF0E12">
      <w:pPr>
        <w:spacing w:before="312" w:after="312"/>
        <w:ind w:firstLine="420"/>
      </w:pPr>
      <w:r>
        <w:br w:type="page"/>
      </w:r>
    </w:p>
    <w:p w14:paraId="722C5F6B" w14:textId="31D5EDA6" w:rsidR="00BF0E12" w:rsidRDefault="00BF0E12" w:rsidP="00BF0E12">
      <w:pPr>
        <w:spacing w:before="312" w:after="312"/>
        <w:ind w:firstLineChars="195" w:firstLine="409"/>
      </w:pPr>
    </w:p>
    <w:p w14:paraId="770AC0DC" w14:textId="77777777" w:rsidR="00BF0E12" w:rsidRDefault="00BF0E12">
      <w:pPr>
        <w:spacing w:before="312" w:after="312"/>
        <w:ind w:firstLine="420"/>
      </w:pPr>
      <w:r>
        <w:br w:type="page"/>
      </w:r>
    </w:p>
    <w:p w14:paraId="5F5A9A14" w14:textId="3D2091AA" w:rsidR="00BF0E12" w:rsidRDefault="00BF0E12" w:rsidP="00BF0E12">
      <w:pPr>
        <w:spacing w:before="312" w:after="312"/>
        <w:ind w:firstLineChars="195" w:firstLine="409"/>
      </w:pPr>
    </w:p>
    <w:p w14:paraId="25810099" w14:textId="77777777" w:rsidR="00BF0E12" w:rsidRDefault="00BF0E12">
      <w:pPr>
        <w:spacing w:before="312" w:after="312"/>
        <w:ind w:firstLine="420"/>
      </w:pPr>
      <w:r>
        <w:br w:type="page"/>
      </w:r>
    </w:p>
    <w:p w14:paraId="71B4B8C0" w14:textId="0444C698" w:rsidR="00BF0E12" w:rsidRDefault="00BF0E12" w:rsidP="00BF0E12">
      <w:pPr>
        <w:spacing w:before="312" w:after="312"/>
        <w:ind w:firstLineChars="195" w:firstLine="409"/>
      </w:pPr>
    </w:p>
    <w:p w14:paraId="5D835A9B" w14:textId="77777777" w:rsidR="00BF0E12" w:rsidRDefault="00BF0E12">
      <w:pPr>
        <w:spacing w:before="312" w:after="312"/>
        <w:ind w:firstLine="420"/>
      </w:pPr>
      <w:r>
        <w:br w:type="page"/>
      </w:r>
    </w:p>
    <w:p w14:paraId="74B5FA00" w14:textId="0A3470F6" w:rsidR="00BF0E12" w:rsidRDefault="00BF0E12" w:rsidP="00BF0E12">
      <w:pPr>
        <w:spacing w:before="312" w:after="312"/>
        <w:ind w:firstLineChars="195" w:firstLine="409"/>
      </w:pPr>
    </w:p>
    <w:p w14:paraId="18DE3CA6" w14:textId="77777777" w:rsidR="00BF0E12" w:rsidRDefault="00BF0E12">
      <w:pPr>
        <w:spacing w:before="312" w:after="312"/>
        <w:ind w:firstLine="420"/>
      </w:pPr>
      <w:r>
        <w:br w:type="page"/>
      </w:r>
    </w:p>
    <w:p w14:paraId="6165672F" w14:textId="4E83B477" w:rsidR="00BF0E12" w:rsidRDefault="00BF0E12" w:rsidP="00BF0E12">
      <w:pPr>
        <w:spacing w:before="312" w:after="312"/>
        <w:ind w:firstLineChars="195" w:firstLine="409"/>
      </w:pPr>
    </w:p>
    <w:p w14:paraId="2DAF0A61" w14:textId="77777777" w:rsidR="00BF0E12" w:rsidRDefault="00BF0E12">
      <w:pPr>
        <w:spacing w:before="312" w:after="312"/>
        <w:ind w:firstLine="420"/>
      </w:pPr>
      <w:r>
        <w:br w:type="page"/>
      </w:r>
    </w:p>
    <w:p w14:paraId="6BF5C497" w14:textId="12C0536F" w:rsidR="00BF0E12" w:rsidRDefault="00BF0E12" w:rsidP="00BF0E12">
      <w:pPr>
        <w:spacing w:before="312" w:after="312"/>
        <w:ind w:firstLineChars="195" w:firstLine="409"/>
      </w:pPr>
    </w:p>
    <w:p w14:paraId="774D8796" w14:textId="77777777" w:rsidR="00BF0E12" w:rsidRDefault="00BF0E12">
      <w:pPr>
        <w:spacing w:before="312" w:after="312"/>
        <w:ind w:firstLine="420"/>
      </w:pPr>
      <w:r>
        <w:br w:type="page"/>
      </w:r>
    </w:p>
    <w:p w14:paraId="11E4D4B1" w14:textId="081AB09F" w:rsidR="00BF0E12" w:rsidRDefault="00BF0E12" w:rsidP="00BF0E12">
      <w:pPr>
        <w:spacing w:before="312" w:after="312"/>
        <w:ind w:firstLineChars="195" w:firstLine="409"/>
      </w:pPr>
    </w:p>
    <w:p w14:paraId="02F685DA" w14:textId="77777777" w:rsidR="00BF0E12" w:rsidRDefault="00BF0E12">
      <w:pPr>
        <w:spacing w:before="312" w:after="312"/>
        <w:ind w:firstLine="420"/>
      </w:pPr>
      <w:r>
        <w:br w:type="page"/>
      </w:r>
    </w:p>
    <w:p w14:paraId="5C5D733C" w14:textId="188D6656" w:rsidR="00BF0E12" w:rsidRDefault="00BF0E12" w:rsidP="00BF0E12">
      <w:pPr>
        <w:spacing w:before="312" w:after="312"/>
        <w:ind w:firstLineChars="195" w:firstLine="409"/>
      </w:pPr>
    </w:p>
    <w:p w14:paraId="039BB7C1" w14:textId="77777777" w:rsidR="00BF0E12" w:rsidRDefault="00BF0E12">
      <w:pPr>
        <w:spacing w:before="312" w:after="312"/>
        <w:ind w:firstLine="420"/>
      </w:pPr>
      <w:r>
        <w:br w:type="page"/>
      </w:r>
    </w:p>
    <w:p w14:paraId="4685DD73" w14:textId="2A46C6B3" w:rsidR="00BF0E12" w:rsidRDefault="00BF0E12" w:rsidP="00BF0E12">
      <w:pPr>
        <w:spacing w:before="312" w:after="312"/>
        <w:ind w:firstLineChars="195" w:firstLine="409"/>
      </w:pPr>
    </w:p>
    <w:p w14:paraId="784180CA" w14:textId="77777777" w:rsidR="00BF0E12" w:rsidRDefault="00BF0E12">
      <w:pPr>
        <w:spacing w:before="312" w:after="312"/>
        <w:ind w:firstLine="420"/>
      </w:pPr>
      <w:r>
        <w:br w:type="page"/>
      </w:r>
    </w:p>
    <w:p w14:paraId="7AC9C991" w14:textId="01B56B1E" w:rsidR="00BF0E12" w:rsidRDefault="00BF0E12" w:rsidP="00BF0E12">
      <w:pPr>
        <w:spacing w:before="312" w:after="312"/>
        <w:ind w:firstLineChars="195" w:firstLine="409"/>
      </w:pPr>
    </w:p>
    <w:p w14:paraId="27DB1F50" w14:textId="77777777" w:rsidR="00BF0E12" w:rsidRDefault="00BF0E12">
      <w:pPr>
        <w:spacing w:before="312" w:after="312"/>
        <w:ind w:firstLine="420"/>
      </w:pPr>
      <w:r>
        <w:br w:type="page"/>
      </w:r>
    </w:p>
    <w:p w14:paraId="2A971961" w14:textId="7E0C507C" w:rsidR="00BF0E12" w:rsidRDefault="00BF0E12" w:rsidP="00BF0E12">
      <w:pPr>
        <w:spacing w:before="312" w:after="312"/>
        <w:ind w:firstLineChars="195" w:firstLine="409"/>
      </w:pPr>
    </w:p>
    <w:p w14:paraId="39789524" w14:textId="77777777" w:rsidR="00BF0E12" w:rsidRDefault="00BF0E12">
      <w:pPr>
        <w:spacing w:before="312" w:after="312"/>
        <w:ind w:firstLine="420"/>
      </w:pPr>
      <w:r>
        <w:br w:type="page"/>
      </w:r>
    </w:p>
    <w:p w14:paraId="527217EA" w14:textId="254B1A42" w:rsidR="00BF0E12" w:rsidRDefault="00BF0E12" w:rsidP="00BF0E12">
      <w:pPr>
        <w:spacing w:before="312" w:after="312"/>
        <w:ind w:firstLineChars="195" w:firstLine="409"/>
      </w:pPr>
    </w:p>
    <w:p w14:paraId="4D3B17B0" w14:textId="77777777" w:rsidR="00BF0E12" w:rsidRDefault="00BF0E12">
      <w:pPr>
        <w:spacing w:before="312" w:after="312"/>
        <w:ind w:firstLine="420"/>
      </w:pPr>
      <w:r>
        <w:br w:type="page"/>
      </w:r>
    </w:p>
    <w:p w14:paraId="752B9DA1" w14:textId="24F69178" w:rsidR="00BF0E12" w:rsidRDefault="00BF0E12" w:rsidP="00BF0E12">
      <w:pPr>
        <w:spacing w:before="312" w:after="312"/>
        <w:ind w:firstLineChars="195" w:firstLine="409"/>
      </w:pPr>
    </w:p>
    <w:p w14:paraId="22376A62" w14:textId="77777777" w:rsidR="00BF0E12" w:rsidRDefault="00BF0E12">
      <w:pPr>
        <w:spacing w:before="312" w:after="312"/>
        <w:ind w:firstLine="420"/>
      </w:pPr>
      <w:r>
        <w:br w:type="page"/>
      </w:r>
    </w:p>
    <w:p w14:paraId="38F8342E" w14:textId="71F5EEAD" w:rsidR="00BF0E12" w:rsidRDefault="00BF0E12" w:rsidP="00BF0E12">
      <w:pPr>
        <w:spacing w:before="312" w:after="312"/>
        <w:ind w:firstLineChars="195" w:firstLine="409"/>
      </w:pPr>
    </w:p>
    <w:p w14:paraId="02D266E0" w14:textId="77777777" w:rsidR="00BF0E12" w:rsidRDefault="00BF0E12">
      <w:pPr>
        <w:spacing w:before="312" w:after="312"/>
        <w:ind w:firstLine="420"/>
      </w:pPr>
      <w:r>
        <w:br w:type="page"/>
      </w:r>
    </w:p>
    <w:p w14:paraId="643C221F" w14:textId="062337FC" w:rsidR="00BF0E12" w:rsidRDefault="00BF0E12" w:rsidP="00BF0E12">
      <w:pPr>
        <w:spacing w:before="312" w:after="312"/>
        <w:ind w:firstLineChars="195" w:firstLine="409"/>
      </w:pPr>
    </w:p>
    <w:p w14:paraId="102767D6" w14:textId="77777777" w:rsidR="00BF0E12" w:rsidRDefault="00BF0E12">
      <w:pPr>
        <w:spacing w:before="312" w:after="312"/>
        <w:ind w:firstLine="420"/>
      </w:pPr>
      <w:r>
        <w:br w:type="page"/>
      </w:r>
    </w:p>
    <w:p w14:paraId="7FE4C33F" w14:textId="7A6E8A23" w:rsidR="00BF0E12" w:rsidRDefault="00BF0E12" w:rsidP="00BF0E12">
      <w:pPr>
        <w:spacing w:before="312" w:after="312"/>
        <w:ind w:firstLineChars="195" w:firstLine="409"/>
      </w:pPr>
    </w:p>
    <w:p w14:paraId="7DB66569" w14:textId="77777777" w:rsidR="00BF0E12" w:rsidRDefault="00BF0E12">
      <w:pPr>
        <w:spacing w:before="312" w:after="312"/>
        <w:ind w:firstLine="420"/>
      </w:pPr>
      <w:r>
        <w:br w:type="page"/>
      </w:r>
    </w:p>
    <w:p w14:paraId="3F0D4074" w14:textId="6051CE1E" w:rsidR="00BF0E12" w:rsidRDefault="00BF0E12" w:rsidP="00BF0E12">
      <w:pPr>
        <w:spacing w:before="312" w:after="312"/>
        <w:ind w:firstLineChars="195" w:firstLine="409"/>
      </w:pPr>
    </w:p>
    <w:p w14:paraId="3D5D2FF0" w14:textId="77777777" w:rsidR="00BF0E12" w:rsidRDefault="00BF0E12">
      <w:pPr>
        <w:spacing w:before="312" w:after="312"/>
        <w:ind w:firstLine="420"/>
      </w:pPr>
      <w:r>
        <w:br w:type="page"/>
      </w:r>
    </w:p>
    <w:p w14:paraId="6E6CD5C5" w14:textId="6C0ED089" w:rsidR="00BF0E12" w:rsidRDefault="00BF0E12" w:rsidP="00BF0E12">
      <w:pPr>
        <w:spacing w:before="312" w:after="312"/>
        <w:ind w:firstLineChars="195" w:firstLine="409"/>
      </w:pPr>
    </w:p>
    <w:p w14:paraId="0F62F7E8" w14:textId="77777777" w:rsidR="00BF0E12" w:rsidRDefault="00BF0E12">
      <w:pPr>
        <w:spacing w:before="312" w:after="312"/>
        <w:ind w:firstLine="420"/>
      </w:pPr>
      <w:r>
        <w:br w:type="page"/>
      </w:r>
    </w:p>
    <w:p w14:paraId="43E96685" w14:textId="66C28E91" w:rsidR="00BF0E12" w:rsidRDefault="00BF0E12" w:rsidP="00BF0E12">
      <w:pPr>
        <w:spacing w:before="312" w:after="312"/>
        <w:ind w:firstLineChars="195" w:firstLine="409"/>
      </w:pPr>
    </w:p>
    <w:p w14:paraId="50E44E54" w14:textId="77777777" w:rsidR="00BF0E12" w:rsidRDefault="00BF0E12">
      <w:pPr>
        <w:spacing w:before="312" w:after="312"/>
        <w:ind w:firstLine="420"/>
      </w:pPr>
      <w:r>
        <w:br w:type="page"/>
      </w:r>
    </w:p>
    <w:p w14:paraId="75660B0B" w14:textId="0F22F11B" w:rsidR="00BF0E12" w:rsidRDefault="00BF0E12" w:rsidP="00BF0E12">
      <w:pPr>
        <w:spacing w:before="312" w:after="312"/>
        <w:ind w:firstLineChars="195" w:firstLine="409"/>
      </w:pPr>
    </w:p>
    <w:p w14:paraId="4A8842D8" w14:textId="77777777" w:rsidR="00BF0E12" w:rsidRDefault="00BF0E12">
      <w:pPr>
        <w:spacing w:before="312" w:after="312"/>
        <w:ind w:firstLine="420"/>
      </w:pPr>
      <w:r>
        <w:br w:type="page"/>
      </w:r>
    </w:p>
    <w:p w14:paraId="00531A41" w14:textId="0C49CFFC" w:rsidR="00BF0E12" w:rsidRDefault="00BF0E12" w:rsidP="00BF0E12">
      <w:pPr>
        <w:spacing w:before="312" w:after="312"/>
        <w:ind w:firstLineChars="195" w:firstLine="409"/>
      </w:pPr>
    </w:p>
    <w:p w14:paraId="06BCA229" w14:textId="77777777" w:rsidR="00BF0E12" w:rsidRDefault="00BF0E12">
      <w:pPr>
        <w:spacing w:before="312" w:after="312"/>
        <w:ind w:firstLine="420"/>
      </w:pPr>
      <w:r>
        <w:br w:type="page"/>
      </w:r>
    </w:p>
    <w:p w14:paraId="0E206831" w14:textId="77777777" w:rsidR="00BF0E12" w:rsidRPr="00BF0E12" w:rsidRDefault="00BF0E12" w:rsidP="00BF0E12">
      <w:pPr>
        <w:spacing w:before="312" w:after="312"/>
        <w:ind w:firstLineChars="195" w:firstLine="409"/>
      </w:pPr>
    </w:p>
    <w:sectPr w:rsidR="00BF0E12" w:rsidRPr="00BF0E1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711B7" w14:textId="77777777" w:rsidR="0050212F" w:rsidRDefault="0050212F" w:rsidP="00F72147">
      <w:pPr>
        <w:spacing w:before="240" w:after="240"/>
        <w:ind w:firstLine="420"/>
      </w:pPr>
      <w:r>
        <w:separator/>
      </w:r>
    </w:p>
  </w:endnote>
  <w:endnote w:type="continuationSeparator" w:id="0">
    <w:p w14:paraId="426DA687" w14:textId="77777777" w:rsidR="0050212F" w:rsidRDefault="0050212F" w:rsidP="00F72147">
      <w:pPr>
        <w:spacing w:before="240" w:after="24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BB87" w14:textId="77777777" w:rsidR="00F72147" w:rsidRDefault="00F72147">
    <w:pPr>
      <w:pStyle w:val="a8"/>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91EE3" w14:textId="77777777" w:rsidR="00F72147" w:rsidRDefault="00F72147">
    <w:pPr>
      <w:pStyle w:val="a8"/>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8678" w14:textId="77777777" w:rsidR="00F72147" w:rsidRDefault="00F72147">
    <w:pPr>
      <w:pStyle w:val="a8"/>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04C2E" w14:textId="77777777" w:rsidR="0050212F" w:rsidRDefault="0050212F" w:rsidP="00F72147">
      <w:pPr>
        <w:spacing w:before="240" w:after="240"/>
        <w:ind w:firstLine="420"/>
      </w:pPr>
      <w:r>
        <w:separator/>
      </w:r>
    </w:p>
  </w:footnote>
  <w:footnote w:type="continuationSeparator" w:id="0">
    <w:p w14:paraId="19E40A84" w14:textId="77777777" w:rsidR="0050212F" w:rsidRDefault="0050212F" w:rsidP="00F72147">
      <w:pPr>
        <w:spacing w:before="240" w:after="24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097" w14:textId="77777777" w:rsidR="00F72147" w:rsidRDefault="00F72147">
    <w:pPr>
      <w:pStyle w:val="a6"/>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65CB1" w14:textId="77777777" w:rsidR="00F72147" w:rsidRDefault="00F72147">
    <w:pPr>
      <w:pStyle w:val="a6"/>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DB42" w14:textId="77777777" w:rsidR="00F72147" w:rsidRDefault="00F72147">
    <w:pPr>
      <w:pStyle w:val="a6"/>
      <w:spacing w:before="240"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BB5"/>
    <w:multiLevelType w:val="hybridMultilevel"/>
    <w:tmpl w:val="68C01E76"/>
    <w:lvl w:ilvl="0" w:tplc="B8F40A54">
      <w:start w:val="1"/>
      <w:numFmt w:val="decimal"/>
      <w:lvlText w:val="%1."/>
      <w:lvlJc w:val="left"/>
      <w:pPr>
        <w:ind w:left="945" w:hanging="360"/>
      </w:pPr>
      <w:rPr>
        <w:rFonts w:hint="default"/>
      </w:rPr>
    </w:lvl>
    <w:lvl w:ilvl="1" w:tplc="1E52974C">
      <w:start w:val="1"/>
      <w:numFmt w:val="decimal"/>
      <w:lvlText w:val="（%2）"/>
      <w:lvlJc w:val="left"/>
      <w:pPr>
        <w:ind w:left="2085" w:hanging="1080"/>
      </w:pPr>
      <w:rPr>
        <w:rFonts w:hint="default"/>
      </w:r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15:restartNumberingAfterBreak="0">
    <w:nsid w:val="26634E9B"/>
    <w:multiLevelType w:val="hybridMultilevel"/>
    <w:tmpl w:val="E7FE7CC0"/>
    <w:lvl w:ilvl="0" w:tplc="CFEC32A8">
      <w:start w:val="1"/>
      <w:numFmt w:val="decimal"/>
      <w:lvlText w:val="（%1）"/>
      <w:lvlJc w:val="left"/>
      <w:pPr>
        <w:ind w:left="2025" w:hanging="108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81"/>
    <w:rsid w:val="0008208F"/>
    <w:rsid w:val="000B2776"/>
    <w:rsid w:val="000C6FB4"/>
    <w:rsid w:val="000F3064"/>
    <w:rsid w:val="001700CB"/>
    <w:rsid w:val="001E46CE"/>
    <w:rsid w:val="001F3675"/>
    <w:rsid w:val="00313D4E"/>
    <w:rsid w:val="00377E8F"/>
    <w:rsid w:val="003B2329"/>
    <w:rsid w:val="00430075"/>
    <w:rsid w:val="00453B85"/>
    <w:rsid w:val="00502025"/>
    <w:rsid w:val="0050212F"/>
    <w:rsid w:val="0055248A"/>
    <w:rsid w:val="005C2B0A"/>
    <w:rsid w:val="00624FA2"/>
    <w:rsid w:val="00670C81"/>
    <w:rsid w:val="006E0D6C"/>
    <w:rsid w:val="00832A6A"/>
    <w:rsid w:val="00873160"/>
    <w:rsid w:val="00A0514D"/>
    <w:rsid w:val="00A40BF9"/>
    <w:rsid w:val="00BB7D2B"/>
    <w:rsid w:val="00BF0E12"/>
    <w:rsid w:val="00C76D52"/>
    <w:rsid w:val="00D32B1B"/>
    <w:rsid w:val="00DA0A64"/>
    <w:rsid w:val="00DB0656"/>
    <w:rsid w:val="00DB24D6"/>
    <w:rsid w:val="00DB2604"/>
    <w:rsid w:val="00E1701B"/>
    <w:rsid w:val="00EC203A"/>
    <w:rsid w:val="00EF50F3"/>
    <w:rsid w:val="00F639A4"/>
    <w:rsid w:val="00F70D74"/>
    <w:rsid w:val="00F72147"/>
    <w:rsid w:val="00F74D2B"/>
    <w:rsid w:val="00FF39CB"/>
    <w:rsid w:val="00FF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5406D"/>
  <w15:chartTrackingRefBased/>
  <w15:docId w15:val="{9FA9E038-5549-490E-AEDE-45474E3F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Lines="100" w:before="100" w:afterLines="100" w:after="100"/>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FB4"/>
    <w:pPr>
      <w:ind w:firstLine="420"/>
    </w:pPr>
  </w:style>
  <w:style w:type="character" w:styleId="a4">
    <w:name w:val="Hyperlink"/>
    <w:basedOn w:val="a0"/>
    <w:uiPriority w:val="99"/>
    <w:unhideWhenUsed/>
    <w:rsid w:val="00FF6AD2"/>
    <w:rPr>
      <w:color w:val="0563C1" w:themeColor="hyperlink"/>
      <w:u w:val="single"/>
    </w:rPr>
  </w:style>
  <w:style w:type="character" w:styleId="a5">
    <w:name w:val="Unresolved Mention"/>
    <w:basedOn w:val="a0"/>
    <w:uiPriority w:val="99"/>
    <w:semiHidden/>
    <w:unhideWhenUsed/>
    <w:rsid w:val="00FF6AD2"/>
    <w:rPr>
      <w:color w:val="605E5C"/>
      <w:shd w:val="clear" w:color="auto" w:fill="E1DFDD"/>
    </w:rPr>
  </w:style>
  <w:style w:type="paragraph" w:styleId="a6">
    <w:name w:val="header"/>
    <w:basedOn w:val="a"/>
    <w:link w:val="a7"/>
    <w:uiPriority w:val="99"/>
    <w:unhideWhenUsed/>
    <w:rsid w:val="00F721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72147"/>
    <w:rPr>
      <w:sz w:val="18"/>
      <w:szCs w:val="18"/>
    </w:rPr>
  </w:style>
  <w:style w:type="paragraph" w:styleId="a8">
    <w:name w:val="footer"/>
    <w:basedOn w:val="a"/>
    <w:link w:val="a9"/>
    <w:uiPriority w:val="99"/>
    <w:unhideWhenUsed/>
    <w:rsid w:val="00F72147"/>
    <w:pPr>
      <w:tabs>
        <w:tab w:val="center" w:pos="4153"/>
        <w:tab w:val="right" w:pos="8306"/>
      </w:tabs>
      <w:snapToGrid w:val="0"/>
      <w:jc w:val="left"/>
    </w:pPr>
    <w:rPr>
      <w:sz w:val="18"/>
      <w:szCs w:val="18"/>
    </w:rPr>
  </w:style>
  <w:style w:type="character" w:customStyle="1" w:styleId="a9">
    <w:name w:val="页脚 字符"/>
    <w:basedOn w:val="a0"/>
    <w:link w:val="a8"/>
    <w:uiPriority w:val="99"/>
    <w:rsid w:val="00F721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8712">
      <w:bodyDiv w:val="1"/>
      <w:marLeft w:val="0"/>
      <w:marRight w:val="0"/>
      <w:marTop w:val="0"/>
      <w:marBottom w:val="0"/>
      <w:divBdr>
        <w:top w:val="none" w:sz="0" w:space="0" w:color="auto"/>
        <w:left w:val="none" w:sz="0" w:space="0" w:color="auto"/>
        <w:bottom w:val="none" w:sz="0" w:space="0" w:color="auto"/>
        <w:right w:val="none" w:sz="0" w:space="0" w:color="auto"/>
      </w:divBdr>
      <w:divsChild>
        <w:div w:id="652175121">
          <w:marLeft w:val="0"/>
          <w:marRight w:val="0"/>
          <w:marTop w:val="0"/>
          <w:marBottom w:val="0"/>
          <w:divBdr>
            <w:top w:val="none" w:sz="0" w:space="0" w:color="auto"/>
            <w:left w:val="none" w:sz="0" w:space="0" w:color="auto"/>
            <w:bottom w:val="none" w:sz="0" w:space="0" w:color="auto"/>
            <w:right w:val="none" w:sz="0" w:space="0" w:color="auto"/>
          </w:divBdr>
          <w:divsChild>
            <w:div w:id="13061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228">
      <w:bodyDiv w:val="1"/>
      <w:marLeft w:val="0"/>
      <w:marRight w:val="0"/>
      <w:marTop w:val="0"/>
      <w:marBottom w:val="0"/>
      <w:divBdr>
        <w:top w:val="none" w:sz="0" w:space="0" w:color="auto"/>
        <w:left w:val="none" w:sz="0" w:space="0" w:color="auto"/>
        <w:bottom w:val="none" w:sz="0" w:space="0" w:color="auto"/>
        <w:right w:val="none" w:sz="0" w:space="0" w:color="auto"/>
      </w:divBdr>
      <w:divsChild>
        <w:div w:id="1128742776">
          <w:marLeft w:val="0"/>
          <w:marRight w:val="0"/>
          <w:marTop w:val="0"/>
          <w:marBottom w:val="0"/>
          <w:divBdr>
            <w:top w:val="none" w:sz="0" w:space="0" w:color="auto"/>
            <w:left w:val="none" w:sz="0" w:space="0" w:color="auto"/>
            <w:bottom w:val="none" w:sz="0" w:space="0" w:color="auto"/>
            <w:right w:val="none" w:sz="0" w:space="0" w:color="auto"/>
          </w:divBdr>
          <w:divsChild>
            <w:div w:id="20983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E5%AD%A6%E4%B9%A0/217599" TargetMode="External"/><Relationship Id="rId13" Type="http://schemas.openxmlformats.org/officeDocument/2006/relationships/hyperlink" Target="https://baike.baidu.com/item/%E6%95%B0%E6%8D%AE%E6%8C%96%E6%8E%98/216477"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baike.baidu.com/item/%E6%90%9C%E7%B4%A2%E6%8A%80%E6%9C%AF/1447197" TargetMode="External"/><Relationship Id="rId17" Type="http://schemas.openxmlformats.org/officeDocument/2006/relationships/hyperlink" Target="https://wiki.mbalib.com/wiki/%E4%BB%B7%E5%80%BC%E7%BD%91%E7%BB%9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A4%9A%E5%AA%92%E4%BD%93%E5%AD%A6%E4%B9%A0/1052881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9B%BE%E5%83%8F/77323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8%87%AA%E7%84%B6%E8%AF%AD%E8%A8%80%E5%A4%84%E7%90%86/365730" TargetMode="External"/><Relationship Id="rId23" Type="http://schemas.openxmlformats.org/officeDocument/2006/relationships/footer" Target="footer3.xml"/><Relationship Id="rId10" Type="http://schemas.openxmlformats.org/officeDocument/2006/relationships/hyperlink" Target="https://baike.baidu.com/item/%E6%A0%B7%E6%9C%AC%E6%95%B0%E6%8D%AE/12726279"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ike.baidu.com/item/%E4%BA%BA%E5%B7%A5%E6%99%BA%E8%83%BD/9180" TargetMode="External"/><Relationship Id="rId14" Type="http://schemas.openxmlformats.org/officeDocument/2006/relationships/hyperlink" Target="https://baike.baidu.com/item/%E6%9C%BA%E5%99%A8%E7%BF%BB%E8%AF%91/411793"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4020</TotalTime>
  <Pages>39</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5</cp:revision>
  <dcterms:created xsi:type="dcterms:W3CDTF">2020-12-23T07:39:00Z</dcterms:created>
  <dcterms:modified xsi:type="dcterms:W3CDTF">2020-12-26T03:00:00Z</dcterms:modified>
</cp:coreProperties>
</file>