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2B2785" w14:textId="103C5E4F" w:rsidR="005E77F9" w:rsidRDefault="005E77F9" w:rsidP="005E77F9">
      <w:pPr>
        <w:spacing w:line="240" w:lineRule="auto"/>
        <w:rPr>
          <w:rFonts w:hint="eastAsia"/>
        </w:rPr>
      </w:pPr>
      <w:bookmarkStart w:id="0" w:name="_Toc118024551"/>
      <w:bookmarkStart w:id="1" w:name="_Toc118024569"/>
      <w:bookmarkStart w:id="2" w:name="_Toc118026097"/>
      <w:bookmarkStart w:id="3" w:name="_Toc118028382"/>
    </w:p>
    <w:p w14:paraId="3797F9FA" w14:textId="77777777" w:rsidR="005E77F9" w:rsidRDefault="005E77F9" w:rsidP="005E77F9">
      <w:pPr>
        <w:spacing w:line="240" w:lineRule="auto"/>
      </w:pPr>
    </w:p>
    <w:p w14:paraId="5C5DAB6F" w14:textId="77777777" w:rsidR="005E77F9" w:rsidRDefault="005E77F9" w:rsidP="005E77F9">
      <w:pPr>
        <w:spacing w:line="240" w:lineRule="auto"/>
      </w:pPr>
    </w:p>
    <w:p w14:paraId="1086A355" w14:textId="77777777" w:rsidR="005E77F9" w:rsidRDefault="005E77F9" w:rsidP="005E77F9">
      <w:pPr>
        <w:spacing w:line="240" w:lineRule="auto"/>
      </w:pPr>
    </w:p>
    <w:p w14:paraId="1834BDD6" w14:textId="77777777" w:rsidR="005E77F9" w:rsidRDefault="005E77F9" w:rsidP="005E77F9">
      <w:pPr>
        <w:spacing w:line="240" w:lineRule="auto"/>
      </w:pPr>
    </w:p>
    <w:p w14:paraId="3A6378EF" w14:textId="77777777" w:rsidR="005E77F9" w:rsidRDefault="005E77F9" w:rsidP="005E77F9">
      <w:pPr>
        <w:spacing w:line="240" w:lineRule="auto"/>
      </w:pPr>
    </w:p>
    <w:p w14:paraId="15233986" w14:textId="77777777" w:rsidR="005E77F9" w:rsidRDefault="005E77F9" w:rsidP="005E77F9">
      <w:pPr>
        <w:spacing w:line="240" w:lineRule="auto"/>
      </w:pPr>
    </w:p>
    <w:p w14:paraId="03629536" w14:textId="77777777" w:rsidR="005E77F9" w:rsidRDefault="005E77F9" w:rsidP="005E77F9">
      <w:pPr>
        <w:spacing w:line="240" w:lineRule="auto"/>
      </w:pPr>
    </w:p>
    <w:p w14:paraId="7802EFB0" w14:textId="77777777" w:rsidR="005E77F9" w:rsidRDefault="005E77F9" w:rsidP="005E77F9">
      <w:pPr>
        <w:spacing w:line="240" w:lineRule="auto"/>
      </w:pPr>
    </w:p>
    <w:p w14:paraId="23B2202F" w14:textId="77777777" w:rsidR="005E77F9" w:rsidRDefault="005E77F9" w:rsidP="005E77F9">
      <w:pPr>
        <w:spacing w:line="240" w:lineRule="auto"/>
      </w:pPr>
    </w:p>
    <w:p w14:paraId="03897EA0" w14:textId="77777777" w:rsidR="005E77F9" w:rsidRDefault="00D52F9C" w:rsidP="005E77F9">
      <w:pPr>
        <w:spacing w:line="240" w:lineRule="auto"/>
      </w:pPr>
      <w:r>
        <w:rPr>
          <w:noProof/>
          <w:sz w:val="20"/>
        </w:rPr>
        <mc:AlternateContent>
          <mc:Choice Requires="wps">
            <w:drawing>
              <wp:anchor distT="0" distB="0" distL="114300" distR="114300" simplePos="0" relativeHeight="251654144" behindDoc="0" locked="0" layoutInCell="1" allowOverlap="1" wp14:anchorId="693AF57E" wp14:editId="15E8CD53">
                <wp:simplePos x="0" y="0"/>
                <wp:positionH relativeFrom="column">
                  <wp:posOffset>0</wp:posOffset>
                </wp:positionH>
                <wp:positionV relativeFrom="paragraph">
                  <wp:posOffset>102870</wp:posOffset>
                </wp:positionV>
                <wp:extent cx="5372100" cy="1879600"/>
                <wp:effectExtent l="0" t="0" r="1905" b="0"/>
                <wp:wrapNone/>
                <wp:docPr id="5" name="Text Box 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1879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44F3283" w14:textId="6C49CD71" w:rsidR="002F6213" w:rsidRPr="006A20A6" w:rsidRDefault="002F6213" w:rsidP="006A20A6">
                            <w:pPr>
                              <w:pStyle w:val="a8"/>
                              <w:spacing w:after="120"/>
                              <w:jc w:val="center"/>
                              <w:rPr>
                                <w:rFonts w:ascii="黑体" w:eastAsia="黑体"/>
                                <w:b/>
                                <w:spacing w:val="80"/>
                                <w:sz w:val="44"/>
                              </w:rPr>
                            </w:pPr>
                            <w:r>
                              <w:rPr>
                                <w:rFonts w:ascii="黑体" w:eastAsia="黑体" w:hint="eastAsia"/>
                                <w:b/>
                                <w:spacing w:val="80"/>
                                <w:sz w:val="44"/>
                              </w:rPr>
                              <w:t>亚信大数据技术框架及标准</w:t>
                            </w:r>
                          </w:p>
                          <w:p w14:paraId="1D51B7A4" w14:textId="77777777" w:rsidR="002F6213" w:rsidRPr="006A20A6" w:rsidRDefault="002F6213" w:rsidP="00A3783B">
                            <w:pPr>
                              <w:pStyle w:val="a8"/>
                              <w:spacing w:after="120"/>
                              <w:jc w:val="center"/>
                              <w:rPr>
                                <w:rFonts w:ascii="黑体" w:eastAsia="黑体"/>
                                <w:b/>
                                <w:spacing w:val="80"/>
                                <w:sz w:val="4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93AF57E" id="_x0000_t202" coordsize="21600,21600" o:spt="202" path="m,l,21600r21600,l21600,xe">
                <v:stroke joinstyle="miter"/>
                <v:path gradientshapeok="t" o:connecttype="rect"/>
              </v:shapetype>
              <v:shape id="Text Box 87" o:spid="_x0000_s1026" type="#_x0000_t202" style="position:absolute;left:0;text-align:left;margin-left:0;margin-top:8.1pt;width:423pt;height:148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" stroked="f">
                <v:textbox>
                  <w:txbxContent>
                    <w:p w14:paraId="744F3283" w14:textId="6C49CD71" w:rsidR="002F6213" w:rsidRPr="006A20A6" w:rsidRDefault="002F6213" w:rsidP="006A20A6">
                      <w:pPr>
                        <w:pStyle w:val="a8"/>
                        <w:spacing w:after="120"/>
                        <w:jc w:val="center"/>
                        <w:rPr>
                          <w:rFonts w:ascii="黑体" w:eastAsia="黑体"/>
                          <w:b/>
                          <w:spacing w:val="80"/>
                          <w:sz w:val="44"/>
                        </w:rPr>
                      </w:pPr>
                      <w:r>
                        <w:rPr>
                          <w:rFonts w:ascii="黑体" w:eastAsia="黑体" w:hint="eastAsia"/>
                          <w:b/>
                          <w:spacing w:val="80"/>
                          <w:sz w:val="44"/>
                        </w:rPr>
                        <w:t>亚信大数据技术框架及标准</w:t>
                      </w:r>
                    </w:p>
                    <w:p w14:paraId="1D51B7A4" w14:textId="77777777" w:rsidR="002F6213" w:rsidRPr="006A20A6" w:rsidRDefault="002F6213" w:rsidP="00A3783B">
                      <w:pPr>
                        <w:pStyle w:val="a8"/>
                        <w:spacing w:after="120"/>
                        <w:jc w:val="center"/>
                        <w:rPr>
                          <w:rFonts w:ascii="黑体" w:eastAsia="黑体"/>
                          <w:b/>
                          <w:spacing w:val="80"/>
                          <w:sz w:val="44"/>
                        </w:rPr>
                      </w:pPr>
                    </w:p>
                  </w:txbxContent>
                </v:textbox>
              </v:shape>
            </w:pict>
          </mc:Fallback>
        </mc:AlternateContent>
      </w:r>
    </w:p>
    <w:p w14:paraId="4CCB618B" w14:textId="77777777" w:rsidR="005E77F9" w:rsidRDefault="005E77F9" w:rsidP="005E77F9">
      <w:pPr>
        <w:spacing w:line="240" w:lineRule="auto"/>
      </w:pPr>
    </w:p>
    <w:p w14:paraId="3169EBC9" w14:textId="77777777" w:rsidR="005E77F9" w:rsidRDefault="005E77F9" w:rsidP="005E77F9">
      <w:pPr>
        <w:spacing w:line="240" w:lineRule="auto"/>
      </w:pPr>
    </w:p>
    <w:p w14:paraId="47875323" w14:textId="77777777" w:rsidR="005E77F9" w:rsidRDefault="005E77F9" w:rsidP="005E77F9">
      <w:pPr>
        <w:spacing w:line="240" w:lineRule="auto"/>
      </w:pPr>
    </w:p>
    <w:p w14:paraId="2D8D4CBE" w14:textId="77777777" w:rsidR="005E77F9" w:rsidRDefault="005E77F9" w:rsidP="005E77F9">
      <w:pPr>
        <w:spacing w:line="240" w:lineRule="auto"/>
      </w:pPr>
    </w:p>
    <w:p w14:paraId="20C5E580" w14:textId="77777777" w:rsidR="005E77F9" w:rsidRDefault="005E77F9" w:rsidP="005E77F9">
      <w:pPr>
        <w:spacing w:line="240" w:lineRule="auto"/>
      </w:pPr>
    </w:p>
    <w:p w14:paraId="6302161F" w14:textId="77777777" w:rsidR="005E77F9" w:rsidRDefault="005E77F9" w:rsidP="005E77F9">
      <w:pPr>
        <w:spacing w:line="240" w:lineRule="auto"/>
      </w:pPr>
    </w:p>
    <w:p w14:paraId="62178D0F" w14:textId="77777777" w:rsidR="005E77F9" w:rsidRDefault="005E77F9" w:rsidP="005E77F9">
      <w:pPr>
        <w:spacing w:line="240" w:lineRule="auto"/>
      </w:pPr>
    </w:p>
    <w:p w14:paraId="3C8B6492" w14:textId="77777777" w:rsidR="005E77F9" w:rsidRDefault="005E77F9" w:rsidP="005E77F9">
      <w:pPr>
        <w:spacing w:line="240" w:lineRule="auto"/>
      </w:pPr>
    </w:p>
    <w:p w14:paraId="4A9E1300" w14:textId="77777777" w:rsidR="005E77F9" w:rsidRDefault="005E77F9" w:rsidP="005E77F9">
      <w:pPr>
        <w:spacing w:line="240" w:lineRule="auto"/>
      </w:pPr>
    </w:p>
    <w:p w14:paraId="2D4BB84C" w14:textId="77777777" w:rsidR="005E77F9" w:rsidRDefault="005E77F9" w:rsidP="005E77F9">
      <w:pPr>
        <w:spacing w:line="240" w:lineRule="auto"/>
      </w:pPr>
    </w:p>
    <w:p w14:paraId="4CEA1885" w14:textId="77777777" w:rsidR="005E77F9" w:rsidRDefault="005E77F9" w:rsidP="005E77F9">
      <w:pPr>
        <w:spacing w:line="240" w:lineRule="auto"/>
      </w:pPr>
    </w:p>
    <w:p w14:paraId="4BBB8925" w14:textId="77777777" w:rsidR="005E77F9" w:rsidRDefault="005E77F9" w:rsidP="005E77F9">
      <w:pPr>
        <w:spacing w:line="240" w:lineRule="auto"/>
      </w:pPr>
    </w:p>
    <w:p w14:paraId="748940AE" w14:textId="77777777" w:rsidR="005E77F9" w:rsidRDefault="00D52F9C" w:rsidP="005E77F9">
      <w:pPr>
        <w:spacing w:line="240" w:lineRule="auto"/>
      </w:pPr>
      <w:r>
        <w:rPr>
          <w:noProof/>
          <w:sz w:val="20"/>
        </w:rPr>
        <mc:AlternateContent>
          <mc:Choice Requires="wps">
            <w:drawing>
              <wp:anchor distT="0" distB="0" distL="114300" distR="114300" simplePos="0" relativeHeight="251655168" behindDoc="0" locked="0" layoutInCell="1" allowOverlap="1" wp14:anchorId="1F19A7DF" wp14:editId="3649CAC3">
                <wp:simplePos x="0" y="0"/>
                <wp:positionH relativeFrom="column">
                  <wp:posOffset>1143000</wp:posOffset>
                </wp:positionH>
                <wp:positionV relativeFrom="paragraph">
                  <wp:posOffset>0</wp:posOffset>
                </wp:positionV>
                <wp:extent cx="2990850" cy="297180"/>
                <wp:effectExtent l="0" t="3810" r="1905" b="3810"/>
                <wp:wrapNone/>
                <wp:docPr id="4" name="Text Box 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9085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1FFE969" w14:textId="56C1F093" w:rsidR="002F6213" w:rsidRPr="00A3783B" w:rsidRDefault="002F6213" w:rsidP="00CF07A8">
                            <w:pPr>
                              <w:pStyle w:val="af6"/>
                              <w:spacing w:after="0" w:line="240" w:lineRule="auto"/>
                              <w:jc w:val="center"/>
                              <w:rPr>
                                <w:rFonts w:ascii="黑体" w:eastAsia="黑体"/>
                                <w:spacing w:val="40"/>
                                <w:sz w:val="24"/>
                              </w:rPr>
                            </w:pPr>
                            <w:r w:rsidRPr="00CF07A8">
                              <w:rPr>
                                <w:rFonts w:ascii="黑体" w:eastAsia="黑体" w:hint="eastAsia"/>
                                <w:b/>
                                <w:spacing w:val="40"/>
                                <w:sz w:val="24"/>
                              </w:rPr>
                              <w:t>版本号：</w:t>
                            </w:r>
                            <w:r w:rsidRPr="00794BE9">
                              <w:rPr>
                                <w:rFonts w:ascii="黑体" w:eastAsia="黑体" w:hint="eastAsia"/>
                                <w:spacing w:val="40"/>
                                <w:sz w:val="24"/>
                              </w:rPr>
                              <w:t>0</w:t>
                            </w:r>
                            <w:r w:rsidRPr="00A3783B">
                              <w:rPr>
                                <w:rFonts w:ascii="黑体" w:eastAsia="黑体"/>
                                <w:spacing w:val="40"/>
                                <w:sz w:val="24"/>
                              </w:rPr>
                              <w:t>.0.0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F19A7DF" id="Text Box 89" o:spid="_x0000_s1027" type="#_x0000_t202" style="position:absolute;left:0;text-align:left;margin-left:90pt;margin-top:0;width:235.5pt;height:23.4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" stroked="f">
                <v:textbox>
                  <w:txbxContent>
                    <w:p w14:paraId="61FFE969" w14:textId="56C1F093" w:rsidR="002F6213" w:rsidRPr="00A3783B" w:rsidRDefault="002F6213" w:rsidP="00CF07A8">
                      <w:pPr>
                        <w:pStyle w:val="af6"/>
                        <w:spacing w:after="0" w:line="240" w:lineRule="auto"/>
                        <w:jc w:val="center"/>
                        <w:rPr>
                          <w:rFonts w:ascii="黑体" w:eastAsia="黑体"/>
                          <w:spacing w:val="40"/>
                          <w:sz w:val="24"/>
                        </w:rPr>
                      </w:pPr>
                      <w:r w:rsidRPr="00CF07A8">
                        <w:rPr>
                          <w:rFonts w:ascii="黑体" w:eastAsia="黑体" w:hint="eastAsia"/>
                          <w:b/>
                          <w:spacing w:val="40"/>
                          <w:sz w:val="24"/>
                        </w:rPr>
                        <w:t>版本号：</w:t>
                      </w:r>
                      <w:r w:rsidRPr="00794BE9">
                        <w:rPr>
                          <w:rFonts w:ascii="黑体" w:eastAsia="黑体" w:hint="eastAsia"/>
                          <w:spacing w:val="40"/>
                          <w:sz w:val="24"/>
                        </w:rPr>
                        <w:t>0</w:t>
                      </w:r>
                      <w:r w:rsidRPr="00A3783B">
                        <w:rPr>
                          <w:rFonts w:ascii="黑体" w:eastAsia="黑体"/>
                          <w:spacing w:val="40"/>
                          <w:sz w:val="24"/>
                        </w:rPr>
                        <w:t>.0.0</w:t>
                      </w:r>
                    </w:p>
                  </w:txbxContent>
                </v:textbox>
              </v:shape>
            </w:pict>
          </mc:Fallback>
        </mc:AlternateContent>
      </w:r>
    </w:p>
    <w:p w14:paraId="50835729" w14:textId="77777777" w:rsidR="005E77F9" w:rsidRDefault="005E77F9" w:rsidP="005E77F9">
      <w:pPr>
        <w:spacing w:line="240" w:lineRule="auto"/>
      </w:pPr>
    </w:p>
    <w:p w14:paraId="59B394C9" w14:textId="77777777" w:rsidR="005E77F9" w:rsidRDefault="005E77F9" w:rsidP="005E77F9">
      <w:pPr>
        <w:spacing w:line="240" w:lineRule="auto"/>
      </w:pPr>
    </w:p>
    <w:p w14:paraId="595FDB81" w14:textId="77777777" w:rsidR="005E77F9" w:rsidRDefault="005E77F9" w:rsidP="005E77F9">
      <w:pPr>
        <w:spacing w:line="240" w:lineRule="auto"/>
      </w:pPr>
    </w:p>
    <w:p w14:paraId="4D74C0B3" w14:textId="77777777" w:rsidR="005E77F9" w:rsidRDefault="005E77F9" w:rsidP="005E77F9">
      <w:pPr>
        <w:spacing w:line="240" w:lineRule="auto"/>
      </w:pPr>
    </w:p>
    <w:p w14:paraId="13116EE4" w14:textId="77777777" w:rsidR="005E77F9" w:rsidRDefault="005E77F9" w:rsidP="005E77F9">
      <w:pPr>
        <w:spacing w:line="240" w:lineRule="auto"/>
      </w:pPr>
    </w:p>
    <w:p w14:paraId="1ED7EED5" w14:textId="77777777" w:rsidR="005E77F9" w:rsidRDefault="005E77F9" w:rsidP="005E77F9">
      <w:pPr>
        <w:spacing w:line="240" w:lineRule="auto"/>
      </w:pPr>
    </w:p>
    <w:p w14:paraId="5CF2183A" w14:textId="77777777" w:rsidR="005E77F9" w:rsidRDefault="005E77F9" w:rsidP="005E77F9">
      <w:pPr>
        <w:spacing w:line="240" w:lineRule="auto"/>
      </w:pPr>
    </w:p>
    <w:p w14:paraId="4E984169" w14:textId="77777777" w:rsidR="005E77F9" w:rsidRDefault="005E77F9" w:rsidP="005E77F9">
      <w:pPr>
        <w:spacing w:line="240" w:lineRule="auto"/>
      </w:pPr>
    </w:p>
    <w:p w14:paraId="421238E7" w14:textId="77777777" w:rsidR="005E77F9" w:rsidRDefault="005E77F9" w:rsidP="005E77F9">
      <w:pPr>
        <w:spacing w:line="240" w:lineRule="auto"/>
      </w:pPr>
    </w:p>
    <w:p w14:paraId="501DD500" w14:textId="77777777" w:rsidR="005E77F9" w:rsidRDefault="005E77F9" w:rsidP="005E77F9">
      <w:pPr>
        <w:spacing w:line="240" w:lineRule="auto"/>
      </w:pPr>
    </w:p>
    <w:p w14:paraId="23814E19" w14:textId="77777777" w:rsidR="005E77F9" w:rsidRDefault="00D52F9C" w:rsidP="005E77F9">
      <w:pPr>
        <w:spacing w:line="240" w:lineRule="auto"/>
      </w:pPr>
      <w:r>
        <w:rPr>
          <w:noProof/>
          <w:sz w:val="20"/>
        </w:rPr>
        <mc:AlternateContent>
          <mc:Choice Requires="wps">
            <w:drawing>
              <wp:anchor distT="0" distB="0" distL="114300" distR="114300" simplePos="0" relativeHeight="251656192" behindDoc="0" locked="0" layoutInCell="1" allowOverlap="1" wp14:anchorId="47F46FE2" wp14:editId="0775112A">
                <wp:simplePos x="0" y="0"/>
                <wp:positionH relativeFrom="column">
                  <wp:posOffset>1062990</wp:posOffset>
                </wp:positionH>
                <wp:positionV relativeFrom="paragraph">
                  <wp:posOffset>45085</wp:posOffset>
                </wp:positionV>
                <wp:extent cx="2628900" cy="295910"/>
                <wp:effectExtent l="3810" t="0" r="0" b="0"/>
                <wp:wrapNone/>
                <wp:docPr id="2" name="Text Box 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8900" cy="2959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F90AE92" w14:textId="03ED430C" w:rsidR="002F6213" w:rsidRDefault="002F6213" w:rsidP="003D049C">
                            <w:pPr>
                              <w:pStyle w:val="af5"/>
                              <w:ind w:firstLine="648"/>
                            </w:pPr>
                            <w:r>
                              <w:t>2015-10-30</w:t>
                            </w:r>
                          </w:p>
                          <w:p w14:paraId="1C8614D9" w14:textId="77777777" w:rsidR="002F6213" w:rsidRPr="001C4C4A" w:rsidRDefault="002F6213" w:rsidP="001C4C4A">
                            <w:pPr>
                              <w:rPr>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F46FE2" id="Text Box 91" o:spid="_x0000_s1028" type="#_x0000_t202" style="position:absolute;left:0;text-align:left;margin-left:83.7pt;margin-top:3.55pt;width:207pt;height:23.3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" stroked="f">
                <v:textbox>
                  <w:txbxContent>
                    <w:p w14:paraId="6F90AE92" w14:textId="03ED430C" w:rsidR="002F6213" w:rsidRDefault="002F6213" w:rsidP="003D049C">
                      <w:pPr>
                        <w:pStyle w:val="af5"/>
                        <w:ind w:firstLine="648"/>
                      </w:pPr>
                      <w:r>
                        <w:t>2015-10-30</w:t>
                      </w:r>
                    </w:p>
                    <w:p w14:paraId="1C8614D9" w14:textId="77777777" w:rsidR="002F6213" w:rsidRPr="001C4C4A" w:rsidRDefault="002F6213" w:rsidP="001C4C4A">
                      <w:pPr>
                        <w:rPr>
                          <w:szCs w:val="20"/>
                        </w:rPr>
                      </w:pPr>
                    </w:p>
                  </w:txbxContent>
                </v:textbox>
              </v:shape>
            </w:pict>
          </mc:Fallback>
        </mc:AlternateContent>
      </w:r>
    </w:p>
    <w:p w14:paraId="329DDA8B" w14:textId="77777777" w:rsidR="005E77F9" w:rsidRDefault="005E77F9" w:rsidP="005E77F9">
      <w:pPr>
        <w:spacing w:line="240" w:lineRule="auto"/>
      </w:pPr>
    </w:p>
    <w:p w14:paraId="6CD5C895" w14:textId="77777777" w:rsidR="005E77F9" w:rsidRDefault="00D52F9C" w:rsidP="005E77F9">
      <w:pPr>
        <w:spacing w:line="240" w:lineRule="auto"/>
      </w:pPr>
      <w:r>
        <w:rPr>
          <w:noProof/>
        </w:rPr>
        <mc:AlternateContent>
          <mc:Choice Requires="wps">
            <w:drawing>
              <wp:anchor distT="0" distB="0" distL="114300" distR="114300" simplePos="0" relativeHeight="251657216" behindDoc="0" locked="0" layoutInCell="1" allowOverlap="1" wp14:anchorId="3120267D" wp14:editId="39716606">
                <wp:simplePos x="0" y="0"/>
                <wp:positionH relativeFrom="column">
                  <wp:posOffset>731520</wp:posOffset>
                </wp:positionH>
                <wp:positionV relativeFrom="paragraph">
                  <wp:posOffset>27940</wp:posOffset>
                </wp:positionV>
                <wp:extent cx="3331845" cy="295910"/>
                <wp:effectExtent l="0" t="0" r="0" b="1905"/>
                <wp:wrapNone/>
                <wp:docPr id="1" name="Text Box 2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1845" cy="2959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EBD35EB" w14:textId="19FB8CCE" w:rsidR="002F6213" w:rsidRPr="001C4C4A" w:rsidRDefault="002F6213" w:rsidP="00AC5F3B">
                            <w:pPr>
                              <w:pStyle w:val="af5"/>
                              <w:ind w:firstLine="648"/>
                              <w:rPr>
                                <w:szCs w:val="20"/>
                              </w:rPr>
                            </w:pPr>
                            <w:r>
                              <w:rPr>
                                <w:rFonts w:hint="eastAsia"/>
                                <w:szCs w:val="20"/>
                              </w:rPr>
                              <w:t>技术委员会</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20267D" id="Text Box 232" o:spid="_x0000_s1029" type="#_x0000_t202" style="position:absolute;left:0;text-align:left;margin-left:57.6pt;margin-top:2.2pt;width:262.35pt;height:23.3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" stroked="f">
                <v:textbox>
                  <w:txbxContent>
                    <w:p w14:paraId="7EBD35EB" w14:textId="19FB8CCE" w:rsidR="002F6213" w:rsidRPr="001C4C4A" w:rsidRDefault="002F6213" w:rsidP="00AC5F3B">
                      <w:pPr>
                        <w:pStyle w:val="af5"/>
                        <w:ind w:firstLine="648"/>
                        <w:rPr>
                          <w:szCs w:val="20"/>
                        </w:rPr>
                      </w:pPr>
                      <w:r>
                        <w:rPr>
                          <w:rFonts w:hint="eastAsia"/>
                          <w:szCs w:val="20"/>
                        </w:rPr>
                        <w:t>技术委员会</w:t>
                      </w:r>
                    </w:p>
                  </w:txbxContent>
                </v:textbox>
              </v:shape>
            </w:pict>
          </mc:Fallback>
        </mc:AlternateContent>
      </w:r>
    </w:p>
    <w:p w14:paraId="607CDDE9" w14:textId="77777777" w:rsidR="005E77F9" w:rsidRDefault="005E77F9" w:rsidP="005E77F9">
      <w:pPr>
        <w:spacing w:line="240" w:lineRule="auto"/>
      </w:pPr>
    </w:p>
    <w:p w14:paraId="315A0F22" w14:textId="77777777" w:rsidR="005E77F9" w:rsidRDefault="005E77F9" w:rsidP="005E77F9">
      <w:pPr>
        <w:spacing w:line="240" w:lineRule="auto"/>
      </w:pPr>
    </w:p>
    <w:p w14:paraId="67035CDF" w14:textId="77777777" w:rsidR="005E77F9" w:rsidRDefault="005E77F9" w:rsidP="005E77F9">
      <w:pPr>
        <w:spacing w:line="240" w:lineRule="auto"/>
      </w:pPr>
    </w:p>
    <w:p w14:paraId="070EC8D5" w14:textId="77777777" w:rsidR="005E77F9" w:rsidRDefault="005E77F9" w:rsidP="005E77F9">
      <w:pPr>
        <w:spacing w:line="240" w:lineRule="auto"/>
      </w:pPr>
    </w:p>
    <w:p w14:paraId="5D3B437B" w14:textId="77777777" w:rsidR="005E77F9" w:rsidRDefault="005E77F9" w:rsidP="007F24AA">
      <w:pPr>
        <w:spacing w:line="240" w:lineRule="auto"/>
        <w:sectPr w:rsidR="005E77F9" w:rsidSect="005E77F9">
          <w:headerReference w:type="even" r:id="rId13"/>
          <w:headerReference w:type="default" r:id="rId14"/>
          <w:footerReference w:type="even" r:id="rId15"/>
          <w:footerReference w:type="default" r:id="rId16"/>
          <w:headerReference w:type="first" r:id="rId17"/>
          <w:footerReference w:type="first" r:id="rId18"/>
          <w:pgSz w:w="11906" w:h="16838"/>
          <w:pgMar w:top="1440" w:right="1797" w:bottom="1440" w:left="1797" w:header="851" w:footer="992" w:gutter="0"/>
          <w:cols w:space="425"/>
          <w:titlePg/>
          <w:docGrid w:type="lines" w:linePitch="312"/>
        </w:sectPr>
      </w:pPr>
    </w:p>
    <w:p w14:paraId="4598B70D" w14:textId="77777777" w:rsidR="003B5F00" w:rsidRDefault="00B71383" w:rsidP="003B5F00">
      <w:pPr>
        <w:ind w:firstLine="640"/>
        <w:jc w:val="center"/>
        <w:rPr>
          <w:rFonts w:ascii="黑体" w:eastAsia="黑体"/>
          <w:sz w:val="32"/>
          <w:szCs w:val="32"/>
        </w:rPr>
      </w:pPr>
      <w:r w:rsidRPr="003A1B55">
        <w:rPr>
          <w:rFonts w:ascii="黑体" w:eastAsia="黑体" w:hint="eastAsia"/>
          <w:sz w:val="32"/>
          <w:szCs w:val="32"/>
        </w:rPr>
        <w:lastRenderedPageBreak/>
        <w:t>目</w:t>
      </w:r>
      <w:r w:rsidRPr="003A1B55">
        <w:rPr>
          <w:rFonts w:ascii="黑体" w:eastAsia="黑体"/>
          <w:sz w:val="32"/>
          <w:szCs w:val="32"/>
        </w:rPr>
        <w:tab/>
      </w:r>
      <w:r w:rsidRPr="003A1B55">
        <w:rPr>
          <w:rFonts w:ascii="黑体" w:eastAsia="黑体"/>
          <w:sz w:val="32"/>
          <w:szCs w:val="32"/>
        </w:rPr>
        <w:tab/>
      </w:r>
      <w:r w:rsidRPr="003A1B55">
        <w:rPr>
          <w:rFonts w:ascii="黑体" w:eastAsia="黑体" w:hint="eastAsia"/>
          <w:sz w:val="32"/>
          <w:szCs w:val="32"/>
        </w:rPr>
        <w:t>录</w:t>
      </w:r>
    </w:p>
    <w:p w14:paraId="4576752B" w14:textId="77777777" w:rsidR="003E00AE" w:rsidRDefault="008F5B32">
      <w:pPr>
        <w:pStyle w:val="10"/>
        <w:rPr>
          <w:rFonts w:asciiTheme="minorHAnsi" w:eastAsiaTheme="minorEastAsia" w:hAnsiTheme="minorHAnsi" w:cstheme="minorBidi"/>
          <w:noProof/>
          <w:szCs w:val="22"/>
        </w:rPr>
      </w:pPr>
      <w:r>
        <w:fldChar w:fldCharType="begin"/>
      </w:r>
      <w:r w:rsidR="003027A2">
        <w:instrText xml:space="preserve"> TOC \o "1-3" \h \z \u </w:instrText>
      </w:r>
      <w:r>
        <w:fldChar w:fldCharType="separate"/>
      </w:r>
      <w:hyperlink w:anchor="_Toc434349352" w:history="1">
        <w:r w:rsidR="003E00AE" w:rsidRPr="00911A78">
          <w:rPr>
            <w:rStyle w:val="af8"/>
            <w:noProof/>
          </w:rPr>
          <w:t>1</w:t>
        </w:r>
        <w:r w:rsidR="003E00AE">
          <w:rPr>
            <w:rFonts w:asciiTheme="minorHAnsi" w:eastAsiaTheme="minorEastAsia" w:hAnsiTheme="minorHAnsi" w:cstheme="minorBidi"/>
            <w:noProof/>
            <w:szCs w:val="22"/>
          </w:rPr>
          <w:tab/>
        </w:r>
        <w:r w:rsidR="003E00AE" w:rsidRPr="00911A78">
          <w:rPr>
            <w:rStyle w:val="af8"/>
            <w:rFonts w:hint="eastAsia"/>
            <w:noProof/>
          </w:rPr>
          <w:t>背景</w:t>
        </w:r>
        <w:r w:rsidR="003E00AE">
          <w:rPr>
            <w:noProof/>
            <w:webHidden/>
          </w:rPr>
          <w:tab/>
        </w:r>
        <w:r w:rsidR="003E00AE">
          <w:rPr>
            <w:noProof/>
            <w:webHidden/>
          </w:rPr>
          <w:fldChar w:fldCharType="begin"/>
        </w:r>
        <w:r w:rsidR="003E00AE">
          <w:rPr>
            <w:noProof/>
            <w:webHidden/>
          </w:rPr>
          <w:instrText xml:space="preserve"> PAGEREF _Toc434349352 \h </w:instrText>
        </w:r>
        <w:r w:rsidR="003E00AE">
          <w:rPr>
            <w:noProof/>
            <w:webHidden/>
          </w:rPr>
        </w:r>
        <w:r w:rsidR="003E00AE">
          <w:rPr>
            <w:noProof/>
            <w:webHidden/>
          </w:rPr>
          <w:fldChar w:fldCharType="separate"/>
        </w:r>
        <w:r w:rsidR="003E00AE">
          <w:rPr>
            <w:noProof/>
            <w:webHidden/>
          </w:rPr>
          <w:t>4</w:t>
        </w:r>
        <w:r w:rsidR="003E00AE">
          <w:rPr>
            <w:noProof/>
            <w:webHidden/>
          </w:rPr>
          <w:fldChar w:fldCharType="end"/>
        </w:r>
      </w:hyperlink>
    </w:p>
    <w:p w14:paraId="6C79BD3F" w14:textId="77777777" w:rsidR="003E00AE" w:rsidRDefault="00472FB3">
      <w:pPr>
        <w:pStyle w:val="10"/>
        <w:rPr>
          <w:rFonts w:asciiTheme="minorHAnsi" w:eastAsiaTheme="minorEastAsia" w:hAnsiTheme="minorHAnsi" w:cstheme="minorBidi"/>
          <w:noProof/>
          <w:szCs w:val="22"/>
        </w:rPr>
      </w:pPr>
      <w:hyperlink w:anchor="_Toc434349353" w:history="1">
        <w:r w:rsidR="003E00AE" w:rsidRPr="00911A78">
          <w:rPr>
            <w:rStyle w:val="af8"/>
            <w:noProof/>
          </w:rPr>
          <w:t>2</w:t>
        </w:r>
        <w:r w:rsidR="003E00AE">
          <w:rPr>
            <w:rFonts w:asciiTheme="minorHAnsi" w:eastAsiaTheme="minorEastAsia" w:hAnsiTheme="minorHAnsi" w:cstheme="minorBidi"/>
            <w:noProof/>
            <w:szCs w:val="22"/>
          </w:rPr>
          <w:tab/>
        </w:r>
        <w:r w:rsidR="003E00AE" w:rsidRPr="00911A78">
          <w:rPr>
            <w:rStyle w:val="af8"/>
            <w:rFonts w:hint="eastAsia"/>
            <w:noProof/>
          </w:rPr>
          <w:t>目标</w:t>
        </w:r>
        <w:r w:rsidR="003E00AE">
          <w:rPr>
            <w:noProof/>
            <w:webHidden/>
          </w:rPr>
          <w:tab/>
        </w:r>
        <w:r w:rsidR="003E00AE">
          <w:rPr>
            <w:noProof/>
            <w:webHidden/>
          </w:rPr>
          <w:fldChar w:fldCharType="begin"/>
        </w:r>
        <w:r w:rsidR="003E00AE">
          <w:rPr>
            <w:noProof/>
            <w:webHidden/>
          </w:rPr>
          <w:instrText xml:space="preserve"> PAGEREF _Toc434349353 \h </w:instrText>
        </w:r>
        <w:r w:rsidR="003E00AE">
          <w:rPr>
            <w:noProof/>
            <w:webHidden/>
          </w:rPr>
        </w:r>
        <w:r w:rsidR="003E00AE">
          <w:rPr>
            <w:noProof/>
            <w:webHidden/>
          </w:rPr>
          <w:fldChar w:fldCharType="separate"/>
        </w:r>
        <w:r w:rsidR="003E00AE">
          <w:rPr>
            <w:noProof/>
            <w:webHidden/>
          </w:rPr>
          <w:t>4</w:t>
        </w:r>
        <w:r w:rsidR="003E00AE">
          <w:rPr>
            <w:noProof/>
            <w:webHidden/>
          </w:rPr>
          <w:fldChar w:fldCharType="end"/>
        </w:r>
      </w:hyperlink>
    </w:p>
    <w:p w14:paraId="155E16CC" w14:textId="77777777" w:rsidR="003E00AE" w:rsidRDefault="00472FB3">
      <w:pPr>
        <w:pStyle w:val="10"/>
        <w:rPr>
          <w:rFonts w:asciiTheme="minorHAnsi" w:eastAsiaTheme="minorEastAsia" w:hAnsiTheme="minorHAnsi" w:cstheme="minorBidi"/>
          <w:noProof/>
          <w:szCs w:val="22"/>
        </w:rPr>
      </w:pPr>
      <w:hyperlink w:anchor="_Toc434349354" w:history="1">
        <w:r w:rsidR="003E00AE" w:rsidRPr="00911A78">
          <w:rPr>
            <w:rStyle w:val="af8"/>
            <w:noProof/>
          </w:rPr>
          <w:t>3</w:t>
        </w:r>
        <w:r w:rsidR="003E00AE">
          <w:rPr>
            <w:rFonts w:asciiTheme="minorHAnsi" w:eastAsiaTheme="minorEastAsia" w:hAnsiTheme="minorHAnsi" w:cstheme="minorBidi"/>
            <w:noProof/>
            <w:szCs w:val="22"/>
          </w:rPr>
          <w:tab/>
        </w:r>
        <w:r w:rsidR="003E00AE" w:rsidRPr="00911A78">
          <w:rPr>
            <w:rStyle w:val="af8"/>
            <w:rFonts w:hint="eastAsia"/>
            <w:noProof/>
          </w:rPr>
          <w:t>总体原则</w:t>
        </w:r>
        <w:r w:rsidR="003E00AE">
          <w:rPr>
            <w:noProof/>
            <w:webHidden/>
          </w:rPr>
          <w:tab/>
        </w:r>
        <w:r w:rsidR="003E00AE">
          <w:rPr>
            <w:noProof/>
            <w:webHidden/>
          </w:rPr>
          <w:fldChar w:fldCharType="begin"/>
        </w:r>
        <w:r w:rsidR="003E00AE">
          <w:rPr>
            <w:noProof/>
            <w:webHidden/>
          </w:rPr>
          <w:instrText xml:space="preserve"> PAGEREF _Toc434349354 \h </w:instrText>
        </w:r>
        <w:r w:rsidR="003E00AE">
          <w:rPr>
            <w:noProof/>
            <w:webHidden/>
          </w:rPr>
        </w:r>
        <w:r w:rsidR="003E00AE">
          <w:rPr>
            <w:noProof/>
            <w:webHidden/>
          </w:rPr>
          <w:fldChar w:fldCharType="separate"/>
        </w:r>
        <w:r w:rsidR="003E00AE">
          <w:rPr>
            <w:noProof/>
            <w:webHidden/>
          </w:rPr>
          <w:t>5</w:t>
        </w:r>
        <w:r w:rsidR="003E00AE">
          <w:rPr>
            <w:noProof/>
            <w:webHidden/>
          </w:rPr>
          <w:fldChar w:fldCharType="end"/>
        </w:r>
      </w:hyperlink>
    </w:p>
    <w:p w14:paraId="559D3BCB" w14:textId="77777777" w:rsidR="003E00AE" w:rsidRDefault="00472FB3">
      <w:pPr>
        <w:pStyle w:val="10"/>
        <w:rPr>
          <w:rFonts w:asciiTheme="minorHAnsi" w:eastAsiaTheme="minorEastAsia" w:hAnsiTheme="minorHAnsi" w:cstheme="minorBidi"/>
          <w:noProof/>
          <w:szCs w:val="22"/>
        </w:rPr>
      </w:pPr>
      <w:hyperlink w:anchor="_Toc434349355" w:history="1">
        <w:r w:rsidR="003E00AE" w:rsidRPr="00911A78">
          <w:rPr>
            <w:rStyle w:val="af8"/>
            <w:noProof/>
          </w:rPr>
          <w:t>4</w:t>
        </w:r>
        <w:r w:rsidR="003E00AE">
          <w:rPr>
            <w:rFonts w:asciiTheme="minorHAnsi" w:eastAsiaTheme="minorEastAsia" w:hAnsiTheme="minorHAnsi" w:cstheme="minorBidi"/>
            <w:noProof/>
            <w:szCs w:val="22"/>
          </w:rPr>
          <w:tab/>
        </w:r>
        <w:r w:rsidR="003E00AE" w:rsidRPr="00911A78">
          <w:rPr>
            <w:rStyle w:val="af8"/>
            <w:rFonts w:hint="eastAsia"/>
            <w:noProof/>
          </w:rPr>
          <w:t>架构风格</w:t>
        </w:r>
        <w:r w:rsidR="003E00AE">
          <w:rPr>
            <w:noProof/>
            <w:webHidden/>
          </w:rPr>
          <w:tab/>
        </w:r>
        <w:r w:rsidR="003E00AE">
          <w:rPr>
            <w:noProof/>
            <w:webHidden/>
          </w:rPr>
          <w:fldChar w:fldCharType="begin"/>
        </w:r>
        <w:r w:rsidR="003E00AE">
          <w:rPr>
            <w:noProof/>
            <w:webHidden/>
          </w:rPr>
          <w:instrText xml:space="preserve"> PAGEREF _Toc434349355 \h </w:instrText>
        </w:r>
        <w:r w:rsidR="003E00AE">
          <w:rPr>
            <w:noProof/>
            <w:webHidden/>
          </w:rPr>
        </w:r>
        <w:r w:rsidR="003E00AE">
          <w:rPr>
            <w:noProof/>
            <w:webHidden/>
          </w:rPr>
          <w:fldChar w:fldCharType="separate"/>
        </w:r>
        <w:r w:rsidR="003E00AE">
          <w:rPr>
            <w:noProof/>
            <w:webHidden/>
          </w:rPr>
          <w:t>5</w:t>
        </w:r>
        <w:r w:rsidR="003E00AE">
          <w:rPr>
            <w:noProof/>
            <w:webHidden/>
          </w:rPr>
          <w:fldChar w:fldCharType="end"/>
        </w:r>
      </w:hyperlink>
    </w:p>
    <w:p w14:paraId="0C0BB09E" w14:textId="77777777" w:rsidR="003E00AE" w:rsidRDefault="00472FB3">
      <w:pPr>
        <w:pStyle w:val="22"/>
        <w:rPr>
          <w:rFonts w:asciiTheme="minorHAnsi" w:eastAsiaTheme="minorEastAsia" w:hAnsiTheme="minorHAnsi" w:cstheme="minorBidi"/>
          <w:noProof/>
          <w:szCs w:val="22"/>
        </w:rPr>
      </w:pPr>
      <w:hyperlink w:anchor="_Toc434349356" w:history="1">
        <w:r w:rsidR="003E00AE" w:rsidRPr="00911A78">
          <w:rPr>
            <w:rStyle w:val="af8"/>
            <w:rFonts w:ascii="黑体"/>
            <w:noProof/>
          </w:rPr>
          <w:t>4.1</w:t>
        </w:r>
        <w:r w:rsidR="003E00AE">
          <w:rPr>
            <w:rFonts w:asciiTheme="minorHAnsi" w:eastAsiaTheme="minorEastAsia" w:hAnsiTheme="minorHAnsi" w:cstheme="minorBidi"/>
            <w:noProof/>
            <w:szCs w:val="22"/>
          </w:rPr>
          <w:tab/>
        </w:r>
        <w:r w:rsidR="003E00AE" w:rsidRPr="00911A78">
          <w:rPr>
            <w:rStyle w:val="af8"/>
            <w:rFonts w:hint="eastAsia"/>
            <w:noProof/>
          </w:rPr>
          <w:t>应用和后端服务分离</w:t>
        </w:r>
        <w:r w:rsidR="003E00AE">
          <w:rPr>
            <w:noProof/>
            <w:webHidden/>
          </w:rPr>
          <w:tab/>
        </w:r>
        <w:r w:rsidR="003E00AE">
          <w:rPr>
            <w:noProof/>
            <w:webHidden/>
          </w:rPr>
          <w:fldChar w:fldCharType="begin"/>
        </w:r>
        <w:r w:rsidR="003E00AE">
          <w:rPr>
            <w:noProof/>
            <w:webHidden/>
          </w:rPr>
          <w:instrText xml:space="preserve"> PAGEREF _Toc434349356 \h </w:instrText>
        </w:r>
        <w:r w:rsidR="003E00AE">
          <w:rPr>
            <w:noProof/>
            <w:webHidden/>
          </w:rPr>
        </w:r>
        <w:r w:rsidR="003E00AE">
          <w:rPr>
            <w:noProof/>
            <w:webHidden/>
          </w:rPr>
          <w:fldChar w:fldCharType="separate"/>
        </w:r>
        <w:r w:rsidR="003E00AE">
          <w:rPr>
            <w:noProof/>
            <w:webHidden/>
          </w:rPr>
          <w:t>5</w:t>
        </w:r>
        <w:r w:rsidR="003E00AE">
          <w:rPr>
            <w:noProof/>
            <w:webHidden/>
          </w:rPr>
          <w:fldChar w:fldCharType="end"/>
        </w:r>
      </w:hyperlink>
    </w:p>
    <w:p w14:paraId="37835705" w14:textId="77777777" w:rsidR="003E00AE" w:rsidRDefault="00472FB3">
      <w:pPr>
        <w:pStyle w:val="22"/>
        <w:rPr>
          <w:rFonts w:asciiTheme="minorHAnsi" w:eastAsiaTheme="minorEastAsia" w:hAnsiTheme="minorHAnsi" w:cstheme="minorBidi"/>
          <w:noProof/>
          <w:szCs w:val="22"/>
        </w:rPr>
      </w:pPr>
      <w:hyperlink w:anchor="_Toc434349357" w:history="1">
        <w:r w:rsidR="003E00AE" w:rsidRPr="00911A78">
          <w:rPr>
            <w:rStyle w:val="af8"/>
            <w:rFonts w:ascii="黑体"/>
            <w:noProof/>
          </w:rPr>
          <w:t>4.2</w:t>
        </w:r>
        <w:r w:rsidR="003E00AE">
          <w:rPr>
            <w:rFonts w:asciiTheme="minorHAnsi" w:eastAsiaTheme="minorEastAsia" w:hAnsiTheme="minorHAnsi" w:cstheme="minorBidi"/>
            <w:noProof/>
            <w:szCs w:val="22"/>
          </w:rPr>
          <w:tab/>
        </w:r>
        <w:r w:rsidR="003E00AE" w:rsidRPr="00911A78">
          <w:rPr>
            <w:rStyle w:val="af8"/>
            <w:rFonts w:hint="eastAsia"/>
            <w:noProof/>
          </w:rPr>
          <w:t>应用内部的解耦</w:t>
        </w:r>
        <w:r w:rsidR="003E00AE">
          <w:rPr>
            <w:noProof/>
            <w:webHidden/>
          </w:rPr>
          <w:tab/>
        </w:r>
        <w:r w:rsidR="003E00AE">
          <w:rPr>
            <w:noProof/>
            <w:webHidden/>
          </w:rPr>
          <w:fldChar w:fldCharType="begin"/>
        </w:r>
        <w:r w:rsidR="003E00AE">
          <w:rPr>
            <w:noProof/>
            <w:webHidden/>
          </w:rPr>
          <w:instrText xml:space="preserve"> PAGEREF _Toc434349357 \h </w:instrText>
        </w:r>
        <w:r w:rsidR="003E00AE">
          <w:rPr>
            <w:noProof/>
            <w:webHidden/>
          </w:rPr>
        </w:r>
        <w:r w:rsidR="003E00AE">
          <w:rPr>
            <w:noProof/>
            <w:webHidden/>
          </w:rPr>
          <w:fldChar w:fldCharType="separate"/>
        </w:r>
        <w:r w:rsidR="003E00AE">
          <w:rPr>
            <w:noProof/>
            <w:webHidden/>
          </w:rPr>
          <w:t>6</w:t>
        </w:r>
        <w:r w:rsidR="003E00AE">
          <w:rPr>
            <w:noProof/>
            <w:webHidden/>
          </w:rPr>
          <w:fldChar w:fldCharType="end"/>
        </w:r>
      </w:hyperlink>
    </w:p>
    <w:p w14:paraId="44AE2871" w14:textId="77777777" w:rsidR="003E00AE" w:rsidRDefault="00472FB3">
      <w:pPr>
        <w:pStyle w:val="22"/>
        <w:rPr>
          <w:rFonts w:asciiTheme="minorHAnsi" w:eastAsiaTheme="minorEastAsia" w:hAnsiTheme="minorHAnsi" w:cstheme="minorBidi"/>
          <w:noProof/>
          <w:szCs w:val="22"/>
        </w:rPr>
      </w:pPr>
      <w:hyperlink w:anchor="_Toc434349358" w:history="1">
        <w:r w:rsidR="003E00AE" w:rsidRPr="00911A78">
          <w:rPr>
            <w:rStyle w:val="af8"/>
            <w:rFonts w:ascii="黑体"/>
            <w:noProof/>
          </w:rPr>
          <w:t>4.3</w:t>
        </w:r>
        <w:r w:rsidR="003E00AE">
          <w:rPr>
            <w:rFonts w:asciiTheme="minorHAnsi" w:eastAsiaTheme="minorEastAsia" w:hAnsiTheme="minorHAnsi" w:cstheme="minorBidi"/>
            <w:noProof/>
            <w:szCs w:val="22"/>
          </w:rPr>
          <w:tab/>
        </w:r>
        <w:r w:rsidR="003E00AE" w:rsidRPr="00911A78">
          <w:rPr>
            <w:rStyle w:val="af8"/>
            <w:rFonts w:hint="eastAsia"/>
            <w:noProof/>
          </w:rPr>
          <w:t>代码和配置分离</w:t>
        </w:r>
        <w:r w:rsidR="003E00AE">
          <w:rPr>
            <w:noProof/>
            <w:webHidden/>
          </w:rPr>
          <w:tab/>
        </w:r>
        <w:r w:rsidR="003E00AE">
          <w:rPr>
            <w:noProof/>
            <w:webHidden/>
          </w:rPr>
          <w:fldChar w:fldCharType="begin"/>
        </w:r>
        <w:r w:rsidR="003E00AE">
          <w:rPr>
            <w:noProof/>
            <w:webHidden/>
          </w:rPr>
          <w:instrText xml:space="preserve"> PAGEREF _Toc434349358 \h </w:instrText>
        </w:r>
        <w:r w:rsidR="003E00AE">
          <w:rPr>
            <w:noProof/>
            <w:webHidden/>
          </w:rPr>
        </w:r>
        <w:r w:rsidR="003E00AE">
          <w:rPr>
            <w:noProof/>
            <w:webHidden/>
          </w:rPr>
          <w:fldChar w:fldCharType="separate"/>
        </w:r>
        <w:r w:rsidR="003E00AE">
          <w:rPr>
            <w:noProof/>
            <w:webHidden/>
          </w:rPr>
          <w:t>7</w:t>
        </w:r>
        <w:r w:rsidR="003E00AE">
          <w:rPr>
            <w:noProof/>
            <w:webHidden/>
          </w:rPr>
          <w:fldChar w:fldCharType="end"/>
        </w:r>
      </w:hyperlink>
    </w:p>
    <w:p w14:paraId="685257C8" w14:textId="77777777" w:rsidR="003E00AE" w:rsidRDefault="00472FB3">
      <w:pPr>
        <w:pStyle w:val="22"/>
        <w:rPr>
          <w:rFonts w:asciiTheme="minorHAnsi" w:eastAsiaTheme="minorEastAsia" w:hAnsiTheme="minorHAnsi" w:cstheme="minorBidi"/>
          <w:noProof/>
          <w:szCs w:val="22"/>
        </w:rPr>
      </w:pPr>
      <w:hyperlink w:anchor="_Toc434349359" w:history="1">
        <w:r w:rsidR="003E00AE" w:rsidRPr="00911A78">
          <w:rPr>
            <w:rStyle w:val="af8"/>
            <w:rFonts w:ascii="黑体"/>
            <w:noProof/>
          </w:rPr>
          <w:t>4.4</w:t>
        </w:r>
        <w:r w:rsidR="003E00AE">
          <w:rPr>
            <w:rFonts w:asciiTheme="minorHAnsi" w:eastAsiaTheme="minorEastAsia" w:hAnsiTheme="minorHAnsi" w:cstheme="minorBidi"/>
            <w:noProof/>
            <w:szCs w:val="22"/>
          </w:rPr>
          <w:tab/>
        </w:r>
        <w:r w:rsidR="003E00AE" w:rsidRPr="00911A78">
          <w:rPr>
            <w:rStyle w:val="af8"/>
            <w:rFonts w:hint="eastAsia"/>
            <w:noProof/>
          </w:rPr>
          <w:t>弹性扩展和高可用</w:t>
        </w:r>
        <w:r w:rsidR="003E00AE">
          <w:rPr>
            <w:noProof/>
            <w:webHidden/>
          </w:rPr>
          <w:tab/>
        </w:r>
        <w:r w:rsidR="003E00AE">
          <w:rPr>
            <w:noProof/>
            <w:webHidden/>
          </w:rPr>
          <w:fldChar w:fldCharType="begin"/>
        </w:r>
        <w:r w:rsidR="003E00AE">
          <w:rPr>
            <w:noProof/>
            <w:webHidden/>
          </w:rPr>
          <w:instrText xml:space="preserve"> PAGEREF _Toc434349359 \h </w:instrText>
        </w:r>
        <w:r w:rsidR="003E00AE">
          <w:rPr>
            <w:noProof/>
            <w:webHidden/>
          </w:rPr>
        </w:r>
        <w:r w:rsidR="003E00AE">
          <w:rPr>
            <w:noProof/>
            <w:webHidden/>
          </w:rPr>
          <w:fldChar w:fldCharType="separate"/>
        </w:r>
        <w:r w:rsidR="003E00AE">
          <w:rPr>
            <w:noProof/>
            <w:webHidden/>
          </w:rPr>
          <w:t>8</w:t>
        </w:r>
        <w:r w:rsidR="003E00AE">
          <w:rPr>
            <w:noProof/>
            <w:webHidden/>
          </w:rPr>
          <w:fldChar w:fldCharType="end"/>
        </w:r>
      </w:hyperlink>
    </w:p>
    <w:p w14:paraId="39FE809A" w14:textId="77777777" w:rsidR="003E00AE" w:rsidRDefault="00472FB3">
      <w:pPr>
        <w:pStyle w:val="22"/>
        <w:rPr>
          <w:rFonts w:asciiTheme="minorHAnsi" w:eastAsiaTheme="minorEastAsia" w:hAnsiTheme="minorHAnsi" w:cstheme="minorBidi"/>
          <w:noProof/>
          <w:szCs w:val="22"/>
        </w:rPr>
      </w:pPr>
      <w:hyperlink w:anchor="_Toc434349360" w:history="1">
        <w:r w:rsidR="003E00AE" w:rsidRPr="00911A78">
          <w:rPr>
            <w:rStyle w:val="af8"/>
            <w:rFonts w:ascii="黑体"/>
            <w:noProof/>
          </w:rPr>
          <w:t>4.5</w:t>
        </w:r>
        <w:r w:rsidR="003E00AE">
          <w:rPr>
            <w:rFonts w:asciiTheme="minorHAnsi" w:eastAsiaTheme="minorEastAsia" w:hAnsiTheme="minorHAnsi" w:cstheme="minorBidi"/>
            <w:noProof/>
            <w:szCs w:val="22"/>
          </w:rPr>
          <w:tab/>
        </w:r>
        <w:r w:rsidR="003E00AE" w:rsidRPr="00911A78">
          <w:rPr>
            <w:rStyle w:val="af8"/>
            <w:rFonts w:hint="eastAsia"/>
            <w:noProof/>
          </w:rPr>
          <w:t>健壮性设计</w:t>
        </w:r>
        <w:r w:rsidR="003E00AE">
          <w:rPr>
            <w:noProof/>
            <w:webHidden/>
          </w:rPr>
          <w:tab/>
        </w:r>
        <w:r w:rsidR="003E00AE">
          <w:rPr>
            <w:noProof/>
            <w:webHidden/>
          </w:rPr>
          <w:fldChar w:fldCharType="begin"/>
        </w:r>
        <w:r w:rsidR="003E00AE">
          <w:rPr>
            <w:noProof/>
            <w:webHidden/>
          </w:rPr>
          <w:instrText xml:space="preserve"> PAGEREF _Toc434349360 \h </w:instrText>
        </w:r>
        <w:r w:rsidR="003E00AE">
          <w:rPr>
            <w:noProof/>
            <w:webHidden/>
          </w:rPr>
        </w:r>
        <w:r w:rsidR="003E00AE">
          <w:rPr>
            <w:noProof/>
            <w:webHidden/>
          </w:rPr>
          <w:fldChar w:fldCharType="separate"/>
        </w:r>
        <w:r w:rsidR="003E00AE">
          <w:rPr>
            <w:noProof/>
            <w:webHidden/>
          </w:rPr>
          <w:t>8</w:t>
        </w:r>
        <w:r w:rsidR="003E00AE">
          <w:rPr>
            <w:noProof/>
            <w:webHidden/>
          </w:rPr>
          <w:fldChar w:fldCharType="end"/>
        </w:r>
      </w:hyperlink>
    </w:p>
    <w:p w14:paraId="739871D4" w14:textId="77777777" w:rsidR="003E00AE" w:rsidRDefault="00472FB3">
      <w:pPr>
        <w:pStyle w:val="10"/>
        <w:rPr>
          <w:rFonts w:asciiTheme="minorHAnsi" w:eastAsiaTheme="minorEastAsia" w:hAnsiTheme="minorHAnsi" w:cstheme="minorBidi"/>
          <w:noProof/>
          <w:szCs w:val="22"/>
        </w:rPr>
      </w:pPr>
      <w:hyperlink w:anchor="_Toc434349361" w:history="1">
        <w:r w:rsidR="003E00AE" w:rsidRPr="00911A78">
          <w:rPr>
            <w:rStyle w:val="af8"/>
            <w:noProof/>
          </w:rPr>
          <w:t>5</w:t>
        </w:r>
        <w:r w:rsidR="003E00AE">
          <w:rPr>
            <w:rFonts w:asciiTheme="minorHAnsi" w:eastAsiaTheme="minorEastAsia" w:hAnsiTheme="minorHAnsi" w:cstheme="minorBidi"/>
            <w:noProof/>
            <w:szCs w:val="22"/>
          </w:rPr>
          <w:tab/>
        </w:r>
        <w:r w:rsidR="003E00AE" w:rsidRPr="00911A78">
          <w:rPr>
            <w:rStyle w:val="af8"/>
            <w:rFonts w:hint="eastAsia"/>
            <w:noProof/>
          </w:rPr>
          <w:t>集成框架</w:t>
        </w:r>
        <w:r w:rsidR="003E00AE">
          <w:rPr>
            <w:noProof/>
            <w:webHidden/>
          </w:rPr>
          <w:tab/>
        </w:r>
        <w:r w:rsidR="003E00AE">
          <w:rPr>
            <w:noProof/>
            <w:webHidden/>
          </w:rPr>
          <w:fldChar w:fldCharType="begin"/>
        </w:r>
        <w:r w:rsidR="003E00AE">
          <w:rPr>
            <w:noProof/>
            <w:webHidden/>
          </w:rPr>
          <w:instrText xml:space="preserve"> PAGEREF _Toc434349361 \h </w:instrText>
        </w:r>
        <w:r w:rsidR="003E00AE">
          <w:rPr>
            <w:noProof/>
            <w:webHidden/>
          </w:rPr>
        </w:r>
        <w:r w:rsidR="003E00AE">
          <w:rPr>
            <w:noProof/>
            <w:webHidden/>
          </w:rPr>
          <w:fldChar w:fldCharType="separate"/>
        </w:r>
        <w:r w:rsidR="003E00AE">
          <w:rPr>
            <w:noProof/>
            <w:webHidden/>
          </w:rPr>
          <w:t>9</w:t>
        </w:r>
        <w:r w:rsidR="003E00AE">
          <w:rPr>
            <w:noProof/>
            <w:webHidden/>
          </w:rPr>
          <w:fldChar w:fldCharType="end"/>
        </w:r>
      </w:hyperlink>
    </w:p>
    <w:p w14:paraId="3A53C2B5" w14:textId="77777777" w:rsidR="003E00AE" w:rsidRDefault="00472FB3">
      <w:pPr>
        <w:pStyle w:val="22"/>
        <w:rPr>
          <w:rFonts w:asciiTheme="minorHAnsi" w:eastAsiaTheme="minorEastAsia" w:hAnsiTheme="minorHAnsi" w:cstheme="minorBidi"/>
          <w:noProof/>
          <w:szCs w:val="22"/>
        </w:rPr>
      </w:pPr>
      <w:hyperlink w:anchor="_Toc434349362" w:history="1">
        <w:r w:rsidR="003E00AE" w:rsidRPr="00911A78">
          <w:rPr>
            <w:rStyle w:val="af8"/>
            <w:rFonts w:ascii="黑体"/>
            <w:noProof/>
          </w:rPr>
          <w:t>5.1</w:t>
        </w:r>
        <w:r w:rsidR="003E00AE">
          <w:rPr>
            <w:rFonts w:asciiTheme="minorHAnsi" w:eastAsiaTheme="minorEastAsia" w:hAnsiTheme="minorHAnsi" w:cstheme="minorBidi"/>
            <w:noProof/>
            <w:szCs w:val="22"/>
          </w:rPr>
          <w:tab/>
        </w:r>
        <w:r w:rsidR="003E00AE" w:rsidRPr="00911A78">
          <w:rPr>
            <w:rStyle w:val="af8"/>
            <w:rFonts w:hint="eastAsia"/>
            <w:noProof/>
          </w:rPr>
          <w:t>服务框架</w:t>
        </w:r>
        <w:r w:rsidR="003E00AE">
          <w:rPr>
            <w:noProof/>
            <w:webHidden/>
          </w:rPr>
          <w:tab/>
        </w:r>
        <w:r w:rsidR="003E00AE">
          <w:rPr>
            <w:noProof/>
            <w:webHidden/>
          </w:rPr>
          <w:fldChar w:fldCharType="begin"/>
        </w:r>
        <w:r w:rsidR="003E00AE">
          <w:rPr>
            <w:noProof/>
            <w:webHidden/>
          </w:rPr>
          <w:instrText xml:space="preserve"> PAGEREF _Toc434349362 \h </w:instrText>
        </w:r>
        <w:r w:rsidR="003E00AE">
          <w:rPr>
            <w:noProof/>
            <w:webHidden/>
          </w:rPr>
        </w:r>
        <w:r w:rsidR="003E00AE">
          <w:rPr>
            <w:noProof/>
            <w:webHidden/>
          </w:rPr>
          <w:fldChar w:fldCharType="separate"/>
        </w:r>
        <w:r w:rsidR="003E00AE">
          <w:rPr>
            <w:noProof/>
            <w:webHidden/>
          </w:rPr>
          <w:t>9</w:t>
        </w:r>
        <w:r w:rsidR="003E00AE">
          <w:rPr>
            <w:noProof/>
            <w:webHidden/>
          </w:rPr>
          <w:fldChar w:fldCharType="end"/>
        </w:r>
      </w:hyperlink>
    </w:p>
    <w:p w14:paraId="3A617AC9" w14:textId="77777777" w:rsidR="003E00AE" w:rsidRDefault="00472FB3">
      <w:pPr>
        <w:pStyle w:val="22"/>
        <w:rPr>
          <w:rFonts w:asciiTheme="minorHAnsi" w:eastAsiaTheme="minorEastAsia" w:hAnsiTheme="minorHAnsi" w:cstheme="minorBidi"/>
          <w:noProof/>
          <w:szCs w:val="22"/>
        </w:rPr>
      </w:pPr>
      <w:hyperlink w:anchor="_Toc434349363" w:history="1">
        <w:r w:rsidR="003E00AE" w:rsidRPr="00911A78">
          <w:rPr>
            <w:rStyle w:val="af8"/>
            <w:rFonts w:ascii="黑体"/>
            <w:noProof/>
          </w:rPr>
          <w:t>5.2</w:t>
        </w:r>
        <w:r w:rsidR="003E00AE">
          <w:rPr>
            <w:rFonts w:asciiTheme="minorHAnsi" w:eastAsiaTheme="minorEastAsia" w:hAnsiTheme="minorHAnsi" w:cstheme="minorBidi"/>
            <w:noProof/>
            <w:szCs w:val="22"/>
          </w:rPr>
          <w:tab/>
        </w:r>
        <w:r w:rsidR="003E00AE" w:rsidRPr="00911A78">
          <w:rPr>
            <w:rStyle w:val="af8"/>
            <w:rFonts w:hint="eastAsia"/>
            <w:noProof/>
          </w:rPr>
          <w:t>应用框架</w:t>
        </w:r>
        <w:r w:rsidR="003E00AE">
          <w:rPr>
            <w:noProof/>
            <w:webHidden/>
          </w:rPr>
          <w:tab/>
        </w:r>
        <w:r w:rsidR="003E00AE">
          <w:rPr>
            <w:noProof/>
            <w:webHidden/>
          </w:rPr>
          <w:fldChar w:fldCharType="begin"/>
        </w:r>
        <w:r w:rsidR="003E00AE">
          <w:rPr>
            <w:noProof/>
            <w:webHidden/>
          </w:rPr>
          <w:instrText xml:space="preserve"> PAGEREF _Toc434349363 \h </w:instrText>
        </w:r>
        <w:r w:rsidR="003E00AE">
          <w:rPr>
            <w:noProof/>
            <w:webHidden/>
          </w:rPr>
        </w:r>
        <w:r w:rsidR="003E00AE">
          <w:rPr>
            <w:noProof/>
            <w:webHidden/>
          </w:rPr>
          <w:fldChar w:fldCharType="separate"/>
        </w:r>
        <w:r w:rsidR="003E00AE">
          <w:rPr>
            <w:noProof/>
            <w:webHidden/>
          </w:rPr>
          <w:t>10</w:t>
        </w:r>
        <w:r w:rsidR="003E00AE">
          <w:rPr>
            <w:noProof/>
            <w:webHidden/>
          </w:rPr>
          <w:fldChar w:fldCharType="end"/>
        </w:r>
      </w:hyperlink>
    </w:p>
    <w:p w14:paraId="48B0537A" w14:textId="77777777" w:rsidR="003E00AE" w:rsidRDefault="00472FB3">
      <w:pPr>
        <w:pStyle w:val="10"/>
        <w:rPr>
          <w:rFonts w:asciiTheme="minorHAnsi" w:eastAsiaTheme="minorEastAsia" w:hAnsiTheme="minorHAnsi" w:cstheme="minorBidi"/>
          <w:noProof/>
          <w:szCs w:val="22"/>
        </w:rPr>
      </w:pPr>
      <w:hyperlink w:anchor="_Toc434349364" w:history="1">
        <w:r w:rsidR="003E00AE" w:rsidRPr="00911A78">
          <w:rPr>
            <w:rStyle w:val="af8"/>
            <w:noProof/>
          </w:rPr>
          <w:t>6</w:t>
        </w:r>
        <w:r w:rsidR="003E00AE">
          <w:rPr>
            <w:rFonts w:asciiTheme="minorHAnsi" w:eastAsiaTheme="minorEastAsia" w:hAnsiTheme="minorHAnsi" w:cstheme="minorBidi"/>
            <w:noProof/>
            <w:szCs w:val="22"/>
          </w:rPr>
          <w:tab/>
        </w:r>
        <w:r w:rsidR="003E00AE" w:rsidRPr="00911A78">
          <w:rPr>
            <w:rStyle w:val="af8"/>
            <w:rFonts w:hint="eastAsia"/>
            <w:noProof/>
          </w:rPr>
          <w:t>技术标准</w:t>
        </w:r>
        <w:r w:rsidR="003E00AE">
          <w:rPr>
            <w:noProof/>
            <w:webHidden/>
          </w:rPr>
          <w:tab/>
        </w:r>
        <w:r w:rsidR="003E00AE">
          <w:rPr>
            <w:noProof/>
            <w:webHidden/>
          </w:rPr>
          <w:fldChar w:fldCharType="begin"/>
        </w:r>
        <w:r w:rsidR="003E00AE">
          <w:rPr>
            <w:noProof/>
            <w:webHidden/>
          </w:rPr>
          <w:instrText xml:space="preserve"> PAGEREF _Toc434349364 \h </w:instrText>
        </w:r>
        <w:r w:rsidR="003E00AE">
          <w:rPr>
            <w:noProof/>
            <w:webHidden/>
          </w:rPr>
        </w:r>
        <w:r w:rsidR="003E00AE">
          <w:rPr>
            <w:noProof/>
            <w:webHidden/>
          </w:rPr>
          <w:fldChar w:fldCharType="separate"/>
        </w:r>
        <w:r w:rsidR="003E00AE">
          <w:rPr>
            <w:noProof/>
            <w:webHidden/>
          </w:rPr>
          <w:t>11</w:t>
        </w:r>
        <w:r w:rsidR="003E00AE">
          <w:rPr>
            <w:noProof/>
            <w:webHidden/>
          </w:rPr>
          <w:fldChar w:fldCharType="end"/>
        </w:r>
      </w:hyperlink>
    </w:p>
    <w:p w14:paraId="2F7F3CB9" w14:textId="77777777" w:rsidR="003E00AE" w:rsidRDefault="00472FB3">
      <w:pPr>
        <w:pStyle w:val="22"/>
        <w:rPr>
          <w:rFonts w:asciiTheme="minorHAnsi" w:eastAsiaTheme="minorEastAsia" w:hAnsiTheme="minorHAnsi" w:cstheme="minorBidi"/>
          <w:noProof/>
          <w:szCs w:val="22"/>
        </w:rPr>
      </w:pPr>
      <w:hyperlink w:anchor="_Toc434349365" w:history="1">
        <w:r w:rsidR="003E00AE" w:rsidRPr="00911A78">
          <w:rPr>
            <w:rStyle w:val="af8"/>
            <w:rFonts w:ascii="黑体"/>
            <w:noProof/>
          </w:rPr>
          <w:t>6.1</w:t>
        </w:r>
        <w:r w:rsidR="003E00AE">
          <w:rPr>
            <w:rFonts w:asciiTheme="minorHAnsi" w:eastAsiaTheme="minorEastAsia" w:hAnsiTheme="minorHAnsi" w:cstheme="minorBidi"/>
            <w:noProof/>
            <w:szCs w:val="22"/>
          </w:rPr>
          <w:tab/>
        </w:r>
        <w:r w:rsidR="003E00AE" w:rsidRPr="00911A78">
          <w:rPr>
            <w:rStyle w:val="af8"/>
            <w:rFonts w:hint="eastAsia"/>
            <w:noProof/>
          </w:rPr>
          <w:t>应用标准</w:t>
        </w:r>
        <w:r w:rsidR="003E00AE">
          <w:rPr>
            <w:noProof/>
            <w:webHidden/>
          </w:rPr>
          <w:tab/>
        </w:r>
        <w:r w:rsidR="003E00AE">
          <w:rPr>
            <w:noProof/>
            <w:webHidden/>
          </w:rPr>
          <w:fldChar w:fldCharType="begin"/>
        </w:r>
        <w:r w:rsidR="003E00AE">
          <w:rPr>
            <w:noProof/>
            <w:webHidden/>
          </w:rPr>
          <w:instrText xml:space="preserve"> PAGEREF _Toc434349365 \h </w:instrText>
        </w:r>
        <w:r w:rsidR="003E00AE">
          <w:rPr>
            <w:noProof/>
            <w:webHidden/>
          </w:rPr>
        </w:r>
        <w:r w:rsidR="003E00AE">
          <w:rPr>
            <w:noProof/>
            <w:webHidden/>
          </w:rPr>
          <w:fldChar w:fldCharType="separate"/>
        </w:r>
        <w:r w:rsidR="003E00AE">
          <w:rPr>
            <w:noProof/>
            <w:webHidden/>
          </w:rPr>
          <w:t>11</w:t>
        </w:r>
        <w:r w:rsidR="003E00AE">
          <w:rPr>
            <w:noProof/>
            <w:webHidden/>
          </w:rPr>
          <w:fldChar w:fldCharType="end"/>
        </w:r>
      </w:hyperlink>
    </w:p>
    <w:p w14:paraId="3F495109" w14:textId="77777777" w:rsidR="003E00AE" w:rsidRDefault="00472FB3">
      <w:pPr>
        <w:pStyle w:val="31"/>
        <w:rPr>
          <w:rFonts w:asciiTheme="minorHAnsi" w:eastAsiaTheme="minorEastAsia" w:hAnsiTheme="minorHAnsi" w:cstheme="minorBidi"/>
          <w:noProof/>
          <w:szCs w:val="22"/>
        </w:rPr>
      </w:pPr>
      <w:hyperlink w:anchor="_Toc434349366" w:history="1">
        <w:r w:rsidR="003E00AE" w:rsidRPr="00911A78">
          <w:rPr>
            <w:rStyle w:val="af8"/>
            <w:rFonts w:hAnsi="黑体"/>
            <w:noProof/>
          </w:rPr>
          <w:t>6.1.1</w:t>
        </w:r>
        <w:r w:rsidR="003E00AE">
          <w:rPr>
            <w:rFonts w:asciiTheme="minorHAnsi" w:eastAsiaTheme="minorEastAsia" w:hAnsiTheme="minorHAnsi" w:cstheme="minorBidi"/>
            <w:noProof/>
            <w:szCs w:val="22"/>
          </w:rPr>
          <w:tab/>
        </w:r>
        <w:r w:rsidR="003E00AE" w:rsidRPr="00911A78">
          <w:rPr>
            <w:rStyle w:val="af8"/>
            <w:rFonts w:hint="eastAsia"/>
            <w:noProof/>
          </w:rPr>
          <w:t>应用开发</w:t>
        </w:r>
        <w:r w:rsidR="003E00AE">
          <w:rPr>
            <w:noProof/>
            <w:webHidden/>
          </w:rPr>
          <w:tab/>
        </w:r>
        <w:r w:rsidR="003E00AE">
          <w:rPr>
            <w:noProof/>
            <w:webHidden/>
          </w:rPr>
          <w:fldChar w:fldCharType="begin"/>
        </w:r>
        <w:r w:rsidR="003E00AE">
          <w:rPr>
            <w:noProof/>
            <w:webHidden/>
          </w:rPr>
          <w:instrText xml:space="preserve"> PAGEREF _Toc434349366 \h </w:instrText>
        </w:r>
        <w:r w:rsidR="003E00AE">
          <w:rPr>
            <w:noProof/>
            <w:webHidden/>
          </w:rPr>
        </w:r>
        <w:r w:rsidR="003E00AE">
          <w:rPr>
            <w:noProof/>
            <w:webHidden/>
          </w:rPr>
          <w:fldChar w:fldCharType="separate"/>
        </w:r>
        <w:r w:rsidR="003E00AE">
          <w:rPr>
            <w:noProof/>
            <w:webHidden/>
          </w:rPr>
          <w:t>11</w:t>
        </w:r>
        <w:r w:rsidR="003E00AE">
          <w:rPr>
            <w:noProof/>
            <w:webHidden/>
          </w:rPr>
          <w:fldChar w:fldCharType="end"/>
        </w:r>
      </w:hyperlink>
    </w:p>
    <w:p w14:paraId="7AB69936" w14:textId="77777777" w:rsidR="003E00AE" w:rsidRDefault="00472FB3">
      <w:pPr>
        <w:pStyle w:val="31"/>
        <w:rPr>
          <w:rFonts w:asciiTheme="minorHAnsi" w:eastAsiaTheme="minorEastAsia" w:hAnsiTheme="minorHAnsi" w:cstheme="minorBidi"/>
          <w:noProof/>
          <w:szCs w:val="22"/>
        </w:rPr>
      </w:pPr>
      <w:hyperlink w:anchor="_Toc434349367" w:history="1">
        <w:r w:rsidR="003E00AE" w:rsidRPr="00911A78">
          <w:rPr>
            <w:rStyle w:val="af8"/>
            <w:rFonts w:hAnsi="黑体"/>
            <w:noProof/>
          </w:rPr>
          <w:t>6.1.2</w:t>
        </w:r>
        <w:r w:rsidR="003E00AE">
          <w:rPr>
            <w:rFonts w:asciiTheme="minorHAnsi" w:eastAsiaTheme="minorEastAsia" w:hAnsiTheme="minorHAnsi" w:cstheme="minorBidi"/>
            <w:noProof/>
            <w:szCs w:val="22"/>
          </w:rPr>
          <w:tab/>
        </w:r>
        <w:r w:rsidR="003E00AE" w:rsidRPr="00911A78">
          <w:rPr>
            <w:rStyle w:val="af8"/>
            <w:noProof/>
          </w:rPr>
          <w:t>UI</w:t>
        </w:r>
        <w:r w:rsidR="003E00AE">
          <w:rPr>
            <w:noProof/>
            <w:webHidden/>
          </w:rPr>
          <w:tab/>
        </w:r>
        <w:r w:rsidR="003E00AE">
          <w:rPr>
            <w:noProof/>
            <w:webHidden/>
          </w:rPr>
          <w:fldChar w:fldCharType="begin"/>
        </w:r>
        <w:r w:rsidR="003E00AE">
          <w:rPr>
            <w:noProof/>
            <w:webHidden/>
          </w:rPr>
          <w:instrText xml:space="preserve"> PAGEREF _Toc434349367 \h </w:instrText>
        </w:r>
        <w:r w:rsidR="003E00AE">
          <w:rPr>
            <w:noProof/>
            <w:webHidden/>
          </w:rPr>
        </w:r>
        <w:r w:rsidR="003E00AE">
          <w:rPr>
            <w:noProof/>
            <w:webHidden/>
          </w:rPr>
          <w:fldChar w:fldCharType="separate"/>
        </w:r>
        <w:r w:rsidR="003E00AE">
          <w:rPr>
            <w:noProof/>
            <w:webHidden/>
          </w:rPr>
          <w:t>11</w:t>
        </w:r>
        <w:r w:rsidR="003E00AE">
          <w:rPr>
            <w:noProof/>
            <w:webHidden/>
          </w:rPr>
          <w:fldChar w:fldCharType="end"/>
        </w:r>
      </w:hyperlink>
    </w:p>
    <w:p w14:paraId="4A20AFBE" w14:textId="77777777" w:rsidR="003E00AE" w:rsidRDefault="00472FB3">
      <w:pPr>
        <w:pStyle w:val="31"/>
        <w:rPr>
          <w:rFonts w:asciiTheme="minorHAnsi" w:eastAsiaTheme="minorEastAsia" w:hAnsiTheme="minorHAnsi" w:cstheme="minorBidi"/>
          <w:noProof/>
          <w:szCs w:val="22"/>
        </w:rPr>
      </w:pPr>
      <w:hyperlink w:anchor="_Toc434349368" w:history="1">
        <w:r w:rsidR="003E00AE" w:rsidRPr="00911A78">
          <w:rPr>
            <w:rStyle w:val="af8"/>
            <w:rFonts w:hAnsi="黑体"/>
            <w:noProof/>
          </w:rPr>
          <w:t>6.1.3</w:t>
        </w:r>
        <w:r w:rsidR="003E00AE">
          <w:rPr>
            <w:rFonts w:asciiTheme="minorHAnsi" w:eastAsiaTheme="minorEastAsia" w:hAnsiTheme="minorHAnsi" w:cstheme="minorBidi"/>
            <w:noProof/>
            <w:szCs w:val="22"/>
          </w:rPr>
          <w:tab/>
        </w:r>
        <w:r w:rsidR="003E00AE" w:rsidRPr="00911A78">
          <w:rPr>
            <w:rStyle w:val="af8"/>
            <w:rFonts w:hint="eastAsia"/>
            <w:noProof/>
          </w:rPr>
          <w:t>应用日志</w:t>
        </w:r>
        <w:r w:rsidR="003E00AE">
          <w:rPr>
            <w:noProof/>
            <w:webHidden/>
          </w:rPr>
          <w:tab/>
        </w:r>
        <w:r w:rsidR="003E00AE">
          <w:rPr>
            <w:noProof/>
            <w:webHidden/>
          </w:rPr>
          <w:fldChar w:fldCharType="begin"/>
        </w:r>
        <w:r w:rsidR="003E00AE">
          <w:rPr>
            <w:noProof/>
            <w:webHidden/>
          </w:rPr>
          <w:instrText xml:space="preserve"> PAGEREF _Toc434349368 \h </w:instrText>
        </w:r>
        <w:r w:rsidR="003E00AE">
          <w:rPr>
            <w:noProof/>
            <w:webHidden/>
          </w:rPr>
        </w:r>
        <w:r w:rsidR="003E00AE">
          <w:rPr>
            <w:noProof/>
            <w:webHidden/>
          </w:rPr>
          <w:fldChar w:fldCharType="separate"/>
        </w:r>
        <w:r w:rsidR="003E00AE">
          <w:rPr>
            <w:noProof/>
            <w:webHidden/>
          </w:rPr>
          <w:t>12</w:t>
        </w:r>
        <w:r w:rsidR="003E00AE">
          <w:rPr>
            <w:noProof/>
            <w:webHidden/>
          </w:rPr>
          <w:fldChar w:fldCharType="end"/>
        </w:r>
      </w:hyperlink>
    </w:p>
    <w:p w14:paraId="6302E111" w14:textId="77777777" w:rsidR="003E00AE" w:rsidRDefault="00472FB3">
      <w:pPr>
        <w:pStyle w:val="31"/>
        <w:rPr>
          <w:rFonts w:asciiTheme="minorHAnsi" w:eastAsiaTheme="minorEastAsia" w:hAnsiTheme="minorHAnsi" w:cstheme="minorBidi"/>
          <w:noProof/>
          <w:szCs w:val="22"/>
        </w:rPr>
      </w:pPr>
      <w:hyperlink w:anchor="_Toc434349369" w:history="1">
        <w:r w:rsidR="003E00AE" w:rsidRPr="00911A78">
          <w:rPr>
            <w:rStyle w:val="af8"/>
            <w:rFonts w:hAnsi="黑体"/>
            <w:noProof/>
          </w:rPr>
          <w:t>6.1.4</w:t>
        </w:r>
        <w:r w:rsidR="003E00AE">
          <w:rPr>
            <w:rFonts w:asciiTheme="minorHAnsi" w:eastAsiaTheme="minorEastAsia" w:hAnsiTheme="minorHAnsi" w:cstheme="minorBidi"/>
            <w:noProof/>
            <w:szCs w:val="22"/>
          </w:rPr>
          <w:tab/>
        </w:r>
        <w:r w:rsidR="003E00AE" w:rsidRPr="00911A78">
          <w:rPr>
            <w:rStyle w:val="af8"/>
            <w:rFonts w:hint="eastAsia"/>
            <w:noProof/>
          </w:rPr>
          <w:t>应用部署</w:t>
        </w:r>
        <w:r w:rsidR="003E00AE">
          <w:rPr>
            <w:noProof/>
            <w:webHidden/>
          </w:rPr>
          <w:tab/>
        </w:r>
        <w:r w:rsidR="003E00AE">
          <w:rPr>
            <w:noProof/>
            <w:webHidden/>
          </w:rPr>
          <w:fldChar w:fldCharType="begin"/>
        </w:r>
        <w:r w:rsidR="003E00AE">
          <w:rPr>
            <w:noProof/>
            <w:webHidden/>
          </w:rPr>
          <w:instrText xml:space="preserve"> PAGEREF _Toc434349369 \h </w:instrText>
        </w:r>
        <w:r w:rsidR="003E00AE">
          <w:rPr>
            <w:noProof/>
            <w:webHidden/>
          </w:rPr>
        </w:r>
        <w:r w:rsidR="003E00AE">
          <w:rPr>
            <w:noProof/>
            <w:webHidden/>
          </w:rPr>
          <w:fldChar w:fldCharType="separate"/>
        </w:r>
        <w:r w:rsidR="003E00AE">
          <w:rPr>
            <w:noProof/>
            <w:webHidden/>
          </w:rPr>
          <w:t>12</w:t>
        </w:r>
        <w:r w:rsidR="003E00AE">
          <w:rPr>
            <w:noProof/>
            <w:webHidden/>
          </w:rPr>
          <w:fldChar w:fldCharType="end"/>
        </w:r>
      </w:hyperlink>
    </w:p>
    <w:p w14:paraId="0081293D" w14:textId="77777777" w:rsidR="003E00AE" w:rsidRDefault="00472FB3">
      <w:pPr>
        <w:pStyle w:val="22"/>
        <w:rPr>
          <w:rFonts w:asciiTheme="minorHAnsi" w:eastAsiaTheme="minorEastAsia" w:hAnsiTheme="minorHAnsi" w:cstheme="minorBidi"/>
          <w:noProof/>
          <w:szCs w:val="22"/>
        </w:rPr>
      </w:pPr>
      <w:hyperlink w:anchor="_Toc434349370" w:history="1">
        <w:r w:rsidR="003E00AE" w:rsidRPr="00911A78">
          <w:rPr>
            <w:rStyle w:val="af8"/>
            <w:rFonts w:ascii="黑体"/>
            <w:noProof/>
          </w:rPr>
          <w:t>6.2</w:t>
        </w:r>
        <w:r w:rsidR="003E00AE">
          <w:rPr>
            <w:rFonts w:asciiTheme="minorHAnsi" w:eastAsiaTheme="minorEastAsia" w:hAnsiTheme="minorHAnsi" w:cstheme="minorBidi"/>
            <w:noProof/>
            <w:szCs w:val="22"/>
          </w:rPr>
          <w:tab/>
        </w:r>
        <w:r w:rsidR="003E00AE" w:rsidRPr="00911A78">
          <w:rPr>
            <w:rStyle w:val="af8"/>
            <w:rFonts w:hint="eastAsia"/>
            <w:noProof/>
          </w:rPr>
          <w:t>后端服务标准</w:t>
        </w:r>
        <w:r w:rsidR="003E00AE">
          <w:rPr>
            <w:noProof/>
            <w:webHidden/>
          </w:rPr>
          <w:tab/>
        </w:r>
        <w:r w:rsidR="003E00AE">
          <w:rPr>
            <w:noProof/>
            <w:webHidden/>
          </w:rPr>
          <w:fldChar w:fldCharType="begin"/>
        </w:r>
        <w:r w:rsidR="003E00AE">
          <w:rPr>
            <w:noProof/>
            <w:webHidden/>
          </w:rPr>
          <w:instrText xml:space="preserve"> PAGEREF _Toc434349370 \h </w:instrText>
        </w:r>
        <w:r w:rsidR="003E00AE">
          <w:rPr>
            <w:noProof/>
            <w:webHidden/>
          </w:rPr>
        </w:r>
        <w:r w:rsidR="003E00AE">
          <w:rPr>
            <w:noProof/>
            <w:webHidden/>
          </w:rPr>
          <w:fldChar w:fldCharType="separate"/>
        </w:r>
        <w:r w:rsidR="003E00AE">
          <w:rPr>
            <w:noProof/>
            <w:webHidden/>
          </w:rPr>
          <w:t>13</w:t>
        </w:r>
        <w:r w:rsidR="003E00AE">
          <w:rPr>
            <w:noProof/>
            <w:webHidden/>
          </w:rPr>
          <w:fldChar w:fldCharType="end"/>
        </w:r>
      </w:hyperlink>
    </w:p>
    <w:p w14:paraId="7617B763" w14:textId="77777777" w:rsidR="003E00AE" w:rsidRDefault="00472FB3">
      <w:pPr>
        <w:pStyle w:val="31"/>
        <w:rPr>
          <w:rFonts w:asciiTheme="minorHAnsi" w:eastAsiaTheme="minorEastAsia" w:hAnsiTheme="minorHAnsi" w:cstheme="minorBidi"/>
          <w:noProof/>
          <w:szCs w:val="22"/>
        </w:rPr>
      </w:pPr>
      <w:hyperlink w:anchor="_Toc434349371" w:history="1">
        <w:r w:rsidR="003E00AE" w:rsidRPr="00911A78">
          <w:rPr>
            <w:rStyle w:val="af8"/>
            <w:rFonts w:hAnsi="黑体"/>
            <w:noProof/>
          </w:rPr>
          <w:t>6.2.1</w:t>
        </w:r>
        <w:r w:rsidR="003E00AE">
          <w:rPr>
            <w:rFonts w:asciiTheme="minorHAnsi" w:eastAsiaTheme="minorEastAsia" w:hAnsiTheme="minorHAnsi" w:cstheme="minorBidi"/>
            <w:noProof/>
            <w:szCs w:val="22"/>
          </w:rPr>
          <w:tab/>
        </w:r>
        <w:r w:rsidR="003E00AE" w:rsidRPr="00911A78">
          <w:rPr>
            <w:rStyle w:val="af8"/>
            <w:rFonts w:hint="eastAsia"/>
            <w:noProof/>
          </w:rPr>
          <w:t>服务上架（编目）</w:t>
        </w:r>
        <w:r w:rsidR="003E00AE">
          <w:rPr>
            <w:noProof/>
            <w:webHidden/>
          </w:rPr>
          <w:tab/>
        </w:r>
        <w:r w:rsidR="003E00AE">
          <w:rPr>
            <w:noProof/>
            <w:webHidden/>
          </w:rPr>
          <w:fldChar w:fldCharType="begin"/>
        </w:r>
        <w:r w:rsidR="003E00AE">
          <w:rPr>
            <w:noProof/>
            <w:webHidden/>
          </w:rPr>
          <w:instrText xml:space="preserve"> PAGEREF _Toc434349371 \h </w:instrText>
        </w:r>
        <w:r w:rsidR="003E00AE">
          <w:rPr>
            <w:noProof/>
            <w:webHidden/>
          </w:rPr>
        </w:r>
        <w:r w:rsidR="003E00AE">
          <w:rPr>
            <w:noProof/>
            <w:webHidden/>
          </w:rPr>
          <w:fldChar w:fldCharType="separate"/>
        </w:r>
        <w:r w:rsidR="003E00AE">
          <w:rPr>
            <w:noProof/>
            <w:webHidden/>
          </w:rPr>
          <w:t>14</w:t>
        </w:r>
        <w:r w:rsidR="003E00AE">
          <w:rPr>
            <w:noProof/>
            <w:webHidden/>
          </w:rPr>
          <w:fldChar w:fldCharType="end"/>
        </w:r>
      </w:hyperlink>
    </w:p>
    <w:p w14:paraId="06E353F2" w14:textId="77777777" w:rsidR="003E00AE" w:rsidRDefault="00472FB3">
      <w:pPr>
        <w:pStyle w:val="31"/>
        <w:rPr>
          <w:rFonts w:asciiTheme="minorHAnsi" w:eastAsiaTheme="minorEastAsia" w:hAnsiTheme="minorHAnsi" w:cstheme="minorBidi"/>
          <w:noProof/>
          <w:szCs w:val="22"/>
        </w:rPr>
      </w:pPr>
      <w:hyperlink w:anchor="_Toc434349372" w:history="1">
        <w:r w:rsidR="003E00AE" w:rsidRPr="00911A78">
          <w:rPr>
            <w:rStyle w:val="af8"/>
            <w:rFonts w:hAnsi="黑体"/>
            <w:noProof/>
          </w:rPr>
          <w:t>6.2.2</w:t>
        </w:r>
        <w:r w:rsidR="003E00AE">
          <w:rPr>
            <w:rFonts w:asciiTheme="minorHAnsi" w:eastAsiaTheme="minorEastAsia" w:hAnsiTheme="minorHAnsi" w:cstheme="minorBidi"/>
            <w:noProof/>
            <w:szCs w:val="22"/>
          </w:rPr>
          <w:tab/>
        </w:r>
        <w:r w:rsidR="003E00AE" w:rsidRPr="00911A78">
          <w:rPr>
            <w:rStyle w:val="af8"/>
            <w:rFonts w:hint="eastAsia"/>
            <w:noProof/>
          </w:rPr>
          <w:t>服务创建</w:t>
        </w:r>
        <w:r w:rsidR="003E00AE">
          <w:rPr>
            <w:noProof/>
            <w:webHidden/>
          </w:rPr>
          <w:tab/>
        </w:r>
        <w:r w:rsidR="003E00AE">
          <w:rPr>
            <w:noProof/>
            <w:webHidden/>
          </w:rPr>
          <w:fldChar w:fldCharType="begin"/>
        </w:r>
        <w:r w:rsidR="003E00AE">
          <w:rPr>
            <w:noProof/>
            <w:webHidden/>
          </w:rPr>
          <w:instrText xml:space="preserve"> PAGEREF _Toc434349372 \h </w:instrText>
        </w:r>
        <w:r w:rsidR="003E00AE">
          <w:rPr>
            <w:noProof/>
            <w:webHidden/>
          </w:rPr>
        </w:r>
        <w:r w:rsidR="003E00AE">
          <w:rPr>
            <w:noProof/>
            <w:webHidden/>
          </w:rPr>
          <w:fldChar w:fldCharType="separate"/>
        </w:r>
        <w:r w:rsidR="003E00AE">
          <w:rPr>
            <w:noProof/>
            <w:webHidden/>
          </w:rPr>
          <w:t>14</w:t>
        </w:r>
        <w:r w:rsidR="003E00AE">
          <w:rPr>
            <w:noProof/>
            <w:webHidden/>
          </w:rPr>
          <w:fldChar w:fldCharType="end"/>
        </w:r>
      </w:hyperlink>
    </w:p>
    <w:p w14:paraId="5A18170C" w14:textId="77777777" w:rsidR="003E00AE" w:rsidRDefault="00472FB3">
      <w:pPr>
        <w:pStyle w:val="31"/>
        <w:rPr>
          <w:rFonts w:asciiTheme="minorHAnsi" w:eastAsiaTheme="minorEastAsia" w:hAnsiTheme="minorHAnsi" w:cstheme="minorBidi"/>
          <w:noProof/>
          <w:szCs w:val="22"/>
        </w:rPr>
      </w:pPr>
      <w:hyperlink w:anchor="_Toc434349373" w:history="1">
        <w:r w:rsidR="003E00AE" w:rsidRPr="00911A78">
          <w:rPr>
            <w:rStyle w:val="af8"/>
            <w:rFonts w:hAnsi="黑体"/>
            <w:noProof/>
          </w:rPr>
          <w:t>6.2.3</w:t>
        </w:r>
        <w:r w:rsidR="003E00AE">
          <w:rPr>
            <w:rFonts w:asciiTheme="minorHAnsi" w:eastAsiaTheme="minorEastAsia" w:hAnsiTheme="minorHAnsi" w:cstheme="minorBidi"/>
            <w:noProof/>
            <w:szCs w:val="22"/>
          </w:rPr>
          <w:tab/>
        </w:r>
        <w:r w:rsidR="003E00AE" w:rsidRPr="00911A78">
          <w:rPr>
            <w:rStyle w:val="af8"/>
            <w:rFonts w:hint="eastAsia"/>
            <w:noProof/>
          </w:rPr>
          <w:t>服务回收</w:t>
        </w:r>
        <w:r w:rsidR="003E00AE">
          <w:rPr>
            <w:noProof/>
            <w:webHidden/>
          </w:rPr>
          <w:tab/>
        </w:r>
        <w:r w:rsidR="003E00AE">
          <w:rPr>
            <w:noProof/>
            <w:webHidden/>
          </w:rPr>
          <w:fldChar w:fldCharType="begin"/>
        </w:r>
        <w:r w:rsidR="003E00AE">
          <w:rPr>
            <w:noProof/>
            <w:webHidden/>
          </w:rPr>
          <w:instrText xml:space="preserve"> PAGEREF _Toc434349373 \h </w:instrText>
        </w:r>
        <w:r w:rsidR="003E00AE">
          <w:rPr>
            <w:noProof/>
            <w:webHidden/>
          </w:rPr>
        </w:r>
        <w:r w:rsidR="003E00AE">
          <w:rPr>
            <w:noProof/>
            <w:webHidden/>
          </w:rPr>
          <w:fldChar w:fldCharType="separate"/>
        </w:r>
        <w:r w:rsidR="003E00AE">
          <w:rPr>
            <w:noProof/>
            <w:webHidden/>
          </w:rPr>
          <w:t>14</w:t>
        </w:r>
        <w:r w:rsidR="003E00AE">
          <w:rPr>
            <w:noProof/>
            <w:webHidden/>
          </w:rPr>
          <w:fldChar w:fldCharType="end"/>
        </w:r>
      </w:hyperlink>
    </w:p>
    <w:p w14:paraId="693900AC" w14:textId="77777777" w:rsidR="003E00AE" w:rsidRDefault="00472FB3">
      <w:pPr>
        <w:pStyle w:val="31"/>
        <w:rPr>
          <w:rFonts w:asciiTheme="minorHAnsi" w:eastAsiaTheme="minorEastAsia" w:hAnsiTheme="minorHAnsi" w:cstheme="minorBidi"/>
          <w:noProof/>
          <w:szCs w:val="22"/>
        </w:rPr>
      </w:pPr>
      <w:hyperlink w:anchor="_Toc434349374" w:history="1">
        <w:r w:rsidR="003E00AE" w:rsidRPr="00911A78">
          <w:rPr>
            <w:rStyle w:val="af8"/>
            <w:rFonts w:hAnsi="黑体"/>
            <w:noProof/>
          </w:rPr>
          <w:t>6.2.4</w:t>
        </w:r>
        <w:r w:rsidR="003E00AE">
          <w:rPr>
            <w:rFonts w:asciiTheme="minorHAnsi" w:eastAsiaTheme="minorEastAsia" w:hAnsiTheme="minorHAnsi" w:cstheme="minorBidi"/>
            <w:noProof/>
            <w:szCs w:val="22"/>
          </w:rPr>
          <w:tab/>
        </w:r>
        <w:r w:rsidR="003E00AE" w:rsidRPr="00911A78">
          <w:rPr>
            <w:rStyle w:val="af8"/>
            <w:rFonts w:hint="eastAsia"/>
            <w:noProof/>
          </w:rPr>
          <w:t>服务绑定</w:t>
        </w:r>
        <w:r w:rsidR="003E00AE">
          <w:rPr>
            <w:noProof/>
            <w:webHidden/>
          </w:rPr>
          <w:tab/>
        </w:r>
        <w:r w:rsidR="003E00AE">
          <w:rPr>
            <w:noProof/>
            <w:webHidden/>
          </w:rPr>
          <w:fldChar w:fldCharType="begin"/>
        </w:r>
        <w:r w:rsidR="003E00AE">
          <w:rPr>
            <w:noProof/>
            <w:webHidden/>
          </w:rPr>
          <w:instrText xml:space="preserve"> PAGEREF _Toc434349374 \h </w:instrText>
        </w:r>
        <w:r w:rsidR="003E00AE">
          <w:rPr>
            <w:noProof/>
            <w:webHidden/>
          </w:rPr>
        </w:r>
        <w:r w:rsidR="003E00AE">
          <w:rPr>
            <w:noProof/>
            <w:webHidden/>
          </w:rPr>
          <w:fldChar w:fldCharType="separate"/>
        </w:r>
        <w:r w:rsidR="003E00AE">
          <w:rPr>
            <w:noProof/>
            <w:webHidden/>
          </w:rPr>
          <w:t>14</w:t>
        </w:r>
        <w:r w:rsidR="003E00AE">
          <w:rPr>
            <w:noProof/>
            <w:webHidden/>
          </w:rPr>
          <w:fldChar w:fldCharType="end"/>
        </w:r>
      </w:hyperlink>
    </w:p>
    <w:p w14:paraId="4ADBB41B" w14:textId="77777777" w:rsidR="003E00AE" w:rsidRDefault="00472FB3">
      <w:pPr>
        <w:pStyle w:val="31"/>
        <w:rPr>
          <w:rFonts w:asciiTheme="minorHAnsi" w:eastAsiaTheme="minorEastAsia" w:hAnsiTheme="minorHAnsi" w:cstheme="minorBidi"/>
          <w:noProof/>
          <w:szCs w:val="22"/>
        </w:rPr>
      </w:pPr>
      <w:hyperlink w:anchor="_Toc434349375" w:history="1">
        <w:r w:rsidR="003E00AE" w:rsidRPr="00911A78">
          <w:rPr>
            <w:rStyle w:val="af8"/>
            <w:rFonts w:hAnsi="黑体"/>
            <w:noProof/>
          </w:rPr>
          <w:t>6.2.5</w:t>
        </w:r>
        <w:r w:rsidR="003E00AE">
          <w:rPr>
            <w:rFonts w:asciiTheme="minorHAnsi" w:eastAsiaTheme="minorEastAsia" w:hAnsiTheme="minorHAnsi" w:cstheme="minorBidi"/>
            <w:noProof/>
            <w:szCs w:val="22"/>
          </w:rPr>
          <w:tab/>
        </w:r>
        <w:r w:rsidR="003E00AE" w:rsidRPr="00911A78">
          <w:rPr>
            <w:rStyle w:val="af8"/>
            <w:rFonts w:hint="eastAsia"/>
            <w:noProof/>
          </w:rPr>
          <w:t>服务解绑</w:t>
        </w:r>
        <w:r w:rsidR="003E00AE">
          <w:rPr>
            <w:noProof/>
            <w:webHidden/>
          </w:rPr>
          <w:tab/>
        </w:r>
        <w:r w:rsidR="003E00AE">
          <w:rPr>
            <w:noProof/>
            <w:webHidden/>
          </w:rPr>
          <w:fldChar w:fldCharType="begin"/>
        </w:r>
        <w:r w:rsidR="003E00AE">
          <w:rPr>
            <w:noProof/>
            <w:webHidden/>
          </w:rPr>
          <w:instrText xml:space="preserve"> PAGEREF _Toc434349375 \h </w:instrText>
        </w:r>
        <w:r w:rsidR="003E00AE">
          <w:rPr>
            <w:noProof/>
            <w:webHidden/>
          </w:rPr>
        </w:r>
        <w:r w:rsidR="003E00AE">
          <w:rPr>
            <w:noProof/>
            <w:webHidden/>
          </w:rPr>
          <w:fldChar w:fldCharType="separate"/>
        </w:r>
        <w:r w:rsidR="003E00AE">
          <w:rPr>
            <w:noProof/>
            <w:webHidden/>
          </w:rPr>
          <w:t>14</w:t>
        </w:r>
        <w:r w:rsidR="003E00AE">
          <w:rPr>
            <w:noProof/>
            <w:webHidden/>
          </w:rPr>
          <w:fldChar w:fldCharType="end"/>
        </w:r>
      </w:hyperlink>
    </w:p>
    <w:p w14:paraId="69993FAE" w14:textId="77777777" w:rsidR="003E00AE" w:rsidRDefault="00472FB3">
      <w:pPr>
        <w:pStyle w:val="31"/>
        <w:rPr>
          <w:rFonts w:asciiTheme="minorHAnsi" w:eastAsiaTheme="minorEastAsia" w:hAnsiTheme="minorHAnsi" w:cstheme="minorBidi"/>
          <w:noProof/>
          <w:szCs w:val="22"/>
        </w:rPr>
      </w:pPr>
      <w:hyperlink w:anchor="_Toc434349376" w:history="1">
        <w:r w:rsidR="003E00AE" w:rsidRPr="00911A78">
          <w:rPr>
            <w:rStyle w:val="af8"/>
            <w:rFonts w:hAnsi="黑体"/>
            <w:noProof/>
          </w:rPr>
          <w:t>6.2.6</w:t>
        </w:r>
        <w:r w:rsidR="003E00AE">
          <w:rPr>
            <w:rFonts w:asciiTheme="minorHAnsi" w:eastAsiaTheme="minorEastAsia" w:hAnsiTheme="minorHAnsi" w:cstheme="minorBidi"/>
            <w:noProof/>
            <w:szCs w:val="22"/>
          </w:rPr>
          <w:tab/>
        </w:r>
        <w:r w:rsidR="003E00AE" w:rsidRPr="00911A78">
          <w:rPr>
            <w:rStyle w:val="af8"/>
            <w:rFonts w:hint="eastAsia"/>
            <w:noProof/>
          </w:rPr>
          <w:t>详细接口信息</w:t>
        </w:r>
        <w:r w:rsidR="003E00AE">
          <w:rPr>
            <w:noProof/>
            <w:webHidden/>
          </w:rPr>
          <w:tab/>
        </w:r>
        <w:r w:rsidR="003E00AE">
          <w:rPr>
            <w:noProof/>
            <w:webHidden/>
          </w:rPr>
          <w:fldChar w:fldCharType="begin"/>
        </w:r>
        <w:r w:rsidR="003E00AE">
          <w:rPr>
            <w:noProof/>
            <w:webHidden/>
          </w:rPr>
          <w:instrText xml:space="preserve"> PAGEREF _Toc434349376 \h </w:instrText>
        </w:r>
        <w:r w:rsidR="003E00AE">
          <w:rPr>
            <w:noProof/>
            <w:webHidden/>
          </w:rPr>
        </w:r>
        <w:r w:rsidR="003E00AE">
          <w:rPr>
            <w:noProof/>
            <w:webHidden/>
          </w:rPr>
          <w:fldChar w:fldCharType="separate"/>
        </w:r>
        <w:r w:rsidR="003E00AE">
          <w:rPr>
            <w:noProof/>
            <w:webHidden/>
          </w:rPr>
          <w:t>15</w:t>
        </w:r>
        <w:r w:rsidR="003E00AE">
          <w:rPr>
            <w:noProof/>
            <w:webHidden/>
          </w:rPr>
          <w:fldChar w:fldCharType="end"/>
        </w:r>
      </w:hyperlink>
    </w:p>
    <w:p w14:paraId="372CE82D" w14:textId="77777777" w:rsidR="003E00AE" w:rsidRDefault="00472FB3">
      <w:pPr>
        <w:pStyle w:val="22"/>
        <w:rPr>
          <w:rFonts w:asciiTheme="minorHAnsi" w:eastAsiaTheme="minorEastAsia" w:hAnsiTheme="minorHAnsi" w:cstheme="minorBidi"/>
          <w:noProof/>
          <w:szCs w:val="22"/>
        </w:rPr>
      </w:pPr>
      <w:hyperlink w:anchor="_Toc434349377" w:history="1">
        <w:r w:rsidR="003E00AE" w:rsidRPr="00911A78">
          <w:rPr>
            <w:rStyle w:val="af8"/>
            <w:rFonts w:ascii="黑体"/>
            <w:noProof/>
          </w:rPr>
          <w:t>6.3</w:t>
        </w:r>
        <w:r w:rsidR="003E00AE">
          <w:rPr>
            <w:rFonts w:asciiTheme="minorHAnsi" w:eastAsiaTheme="minorEastAsia" w:hAnsiTheme="minorHAnsi" w:cstheme="minorBidi"/>
            <w:noProof/>
            <w:szCs w:val="22"/>
          </w:rPr>
          <w:tab/>
        </w:r>
        <w:r w:rsidR="003E00AE" w:rsidRPr="00911A78">
          <w:rPr>
            <w:rStyle w:val="af8"/>
            <w:rFonts w:hint="eastAsia"/>
            <w:noProof/>
          </w:rPr>
          <w:t>安全标准</w:t>
        </w:r>
        <w:r w:rsidR="003E00AE">
          <w:rPr>
            <w:noProof/>
            <w:webHidden/>
          </w:rPr>
          <w:tab/>
        </w:r>
        <w:r w:rsidR="003E00AE">
          <w:rPr>
            <w:noProof/>
            <w:webHidden/>
          </w:rPr>
          <w:fldChar w:fldCharType="begin"/>
        </w:r>
        <w:r w:rsidR="003E00AE">
          <w:rPr>
            <w:noProof/>
            <w:webHidden/>
          </w:rPr>
          <w:instrText xml:space="preserve"> PAGEREF _Toc434349377 \h </w:instrText>
        </w:r>
        <w:r w:rsidR="003E00AE">
          <w:rPr>
            <w:noProof/>
            <w:webHidden/>
          </w:rPr>
        </w:r>
        <w:r w:rsidR="003E00AE">
          <w:rPr>
            <w:noProof/>
            <w:webHidden/>
          </w:rPr>
          <w:fldChar w:fldCharType="separate"/>
        </w:r>
        <w:r w:rsidR="003E00AE">
          <w:rPr>
            <w:noProof/>
            <w:webHidden/>
          </w:rPr>
          <w:t>15</w:t>
        </w:r>
        <w:r w:rsidR="003E00AE">
          <w:rPr>
            <w:noProof/>
            <w:webHidden/>
          </w:rPr>
          <w:fldChar w:fldCharType="end"/>
        </w:r>
      </w:hyperlink>
    </w:p>
    <w:p w14:paraId="50D3EAC0" w14:textId="77777777" w:rsidR="003E00AE" w:rsidRDefault="00472FB3">
      <w:pPr>
        <w:pStyle w:val="10"/>
        <w:rPr>
          <w:rFonts w:asciiTheme="minorHAnsi" w:eastAsiaTheme="minorEastAsia" w:hAnsiTheme="minorHAnsi" w:cstheme="minorBidi"/>
          <w:noProof/>
          <w:szCs w:val="22"/>
        </w:rPr>
      </w:pPr>
      <w:hyperlink w:anchor="_Toc434349378" w:history="1">
        <w:r w:rsidR="003E00AE" w:rsidRPr="00911A78">
          <w:rPr>
            <w:rStyle w:val="af8"/>
            <w:noProof/>
          </w:rPr>
          <w:t>7</w:t>
        </w:r>
        <w:r w:rsidR="003E00AE">
          <w:rPr>
            <w:rFonts w:asciiTheme="minorHAnsi" w:eastAsiaTheme="minorEastAsia" w:hAnsiTheme="minorHAnsi" w:cstheme="minorBidi"/>
            <w:noProof/>
            <w:szCs w:val="22"/>
          </w:rPr>
          <w:tab/>
        </w:r>
        <w:r w:rsidR="003E00AE" w:rsidRPr="00911A78">
          <w:rPr>
            <w:rStyle w:val="af8"/>
            <w:rFonts w:hint="eastAsia"/>
            <w:noProof/>
          </w:rPr>
          <w:t>路线图</w:t>
        </w:r>
        <w:r w:rsidR="003E00AE">
          <w:rPr>
            <w:noProof/>
            <w:webHidden/>
          </w:rPr>
          <w:tab/>
        </w:r>
        <w:r w:rsidR="003E00AE">
          <w:rPr>
            <w:noProof/>
            <w:webHidden/>
          </w:rPr>
          <w:fldChar w:fldCharType="begin"/>
        </w:r>
        <w:r w:rsidR="003E00AE">
          <w:rPr>
            <w:noProof/>
            <w:webHidden/>
          </w:rPr>
          <w:instrText xml:space="preserve"> PAGEREF _Toc434349378 \h </w:instrText>
        </w:r>
        <w:r w:rsidR="003E00AE">
          <w:rPr>
            <w:noProof/>
            <w:webHidden/>
          </w:rPr>
        </w:r>
        <w:r w:rsidR="003E00AE">
          <w:rPr>
            <w:noProof/>
            <w:webHidden/>
          </w:rPr>
          <w:fldChar w:fldCharType="separate"/>
        </w:r>
        <w:r w:rsidR="003E00AE">
          <w:rPr>
            <w:noProof/>
            <w:webHidden/>
          </w:rPr>
          <w:t>15</w:t>
        </w:r>
        <w:r w:rsidR="003E00AE">
          <w:rPr>
            <w:noProof/>
            <w:webHidden/>
          </w:rPr>
          <w:fldChar w:fldCharType="end"/>
        </w:r>
      </w:hyperlink>
    </w:p>
    <w:p w14:paraId="6CE1B0DF" w14:textId="77777777" w:rsidR="003E00AE" w:rsidRDefault="00472FB3">
      <w:pPr>
        <w:pStyle w:val="22"/>
        <w:rPr>
          <w:rFonts w:asciiTheme="minorHAnsi" w:eastAsiaTheme="minorEastAsia" w:hAnsiTheme="minorHAnsi" w:cstheme="minorBidi"/>
          <w:noProof/>
          <w:szCs w:val="22"/>
        </w:rPr>
      </w:pPr>
      <w:hyperlink w:anchor="_Toc434349379" w:history="1">
        <w:r w:rsidR="003E00AE" w:rsidRPr="00911A78">
          <w:rPr>
            <w:rStyle w:val="af8"/>
            <w:rFonts w:ascii="黑体"/>
            <w:noProof/>
          </w:rPr>
          <w:t>7.1</w:t>
        </w:r>
        <w:r w:rsidR="003E00AE">
          <w:rPr>
            <w:rFonts w:asciiTheme="minorHAnsi" w:eastAsiaTheme="minorEastAsia" w:hAnsiTheme="minorHAnsi" w:cstheme="minorBidi"/>
            <w:noProof/>
            <w:szCs w:val="22"/>
          </w:rPr>
          <w:tab/>
        </w:r>
        <w:r w:rsidR="003E00AE" w:rsidRPr="00911A78">
          <w:rPr>
            <w:rStyle w:val="af8"/>
            <w:rFonts w:hint="eastAsia"/>
            <w:noProof/>
          </w:rPr>
          <w:t>近期试运行阶段</w:t>
        </w:r>
        <w:r w:rsidR="003E00AE">
          <w:rPr>
            <w:noProof/>
            <w:webHidden/>
          </w:rPr>
          <w:tab/>
        </w:r>
        <w:r w:rsidR="003E00AE">
          <w:rPr>
            <w:noProof/>
            <w:webHidden/>
          </w:rPr>
          <w:fldChar w:fldCharType="begin"/>
        </w:r>
        <w:r w:rsidR="003E00AE">
          <w:rPr>
            <w:noProof/>
            <w:webHidden/>
          </w:rPr>
          <w:instrText xml:space="preserve"> PAGEREF _Toc434349379 \h </w:instrText>
        </w:r>
        <w:r w:rsidR="003E00AE">
          <w:rPr>
            <w:noProof/>
            <w:webHidden/>
          </w:rPr>
        </w:r>
        <w:r w:rsidR="003E00AE">
          <w:rPr>
            <w:noProof/>
            <w:webHidden/>
          </w:rPr>
          <w:fldChar w:fldCharType="separate"/>
        </w:r>
        <w:r w:rsidR="003E00AE">
          <w:rPr>
            <w:noProof/>
            <w:webHidden/>
          </w:rPr>
          <w:t>15</w:t>
        </w:r>
        <w:r w:rsidR="003E00AE">
          <w:rPr>
            <w:noProof/>
            <w:webHidden/>
          </w:rPr>
          <w:fldChar w:fldCharType="end"/>
        </w:r>
      </w:hyperlink>
    </w:p>
    <w:p w14:paraId="70016B8D" w14:textId="77777777" w:rsidR="003B5F00" w:rsidRDefault="008F5B32" w:rsidP="003B5F00">
      <w:pPr>
        <w:ind w:firstLine="420"/>
        <w:jc w:val="center"/>
        <w:rPr>
          <w:rFonts w:ascii="黑体" w:eastAsia="黑体"/>
          <w:sz w:val="32"/>
          <w:szCs w:val="32"/>
        </w:rPr>
      </w:pPr>
      <w:r>
        <w:lastRenderedPageBreak/>
        <w:fldChar w:fldCharType="end"/>
      </w:r>
      <w:r w:rsidR="003B5F00">
        <w:rPr>
          <w:color w:val="FF0000"/>
        </w:rPr>
        <w:br w:type="page"/>
      </w:r>
      <w:bookmarkEnd w:id="0"/>
      <w:bookmarkEnd w:id="1"/>
      <w:bookmarkEnd w:id="2"/>
      <w:bookmarkEnd w:id="3"/>
      <w:r w:rsidR="00B71383" w:rsidRPr="003A1B55">
        <w:rPr>
          <w:rFonts w:ascii="黑体" w:eastAsia="黑体" w:hint="eastAsia"/>
          <w:sz w:val="32"/>
          <w:szCs w:val="32"/>
        </w:rPr>
        <w:lastRenderedPageBreak/>
        <w:t>前</w:t>
      </w:r>
      <w:r w:rsidR="00B71383" w:rsidRPr="003A1B55">
        <w:rPr>
          <w:rFonts w:ascii="黑体" w:eastAsia="黑体"/>
          <w:sz w:val="32"/>
          <w:szCs w:val="32"/>
        </w:rPr>
        <w:tab/>
      </w:r>
      <w:r w:rsidR="00B71383" w:rsidRPr="003A1B55">
        <w:rPr>
          <w:rFonts w:ascii="黑体" w:eastAsia="黑体"/>
          <w:sz w:val="32"/>
          <w:szCs w:val="32"/>
        </w:rPr>
        <w:tab/>
      </w:r>
      <w:r w:rsidR="00B71383" w:rsidRPr="003A1B55">
        <w:rPr>
          <w:rFonts w:ascii="黑体" w:eastAsia="黑体" w:hint="eastAsia"/>
          <w:sz w:val="32"/>
          <w:szCs w:val="32"/>
        </w:rPr>
        <w:t>言</w:t>
      </w:r>
    </w:p>
    <w:p w14:paraId="0187F198" w14:textId="77777777" w:rsidR="003B5F00" w:rsidRPr="0056423E" w:rsidRDefault="003B5F00" w:rsidP="000106C8">
      <w:pPr>
        <w:jc w:val="center"/>
        <w:rPr>
          <w:rFonts w:ascii="黑体" w:eastAsia="黑体"/>
          <w:sz w:val="32"/>
          <w:szCs w:val="32"/>
        </w:rPr>
      </w:pPr>
    </w:p>
    <w:p w14:paraId="574C00F3" w14:textId="4E472317" w:rsidR="006A20A6" w:rsidRPr="005639A1" w:rsidRDefault="00B71383" w:rsidP="00CC455C">
      <w:pPr>
        <w:pStyle w:val="QB0"/>
        <w:rPr>
          <w:rFonts w:hAnsi="宋体"/>
          <w:noProof w:val="0"/>
          <w:kern w:val="2"/>
          <w:sz w:val="21"/>
        </w:rPr>
      </w:pPr>
      <w:r w:rsidRPr="005639A1">
        <w:rPr>
          <w:rFonts w:hAnsi="宋体" w:hint="eastAsia"/>
          <w:noProof w:val="0"/>
          <w:kern w:val="2"/>
          <w:sz w:val="21"/>
        </w:rPr>
        <w:t>本</w:t>
      </w:r>
      <w:r w:rsidR="00BF62F1">
        <w:rPr>
          <w:rFonts w:hAnsi="宋体" w:hint="eastAsia"/>
          <w:noProof w:val="0"/>
          <w:kern w:val="2"/>
          <w:sz w:val="21"/>
        </w:rPr>
        <w:t>文旨在指导亚信大数据各产品线</w:t>
      </w:r>
      <w:r w:rsidR="00CC455C">
        <w:rPr>
          <w:rFonts w:hAnsi="宋体" w:hint="eastAsia"/>
          <w:noProof w:val="0"/>
          <w:kern w:val="2"/>
          <w:sz w:val="21"/>
        </w:rPr>
        <w:t>高效地进行大数据技术产品的开发、测试、部署和运维。主要内容为</w:t>
      </w:r>
      <w:proofErr w:type="gramStart"/>
      <w:r w:rsidR="00CC455C">
        <w:rPr>
          <w:rFonts w:hAnsi="宋体" w:hint="eastAsia"/>
          <w:noProof w:val="0"/>
          <w:kern w:val="2"/>
          <w:sz w:val="21"/>
        </w:rPr>
        <w:t>明确亚</w:t>
      </w:r>
      <w:proofErr w:type="gramEnd"/>
      <w:r w:rsidR="00CC455C">
        <w:rPr>
          <w:rFonts w:hAnsi="宋体" w:hint="eastAsia"/>
          <w:noProof w:val="0"/>
          <w:kern w:val="2"/>
          <w:sz w:val="21"/>
        </w:rPr>
        <w:t>信大数据的总体技术框架，明确架构风格、技术原则和接口原则，并给出实施路线。</w:t>
      </w:r>
    </w:p>
    <w:p w14:paraId="19CD54FB" w14:textId="77777777" w:rsidR="00092A02" w:rsidRDefault="00092A02" w:rsidP="00092A02">
      <w:pPr>
        <w:pStyle w:val="a6"/>
        <w:spacing w:line="360" w:lineRule="auto"/>
        <w:ind w:firstLine="480"/>
        <w:jc w:val="center"/>
        <w:rPr>
          <w:sz w:val="24"/>
          <w:szCs w:val="24"/>
        </w:rPr>
      </w:pPr>
    </w:p>
    <w:p w14:paraId="7541D2EF" w14:textId="77777777" w:rsidR="00092A02" w:rsidRDefault="005E3413" w:rsidP="00092A02">
      <w:r>
        <w:br w:type="page"/>
      </w:r>
    </w:p>
    <w:p w14:paraId="79460C0A" w14:textId="1ECA89D4" w:rsidR="003B5F00" w:rsidRDefault="00F67AB7" w:rsidP="001A4036">
      <w:pPr>
        <w:pStyle w:val="1"/>
      </w:pPr>
      <w:bookmarkStart w:id="4" w:name="_Toc434349352"/>
      <w:r>
        <w:rPr>
          <w:rFonts w:hint="eastAsia"/>
        </w:rPr>
        <w:lastRenderedPageBreak/>
        <w:t>背景</w:t>
      </w:r>
      <w:bookmarkEnd w:id="4"/>
    </w:p>
    <w:p w14:paraId="6938E978" w14:textId="32D19752" w:rsidR="00F20C24" w:rsidRDefault="00F20C24" w:rsidP="00F20C24">
      <w:r>
        <w:rPr>
          <w:noProof/>
        </w:rPr>
        <w:drawing>
          <wp:inline distT="0" distB="0" distL="0" distR="0" wp14:anchorId="7D4DE70F" wp14:editId="5FD5CB47">
            <wp:extent cx="5196092" cy="2288361"/>
            <wp:effectExtent l="0" t="0" r="5080" b="0"/>
            <wp:docPr id="194" name="图片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227243" cy="2302080"/>
                    </a:xfrm>
                    <a:prstGeom prst="rect">
                      <a:avLst/>
                    </a:prstGeom>
                    <a:noFill/>
                  </pic:spPr>
                </pic:pic>
              </a:graphicData>
            </a:graphic>
          </wp:inline>
        </w:drawing>
      </w:r>
    </w:p>
    <w:p w14:paraId="27E4446D" w14:textId="2BB49403" w:rsidR="00F20C24" w:rsidRDefault="0085239A" w:rsidP="00DE1ABB">
      <w:pPr>
        <w:ind w:firstLineChars="200" w:firstLine="420"/>
      </w:pPr>
      <w:r>
        <w:rPr>
          <w:rFonts w:hint="eastAsia"/>
        </w:rPr>
        <w:t>亚信大数据改变了以前以区域项目为主的经营模式，变革为产品线+行业线的矩阵式管理模式，希望能将积累的大数据能力通过产品的方式提供给客户，降低边际成本、提高利润率。</w:t>
      </w:r>
    </w:p>
    <w:p w14:paraId="6349847C" w14:textId="782A191E" w:rsidR="00637287" w:rsidRDefault="00637287" w:rsidP="0073668D">
      <w:pPr>
        <w:ind w:firstLineChars="200" w:firstLine="420"/>
      </w:pPr>
      <w:r>
        <w:t>当前有以下问题亟待解决：</w:t>
      </w:r>
    </w:p>
    <w:p w14:paraId="02128B90" w14:textId="3D7FCA17" w:rsidR="00637287" w:rsidRDefault="00C37E2F" w:rsidP="00083941">
      <w:pPr>
        <w:pStyle w:val="af2"/>
        <w:numPr>
          <w:ilvl w:val="0"/>
          <w:numId w:val="14"/>
        </w:numPr>
        <w:spacing w:line="360" w:lineRule="auto"/>
        <w:ind w:firstLineChars="0"/>
      </w:pPr>
      <w:r>
        <w:rPr>
          <w:rFonts w:hint="eastAsia"/>
        </w:rPr>
        <w:t>产品各自建立了自己的技术</w:t>
      </w:r>
      <w:proofErr w:type="gramStart"/>
      <w:r>
        <w:rPr>
          <w:rFonts w:hint="eastAsia"/>
        </w:rPr>
        <w:t>栈</w:t>
      </w:r>
      <w:proofErr w:type="gramEnd"/>
      <w:r>
        <w:rPr>
          <w:rFonts w:hint="eastAsia"/>
        </w:rPr>
        <w:t>，基本上</w:t>
      </w:r>
      <w:r w:rsidR="0073668D">
        <w:rPr>
          <w:rFonts w:hint="eastAsia"/>
        </w:rPr>
        <w:t>从底到上开发，存在组件重复</w:t>
      </w:r>
    </w:p>
    <w:p w14:paraId="6A789B63" w14:textId="635AB309" w:rsidR="0073668D" w:rsidRDefault="0073668D" w:rsidP="00083941">
      <w:pPr>
        <w:pStyle w:val="af2"/>
        <w:numPr>
          <w:ilvl w:val="0"/>
          <w:numId w:val="14"/>
        </w:numPr>
        <w:spacing w:line="360" w:lineRule="auto"/>
        <w:ind w:firstLineChars="0"/>
      </w:pPr>
      <w:r>
        <w:t>产品之间缺少集成框架，无论在开发过程还是部署时难以互相调用</w:t>
      </w:r>
    </w:p>
    <w:p w14:paraId="29933A1C" w14:textId="27B32DD5" w:rsidR="0073668D" w:rsidRPr="00F20C24" w:rsidRDefault="00F737CA" w:rsidP="00083941">
      <w:pPr>
        <w:pStyle w:val="af2"/>
        <w:numPr>
          <w:ilvl w:val="0"/>
          <w:numId w:val="14"/>
        </w:numPr>
        <w:spacing w:line="360" w:lineRule="auto"/>
        <w:ind w:firstLineChars="0"/>
      </w:pPr>
      <w:r>
        <w:t>产品开发过程未实现敏捷，未应用持续集成和持续部署，效率较低</w:t>
      </w:r>
    </w:p>
    <w:p w14:paraId="7927B434" w14:textId="6CA58846" w:rsidR="00F67AB7" w:rsidRDefault="00222084" w:rsidP="00222084">
      <w:pPr>
        <w:pStyle w:val="1"/>
      </w:pPr>
      <w:bookmarkStart w:id="5" w:name="_Toc434349353"/>
      <w:r>
        <w:rPr>
          <w:rFonts w:hint="eastAsia"/>
        </w:rPr>
        <w:t>目标</w:t>
      </w:r>
      <w:bookmarkEnd w:id="5"/>
    </w:p>
    <w:p w14:paraId="1FF21F7E" w14:textId="57A5B687" w:rsidR="00F737CA" w:rsidRDefault="00A9386F" w:rsidP="008C1E39">
      <w:pPr>
        <w:ind w:firstLineChars="200" w:firstLine="420"/>
      </w:pPr>
      <w:r>
        <w:rPr>
          <w:rFonts w:hint="eastAsia"/>
        </w:rPr>
        <w:t>通过规划和实施亚信大数据</w:t>
      </w:r>
      <w:r w:rsidR="00121409">
        <w:rPr>
          <w:rFonts w:hint="eastAsia"/>
        </w:rPr>
        <w:t>技术框架</w:t>
      </w:r>
      <w:r w:rsidR="00663763">
        <w:rPr>
          <w:rFonts w:hint="eastAsia"/>
        </w:rPr>
        <w:t>，将现有各条产品线的大数据产品集成为“亚信大数据套件”，实现大数据应用的快速开发，实现在各个实施点的快速部署，建立数据和应用的生态</w:t>
      </w:r>
      <w:r w:rsidR="00836774">
        <w:rPr>
          <w:rFonts w:hint="eastAsia"/>
        </w:rPr>
        <w:t>，</w:t>
      </w:r>
      <w:proofErr w:type="gramStart"/>
      <w:r w:rsidR="00836774">
        <w:rPr>
          <w:rFonts w:hint="eastAsia"/>
        </w:rPr>
        <w:t>助力亚</w:t>
      </w:r>
      <w:proofErr w:type="gramEnd"/>
      <w:r w:rsidR="00836774">
        <w:rPr>
          <w:rFonts w:hint="eastAsia"/>
        </w:rPr>
        <w:t>信大数据战略目标的实现。</w:t>
      </w:r>
      <w:r w:rsidR="00E008BF">
        <w:rPr>
          <w:rFonts w:hint="eastAsia"/>
        </w:rPr>
        <w:t>主要包括如下目标：</w:t>
      </w:r>
    </w:p>
    <w:p w14:paraId="0B5842C5" w14:textId="2B7AF820" w:rsidR="00E008BF" w:rsidRDefault="00FB2CF8" w:rsidP="00083941">
      <w:pPr>
        <w:pStyle w:val="af2"/>
        <w:numPr>
          <w:ilvl w:val="0"/>
          <w:numId w:val="15"/>
        </w:numPr>
        <w:spacing w:line="360" w:lineRule="auto"/>
        <w:ind w:firstLineChars="0"/>
      </w:pPr>
      <w:r>
        <w:rPr>
          <w:rFonts w:hint="eastAsia"/>
        </w:rPr>
        <w:t>针对单一产品，</w:t>
      </w:r>
      <w:r w:rsidR="002215F9">
        <w:rPr>
          <w:rFonts w:hint="eastAsia"/>
        </w:rPr>
        <w:t>制定</w:t>
      </w:r>
      <w:r w:rsidR="008C1E39" w:rsidRPr="00FB2CF8">
        <w:rPr>
          <w:rFonts w:hint="eastAsia"/>
        </w:rPr>
        <w:t>技术架构风格</w:t>
      </w:r>
      <w:r>
        <w:rPr>
          <w:rFonts w:hint="eastAsia"/>
        </w:rPr>
        <w:t>应用最佳实践</w:t>
      </w:r>
      <w:r w:rsidR="004A75D6">
        <w:rPr>
          <w:rFonts w:hint="eastAsia"/>
        </w:rPr>
        <w:t>，制定部分标准要求</w:t>
      </w:r>
    </w:p>
    <w:p w14:paraId="308AB56C" w14:textId="795131A2" w:rsidR="008C1E39" w:rsidRDefault="00FB2CF8" w:rsidP="00083941">
      <w:pPr>
        <w:pStyle w:val="af2"/>
        <w:numPr>
          <w:ilvl w:val="0"/>
          <w:numId w:val="15"/>
        </w:numPr>
        <w:spacing w:line="360" w:lineRule="auto"/>
        <w:ind w:firstLineChars="0"/>
      </w:pPr>
      <w:r>
        <w:t>针对产品套件，</w:t>
      </w:r>
      <w:r w:rsidR="008C1E39">
        <w:t>制定集成框架</w:t>
      </w:r>
      <w:r w:rsidR="004A75D6">
        <w:t>和接口标准</w:t>
      </w:r>
      <w:r w:rsidR="008C1E39">
        <w:t>便于产品之间的相互调用和集成</w:t>
      </w:r>
    </w:p>
    <w:p w14:paraId="1EBD1AFE" w14:textId="50F7FB94" w:rsidR="008C1E39" w:rsidRPr="00F737CA" w:rsidRDefault="004A75D6" w:rsidP="00083941">
      <w:pPr>
        <w:pStyle w:val="af2"/>
        <w:numPr>
          <w:ilvl w:val="0"/>
          <w:numId w:val="15"/>
        </w:numPr>
        <w:spacing w:line="360" w:lineRule="auto"/>
        <w:ind w:firstLineChars="0"/>
      </w:pPr>
      <w:r>
        <w:rPr>
          <w:rFonts w:hint="eastAsia"/>
        </w:rPr>
        <w:t>针对产品开发过程，指导进行代码管理、开发过程管理、持续集成和持续部署</w:t>
      </w:r>
    </w:p>
    <w:p w14:paraId="756DCF9A" w14:textId="556A5624" w:rsidR="00DF4CD1" w:rsidRDefault="00DF4CD1" w:rsidP="00222084">
      <w:pPr>
        <w:pStyle w:val="1"/>
      </w:pPr>
      <w:bookmarkStart w:id="6" w:name="_Toc434349354"/>
      <w:r>
        <w:lastRenderedPageBreak/>
        <w:t>总体原则</w:t>
      </w:r>
      <w:bookmarkEnd w:id="6"/>
    </w:p>
    <w:p w14:paraId="6A77E5AD" w14:textId="521836A3" w:rsidR="00B34B49" w:rsidRDefault="00B34B49" w:rsidP="00B34B49">
      <w:pPr>
        <w:ind w:firstLineChars="200" w:firstLine="422"/>
      </w:pPr>
      <w:r w:rsidRPr="00922608">
        <w:rPr>
          <w:rFonts w:hint="eastAsia"/>
          <w:b/>
        </w:rPr>
        <w:t>提高效率</w:t>
      </w:r>
      <w:r w:rsidR="00005707">
        <w:t>：</w:t>
      </w:r>
      <w:r w:rsidR="00005707">
        <w:rPr>
          <w:rFonts w:hint="eastAsia"/>
        </w:rPr>
        <w:t>技术框架的首要目的是要将大数据发挥价值的速度加快</w:t>
      </w:r>
    </w:p>
    <w:p w14:paraId="14B2FCDC" w14:textId="4327A19A" w:rsidR="00B34B49" w:rsidRPr="00E72FF9" w:rsidRDefault="00B34B49" w:rsidP="00B34B49">
      <w:pPr>
        <w:ind w:firstLineChars="200" w:firstLine="422"/>
      </w:pPr>
      <w:r w:rsidRPr="00922608">
        <w:rPr>
          <w:b/>
        </w:rPr>
        <w:t>降低成本</w:t>
      </w:r>
      <w:r w:rsidR="00005707">
        <w:t>：其次的目的是低成本的实现</w:t>
      </w:r>
    </w:p>
    <w:p w14:paraId="26E997F9" w14:textId="1459A043" w:rsidR="00B34B49" w:rsidRPr="00B34B49" w:rsidRDefault="00B34B49" w:rsidP="00247405">
      <w:pPr>
        <w:ind w:firstLineChars="200" w:firstLine="422"/>
      </w:pPr>
      <w:r w:rsidRPr="00922608">
        <w:rPr>
          <w:b/>
        </w:rPr>
        <w:t>鼓励协作</w:t>
      </w:r>
      <w:r w:rsidR="00005707">
        <w:t>：我们应当鼓励并推动</w:t>
      </w:r>
      <w:r w:rsidR="00416056">
        <w:t>协作，包括产品间的协作、产品和外部的合作，这要求保持足够的开放性</w:t>
      </w:r>
    </w:p>
    <w:p w14:paraId="328A4E02" w14:textId="611D4449" w:rsidR="00E72FF9" w:rsidRDefault="002A5C6D" w:rsidP="002A5C6D">
      <w:pPr>
        <w:ind w:firstLineChars="200" w:firstLine="422"/>
      </w:pPr>
      <w:r w:rsidRPr="00922608">
        <w:rPr>
          <w:rFonts w:hint="eastAsia"/>
          <w:b/>
        </w:rPr>
        <w:t>拥抱开源</w:t>
      </w:r>
      <w:r w:rsidR="00416056">
        <w:rPr>
          <w:rFonts w:hint="eastAsia"/>
        </w:rPr>
        <w:t>：</w:t>
      </w:r>
      <w:r w:rsidR="00B62AD3">
        <w:rPr>
          <w:rFonts w:hint="eastAsia"/>
        </w:rPr>
        <w:t>没有必要重复造轮子，开源的生态已经摧毁了私有软件方案，我们应当主动拥抱开源，才能打造生态</w:t>
      </w:r>
    </w:p>
    <w:p w14:paraId="60A1323B" w14:textId="7366A5F4" w:rsidR="00222084" w:rsidRDefault="00DF4CD1" w:rsidP="00222084">
      <w:pPr>
        <w:pStyle w:val="1"/>
      </w:pPr>
      <w:bookmarkStart w:id="7" w:name="_Ref434305844"/>
      <w:bookmarkStart w:id="8" w:name="_Ref434305877"/>
      <w:bookmarkStart w:id="9" w:name="_Toc434349355"/>
      <w:r>
        <w:t>架构风格</w:t>
      </w:r>
      <w:bookmarkEnd w:id="7"/>
      <w:bookmarkEnd w:id="8"/>
      <w:bookmarkEnd w:id="9"/>
    </w:p>
    <w:p w14:paraId="6C62ABB3" w14:textId="31FDAA47" w:rsidR="002179CC" w:rsidRDefault="0073168C" w:rsidP="00627401">
      <w:pPr>
        <w:ind w:firstLineChars="200" w:firstLine="420"/>
      </w:pPr>
      <w:r>
        <w:rPr>
          <w:rFonts w:hint="eastAsia"/>
        </w:rPr>
        <w:t>要达到上述目标，亚信大数据的单个产品</w:t>
      </w:r>
      <w:r w:rsidR="00227546">
        <w:rPr>
          <w:rFonts w:hint="eastAsia"/>
        </w:rPr>
        <w:t>架构</w:t>
      </w:r>
      <w:r w:rsidR="00B44CCC">
        <w:rPr>
          <w:rFonts w:hint="eastAsia"/>
        </w:rPr>
        <w:t>必须</w:t>
      </w:r>
      <w:r w:rsidR="00222F29">
        <w:rPr>
          <w:rFonts w:hint="eastAsia"/>
        </w:rPr>
        <w:t>按照“高内聚、松耦合”的原则构建，具体包括</w:t>
      </w:r>
      <w:r w:rsidR="0028181F">
        <w:rPr>
          <w:rFonts w:hint="eastAsia"/>
        </w:rPr>
        <w:t>如下。</w:t>
      </w:r>
    </w:p>
    <w:p w14:paraId="5D1E60C1" w14:textId="5A5A79C3" w:rsidR="00583FB6" w:rsidRDefault="00583FB6" w:rsidP="00583FB6">
      <w:pPr>
        <w:pStyle w:val="20"/>
        <w:ind w:left="567" w:hanging="567"/>
      </w:pPr>
      <w:bookmarkStart w:id="10" w:name="_Toc434349356"/>
      <w:r>
        <w:t>应用和</w:t>
      </w:r>
      <w:r w:rsidR="000711FD">
        <w:t>后端</w:t>
      </w:r>
      <w:r>
        <w:t>服务分离</w:t>
      </w:r>
      <w:bookmarkEnd w:id="10"/>
    </w:p>
    <w:p w14:paraId="48AFB0A3" w14:textId="1435E0B5" w:rsidR="00583FB6" w:rsidRDefault="000711FD" w:rsidP="001C33A2">
      <w:pPr>
        <w:ind w:firstLineChars="200" w:firstLine="420"/>
      </w:pPr>
      <w:r w:rsidRPr="000711FD">
        <w:rPr>
          <w:rFonts w:hint="eastAsia"/>
        </w:rPr>
        <w:t>后端服务是指程序运行所需要的通过网络调用的各种服务，如数据库（</w:t>
      </w:r>
      <w:r w:rsidRPr="000711FD">
        <w:t>MySQL，CouchDB），消息/队列系统（RabbitMQ，Beanstalkd），以及缓存系统（Memcached）。</w:t>
      </w:r>
    </w:p>
    <w:p w14:paraId="19BBCFB9" w14:textId="4446BB4D" w:rsidR="00B260AA" w:rsidRDefault="00771B9D" w:rsidP="001C33A2">
      <w:pPr>
        <w:ind w:firstLineChars="200" w:firstLine="420"/>
      </w:pPr>
      <w:r>
        <w:t>因为后端服务通常是共用的，且每个地方的资源有所区别，所以未来</w:t>
      </w:r>
      <w:r w:rsidR="000378B7">
        <w:rPr>
          <w:rFonts w:hint="eastAsia"/>
        </w:rPr>
        <w:t>要</w:t>
      </w:r>
      <w:r>
        <w:t>实现和本地定制</w:t>
      </w:r>
      <w:proofErr w:type="gramStart"/>
      <w:r>
        <w:t>化内容</w:t>
      </w:r>
      <w:proofErr w:type="gramEnd"/>
      <w:r>
        <w:t>的解耦，必须</w:t>
      </w:r>
      <w:r w:rsidRPr="00771B9D">
        <w:rPr>
          <w:b/>
        </w:rPr>
        <w:t>将应用逻辑和后端服务分离</w:t>
      </w:r>
      <w:r>
        <w:t>。</w:t>
      </w:r>
      <w:r w:rsidRPr="00771B9D">
        <w:rPr>
          <w:b/>
        </w:rPr>
        <w:t>无论是本地后端服务还是远程后端服务（例如互联网</w:t>
      </w:r>
      <w:r w:rsidRPr="00771B9D">
        <w:rPr>
          <w:rFonts w:hint="eastAsia"/>
          <w:b/>
        </w:rPr>
        <w:t>OPEN API</w:t>
      </w:r>
      <w:r w:rsidRPr="00771B9D">
        <w:rPr>
          <w:b/>
        </w:rPr>
        <w:t>），我们都可以将其视为资源</w:t>
      </w:r>
      <w:r w:rsidR="00B260AA">
        <w:t>，</w:t>
      </w:r>
      <w:r w:rsidR="00B260AA" w:rsidRPr="00B260AA">
        <w:rPr>
          <w:rFonts w:hint="eastAsia"/>
        </w:rPr>
        <w:t>通过一个</w:t>
      </w:r>
      <w:r w:rsidR="00B260AA" w:rsidRPr="00B260AA">
        <w:t xml:space="preserve"> url 或是其他存储在配置中的服务定位/</w:t>
      </w:r>
      <w:r w:rsidR="00B260AA">
        <w:t>服务证书来获取数据，这样应用可以部署在多个地方而不需要进行任何代码改动，同时也可以方便地</w:t>
      </w:r>
      <w:r w:rsidR="00B260AA" w:rsidRPr="00B260AA">
        <w:t>将本地 MySQL 数据库换成第三方服务（例如 Amazon RDS）。</w:t>
      </w:r>
    </w:p>
    <w:p w14:paraId="11BEE637" w14:textId="77777777" w:rsidR="00E6338D" w:rsidRDefault="00E6338D" w:rsidP="001C33A2">
      <w:pPr>
        <w:ind w:firstLineChars="200" w:firstLine="420"/>
      </w:pPr>
    </w:p>
    <w:p w14:paraId="6392920A" w14:textId="77777777" w:rsidR="00E6338D" w:rsidRDefault="00E6338D" w:rsidP="001C33A2">
      <w:pPr>
        <w:ind w:firstLineChars="200" w:firstLine="420"/>
      </w:pPr>
    </w:p>
    <w:p w14:paraId="08F9741C" w14:textId="77777777" w:rsidR="00E6338D" w:rsidRDefault="00E6338D" w:rsidP="001C33A2">
      <w:pPr>
        <w:ind w:firstLineChars="200" w:firstLine="420"/>
      </w:pPr>
    </w:p>
    <w:p w14:paraId="64E80DEB" w14:textId="77777777" w:rsidR="00E6338D" w:rsidRDefault="00E6338D" w:rsidP="001C33A2">
      <w:pPr>
        <w:ind w:firstLineChars="200" w:firstLine="420"/>
      </w:pPr>
    </w:p>
    <w:p w14:paraId="5BBCAF1C" w14:textId="1AF1364A" w:rsidR="00246BCD" w:rsidRPr="00246BCD" w:rsidRDefault="00246BCD" w:rsidP="001C33A2">
      <w:pPr>
        <w:ind w:firstLineChars="200" w:firstLine="420"/>
      </w:pPr>
      <w:r w:rsidRPr="00246BCD">
        <w:rPr>
          <w:noProof/>
        </w:rPr>
        <w:lastRenderedPageBreak/>
        <w:drawing>
          <wp:inline distT="0" distB="0" distL="0" distR="0" wp14:anchorId="399E8392" wp14:editId="00713065">
            <wp:extent cx="4410075" cy="2296072"/>
            <wp:effectExtent l="0" t="0" r="0" b="9525"/>
            <wp:docPr id="3" name="图片 3" descr="一种部署附加4个后端服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一种部署附加4个后端服务"/>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22764" cy="2302679"/>
                    </a:xfrm>
                    <a:prstGeom prst="rect">
                      <a:avLst/>
                    </a:prstGeom>
                    <a:noFill/>
                    <a:ln>
                      <a:noFill/>
                    </a:ln>
                  </pic:spPr>
                </pic:pic>
              </a:graphicData>
            </a:graphic>
          </wp:inline>
        </w:drawing>
      </w:r>
    </w:p>
    <w:p w14:paraId="356ACF9B" w14:textId="04C3CCF8" w:rsidR="00E6338D" w:rsidRDefault="00276061" w:rsidP="0028181F">
      <w:pPr>
        <w:pStyle w:val="20"/>
        <w:ind w:left="567" w:hanging="567"/>
      </w:pPr>
      <w:bookmarkStart w:id="11" w:name="_Toc434349357"/>
      <w:r>
        <w:t>应用内部的解耦</w:t>
      </w:r>
      <w:bookmarkEnd w:id="11"/>
    </w:p>
    <w:p w14:paraId="669B0974" w14:textId="7A0B378B" w:rsidR="00276061" w:rsidRDefault="00276061" w:rsidP="00276061">
      <w:pPr>
        <w:ind w:firstLineChars="200" w:firstLine="420"/>
      </w:pPr>
      <w:r>
        <w:rPr>
          <w:rFonts w:hint="eastAsia"/>
        </w:rPr>
        <w:t>为了实现应用的松耦合、支持快速迭代，应用本身的规模也需要进行拆分。拆分的原则可能包括：</w:t>
      </w:r>
      <w:r w:rsidR="000378B7">
        <w:rPr>
          <w:rFonts w:hint="eastAsia"/>
        </w:rPr>
        <w:t>技术</w:t>
      </w:r>
      <w:proofErr w:type="gramStart"/>
      <w:r w:rsidR="000378B7">
        <w:rPr>
          <w:rFonts w:hint="eastAsia"/>
        </w:rPr>
        <w:t>栈</w:t>
      </w:r>
      <w:proofErr w:type="gramEnd"/>
      <w:r>
        <w:rPr>
          <w:rFonts w:hint="eastAsia"/>
        </w:rPr>
        <w:t>不一样、迭代周期不一样和</w:t>
      </w:r>
      <w:r w:rsidR="00A634D9">
        <w:rPr>
          <w:rFonts w:hint="eastAsia"/>
        </w:rPr>
        <w:t>扩展规模的不一样。</w:t>
      </w:r>
      <w:r w:rsidR="00842D14">
        <w:rPr>
          <w:rFonts w:hint="eastAsia"/>
        </w:rPr>
        <w:t>将应用按照“微服务”的方式进行解耦</w:t>
      </w:r>
      <w:r w:rsidR="00FD29E0">
        <w:rPr>
          <w:rFonts w:hint="eastAsia"/>
        </w:rPr>
        <w:t>，并通过服务发现的方式进行通信，能享受以下好处：</w:t>
      </w:r>
    </w:p>
    <w:p w14:paraId="0C9F40B4" w14:textId="7B216E51" w:rsidR="00952906" w:rsidRDefault="00952906" w:rsidP="00FD29E0">
      <w:pPr>
        <w:pStyle w:val="af2"/>
        <w:numPr>
          <w:ilvl w:val="0"/>
          <w:numId w:val="16"/>
        </w:numPr>
        <w:spacing w:line="360" w:lineRule="auto"/>
        <w:ind w:firstLineChars="0"/>
      </w:pPr>
      <w:r>
        <w:t>降低了复杂度：由于解耦，单个服务开发难度降低，因此系统整体复杂度降低了。</w:t>
      </w:r>
    </w:p>
    <w:p w14:paraId="41634858" w14:textId="001F0395" w:rsidR="00FD29E0" w:rsidRDefault="00FD29E0" w:rsidP="00FD29E0">
      <w:pPr>
        <w:pStyle w:val="af2"/>
        <w:numPr>
          <w:ilvl w:val="0"/>
          <w:numId w:val="16"/>
        </w:numPr>
        <w:spacing w:line="360" w:lineRule="auto"/>
        <w:ind w:firstLineChars="0"/>
      </w:pPr>
      <w:r>
        <w:t>使用不同的技术</w:t>
      </w:r>
      <w:proofErr w:type="gramStart"/>
      <w:r>
        <w:t>栈</w:t>
      </w:r>
      <w:proofErr w:type="gramEnd"/>
      <w:r>
        <w:t>：</w:t>
      </w:r>
      <w:r w:rsidR="00C32C07">
        <w:t>每个开发团队可能有自己最熟悉的技能，每个模块可能有最适合的后端服务，如果解耦则可以灵活选择。</w:t>
      </w:r>
    </w:p>
    <w:p w14:paraId="40D90C79" w14:textId="526885BE" w:rsidR="00C32C07" w:rsidRDefault="00C32C07" w:rsidP="00FD29E0">
      <w:pPr>
        <w:pStyle w:val="af2"/>
        <w:numPr>
          <w:ilvl w:val="0"/>
          <w:numId w:val="16"/>
        </w:numPr>
        <w:spacing w:line="360" w:lineRule="auto"/>
        <w:ind w:firstLineChars="0"/>
      </w:pPr>
      <w:r>
        <w:t>可扩展性强：除了</w:t>
      </w:r>
      <w:r w:rsidR="00952906">
        <w:t>每个</w:t>
      </w:r>
      <w:r w:rsidR="00142412">
        <w:rPr>
          <w:rFonts w:hint="eastAsia"/>
        </w:rPr>
        <w:t>“</w:t>
      </w:r>
      <w:r w:rsidR="00952906">
        <w:t>服务</w:t>
      </w:r>
      <w:r w:rsidR="00142412">
        <w:rPr>
          <w:rFonts w:hint="eastAsia"/>
        </w:rPr>
        <w:t>”</w:t>
      </w:r>
      <w:r w:rsidR="00952906">
        <w:t>均可以自行扩展到相应规模以外，由于解耦，使得</w:t>
      </w:r>
      <w:proofErr w:type="gramStart"/>
      <w:r w:rsidR="00952906">
        <w:t>某个服务</w:t>
      </w:r>
      <w:proofErr w:type="gramEnd"/>
      <w:r w:rsidR="00952906">
        <w:t>的迭代不会影响其他服务。</w:t>
      </w:r>
    </w:p>
    <w:p w14:paraId="0E3CE948" w14:textId="1C0D6C2F" w:rsidR="00142412" w:rsidRDefault="00142412" w:rsidP="00FD29E0">
      <w:pPr>
        <w:pStyle w:val="af2"/>
        <w:numPr>
          <w:ilvl w:val="0"/>
          <w:numId w:val="16"/>
        </w:numPr>
        <w:spacing w:line="360" w:lineRule="auto"/>
        <w:ind w:firstLineChars="0"/>
      </w:pPr>
      <w:r>
        <w:t>可以更好支持前端：</w:t>
      </w:r>
      <w:r w:rsidR="00941088">
        <w:t>对于前端</w:t>
      </w:r>
      <w:r w:rsidR="00941088">
        <w:rPr>
          <w:rFonts w:hint="eastAsia"/>
        </w:rPr>
        <w:t>JS</w:t>
      </w:r>
      <w:r w:rsidR="00941088">
        <w:rPr>
          <w:rFonts w:hint="eastAsia"/>
        </w:rPr>
        <w:t>框架、</w:t>
      </w:r>
      <w:r w:rsidR="00941088">
        <w:rPr>
          <w:rFonts w:hint="eastAsia"/>
        </w:rPr>
        <w:t>H5</w:t>
      </w:r>
      <w:r w:rsidR="00941088">
        <w:rPr>
          <w:rFonts w:hint="eastAsia"/>
        </w:rPr>
        <w:t>的移动页面、原生移动客户端，</w:t>
      </w:r>
      <w:proofErr w:type="gramStart"/>
      <w:r w:rsidR="00941088">
        <w:rPr>
          <w:rFonts w:hint="eastAsia"/>
        </w:rPr>
        <w:t>微服务</w:t>
      </w:r>
      <w:proofErr w:type="gramEnd"/>
      <w:r w:rsidR="00941088">
        <w:rPr>
          <w:rFonts w:hint="eastAsia"/>
        </w:rPr>
        <w:t>均可以统一支撑。</w:t>
      </w:r>
    </w:p>
    <w:p w14:paraId="2EE9A87A" w14:textId="4B18011C" w:rsidR="00860A44" w:rsidRDefault="00860A44" w:rsidP="00860A44">
      <w:pPr>
        <w:ind w:firstLineChars="200" w:firstLine="420"/>
      </w:pPr>
      <w:proofErr w:type="gramStart"/>
      <w:r>
        <w:t>微服务</w:t>
      </w:r>
      <w:proofErr w:type="gramEnd"/>
      <w:r>
        <w:t>架构示例如下：</w:t>
      </w:r>
    </w:p>
    <w:p w14:paraId="18DB39E7" w14:textId="0E058E63" w:rsidR="00FD29E0" w:rsidRDefault="00860A44" w:rsidP="00276061">
      <w:pPr>
        <w:ind w:firstLineChars="200" w:firstLine="420"/>
      </w:pPr>
      <w:r>
        <w:rPr>
          <w:noProof/>
        </w:rPr>
        <w:lastRenderedPageBreak/>
        <w:drawing>
          <wp:inline distT="0" distB="0" distL="0" distR="0" wp14:anchorId="4373C578" wp14:editId="7B570E3A">
            <wp:extent cx="3686175" cy="3686175"/>
            <wp:effectExtent l="0" t="0" r="0" b="0"/>
            <wp:docPr id="6" name="图片 6" descr="http://dockone.io/uploads/article/20150524/ca6ddafaa8b506ae4d45dde53ee5efb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ockone.io/uploads/article/20150524/ca6ddafaa8b506ae4d45dde53ee5efb6.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686175" cy="3686175"/>
                    </a:xfrm>
                    <a:prstGeom prst="rect">
                      <a:avLst/>
                    </a:prstGeom>
                    <a:noFill/>
                    <a:ln>
                      <a:noFill/>
                    </a:ln>
                  </pic:spPr>
                </pic:pic>
              </a:graphicData>
            </a:graphic>
          </wp:inline>
        </w:drawing>
      </w:r>
    </w:p>
    <w:p w14:paraId="2D4915E8" w14:textId="1CB8A09D" w:rsidR="00FD29E0" w:rsidRDefault="00860A44" w:rsidP="00276061">
      <w:pPr>
        <w:ind w:firstLineChars="200" w:firstLine="420"/>
      </w:pPr>
      <w:r>
        <w:rPr>
          <w:rFonts w:hint="eastAsia"/>
        </w:rPr>
        <w:t>Do</w:t>
      </w:r>
      <w:r>
        <w:t>cker是很好的</w:t>
      </w:r>
      <w:proofErr w:type="gramStart"/>
      <w:r>
        <w:t>微服务</w:t>
      </w:r>
      <w:proofErr w:type="gramEnd"/>
      <w:r>
        <w:t>封装的标准。</w:t>
      </w:r>
    </w:p>
    <w:p w14:paraId="330A1458" w14:textId="24E0F3A4" w:rsidR="0027485C" w:rsidRPr="00276061" w:rsidRDefault="0027485C" w:rsidP="00276061">
      <w:pPr>
        <w:ind w:firstLineChars="200" w:firstLine="420"/>
      </w:pPr>
      <w:r>
        <w:t>解耦的</w:t>
      </w:r>
      <w:proofErr w:type="gramStart"/>
      <w:r>
        <w:t>各个微服务</w:t>
      </w:r>
      <w:proofErr w:type="gramEnd"/>
      <w:r>
        <w:t>之间通过REST风格的</w:t>
      </w:r>
      <w:r>
        <w:rPr>
          <w:rFonts w:hint="eastAsia"/>
        </w:rPr>
        <w:t>API进行互相通信，使用与后端服务同样的服务发现框架进行服务的注册、查找和路由。</w:t>
      </w:r>
    </w:p>
    <w:p w14:paraId="4C50B28C" w14:textId="77777777" w:rsidR="0028181F" w:rsidRDefault="00250605" w:rsidP="0028181F">
      <w:pPr>
        <w:pStyle w:val="20"/>
        <w:ind w:left="567" w:hanging="567"/>
      </w:pPr>
      <w:bookmarkStart w:id="12" w:name="_Toc434349358"/>
      <w:r w:rsidRPr="00AD384E">
        <w:rPr>
          <w:rFonts w:hint="eastAsia"/>
        </w:rPr>
        <w:t>代码和配置</w:t>
      </w:r>
      <w:r w:rsidRPr="0028181F">
        <w:rPr>
          <w:rFonts w:hint="eastAsia"/>
        </w:rPr>
        <w:t>分离</w:t>
      </w:r>
      <w:bookmarkEnd w:id="12"/>
    </w:p>
    <w:p w14:paraId="3CF608F7" w14:textId="2EBFF095" w:rsidR="002C389E" w:rsidRDefault="002C389E" w:rsidP="006A6AB7">
      <w:pPr>
        <w:ind w:firstLineChars="200" w:firstLine="420"/>
      </w:pPr>
      <w:r>
        <w:rPr>
          <w:rFonts w:hint="eastAsia"/>
        </w:rPr>
        <w:t>通常，应用的</w:t>
      </w:r>
      <w:r>
        <w:t>配置在不同部署(预发布、生产环境、开发环境等等)间会有很大差异。这些配置可能包括：</w:t>
      </w:r>
    </w:p>
    <w:p w14:paraId="45C2CDA9" w14:textId="1FAA02FC" w:rsidR="002C389E" w:rsidRDefault="002C389E" w:rsidP="006A6AB7">
      <w:pPr>
        <w:pStyle w:val="af2"/>
        <w:numPr>
          <w:ilvl w:val="0"/>
          <w:numId w:val="16"/>
        </w:numPr>
        <w:spacing w:line="360" w:lineRule="auto"/>
        <w:ind w:firstLineChars="0"/>
      </w:pPr>
      <w:r>
        <w:t>数据库，</w:t>
      </w:r>
      <w:r>
        <w:t>Memcached</w:t>
      </w:r>
      <w:r>
        <w:t>，以及其他后端服务的配置</w:t>
      </w:r>
    </w:p>
    <w:p w14:paraId="5D58B5BE" w14:textId="59A911D7" w:rsidR="002C389E" w:rsidRDefault="002C389E" w:rsidP="006A6AB7">
      <w:pPr>
        <w:pStyle w:val="af2"/>
        <w:numPr>
          <w:ilvl w:val="0"/>
          <w:numId w:val="16"/>
        </w:numPr>
        <w:spacing w:line="360" w:lineRule="auto"/>
        <w:ind w:firstLineChars="0"/>
      </w:pPr>
      <w:r>
        <w:t>第三</w:t>
      </w:r>
      <w:proofErr w:type="gramStart"/>
      <w:r>
        <w:t>方服务</w:t>
      </w:r>
      <w:proofErr w:type="gramEnd"/>
      <w:r>
        <w:t>的证书，如</w:t>
      </w:r>
      <w:r>
        <w:t xml:space="preserve"> Amazon S3</w:t>
      </w:r>
      <w:r>
        <w:t>、</w:t>
      </w:r>
      <w:r>
        <w:t>Twitter</w:t>
      </w:r>
      <w:r>
        <w:t>等</w:t>
      </w:r>
    </w:p>
    <w:p w14:paraId="2F4122B3" w14:textId="67952365" w:rsidR="002C389E" w:rsidRDefault="002C389E" w:rsidP="006A6AB7">
      <w:pPr>
        <w:pStyle w:val="af2"/>
        <w:numPr>
          <w:ilvl w:val="0"/>
          <w:numId w:val="16"/>
        </w:numPr>
        <w:spacing w:line="360" w:lineRule="auto"/>
        <w:ind w:firstLineChars="0"/>
      </w:pPr>
      <w:r>
        <w:t>每份部署特有的配置，如域名等</w:t>
      </w:r>
    </w:p>
    <w:p w14:paraId="429F78B8" w14:textId="2C5A48C7" w:rsidR="002C389E" w:rsidRDefault="002C389E" w:rsidP="006A6AB7">
      <w:pPr>
        <w:ind w:firstLineChars="200" w:firstLine="420"/>
      </w:pPr>
      <w:r>
        <w:rPr>
          <w:rFonts w:hint="eastAsia"/>
        </w:rPr>
        <w:t>有些应用在代码中使用常量保存配置，这就使得应用的部署需要修改代码。为了实现一份基准代码、多这个部署，</w:t>
      </w:r>
      <w:r w:rsidRPr="00611446">
        <w:rPr>
          <w:rFonts w:hint="eastAsia"/>
          <w:b/>
        </w:rPr>
        <w:t>我们需要实现在代码库中代码文件和配置的分离。</w:t>
      </w:r>
    </w:p>
    <w:p w14:paraId="344D6E20" w14:textId="5F262677" w:rsidR="002C389E" w:rsidRDefault="002C389E" w:rsidP="002C389E">
      <w:pPr>
        <w:ind w:firstLineChars="200" w:firstLine="420"/>
      </w:pPr>
      <w:r>
        <w:rPr>
          <w:rFonts w:hint="eastAsia"/>
        </w:rPr>
        <w:t>判断一个应用是否正确地将配置排除在代码之外，一个简单的方法是看该应用的基准代码是否可以立刻开源，而不用担心会暴露任何敏感的信息。</w:t>
      </w:r>
    </w:p>
    <w:p w14:paraId="7832D722" w14:textId="610464ED" w:rsidR="00611446" w:rsidRDefault="00611446" w:rsidP="002C389E">
      <w:pPr>
        <w:ind w:firstLineChars="200" w:firstLine="422"/>
      </w:pPr>
      <w:r w:rsidRPr="00611446">
        <w:rPr>
          <w:b/>
        </w:rPr>
        <w:t>我们推荐</w:t>
      </w:r>
      <w:r w:rsidRPr="00611446">
        <w:rPr>
          <w:rFonts w:hint="eastAsia"/>
          <w:b/>
        </w:rPr>
        <w:t>将应用的配置存储于</w:t>
      </w:r>
      <w:r w:rsidRPr="00611446">
        <w:rPr>
          <w:b/>
        </w:rPr>
        <w:t>环境变量中（ env vars, env ）</w:t>
      </w:r>
      <w:r w:rsidRPr="00611446">
        <w:t>。环境变量可以非常方便地在不同的部署间做修改，却不动一行代码；与配置文件不同，不小心把它们</w:t>
      </w:r>
      <w:r w:rsidR="007325C0">
        <w:rPr>
          <w:rFonts w:hint="eastAsia"/>
        </w:rPr>
        <w:t>提交</w:t>
      </w:r>
      <w:r w:rsidRPr="00611446">
        <w:t>代码库的概率微乎其微；与一些传统的解决配置问题的机制（比如 Java 的属性配置文件）相比，</w:t>
      </w:r>
      <w:r w:rsidRPr="00611446">
        <w:lastRenderedPageBreak/>
        <w:t>环境变量与语言和系统无关。</w:t>
      </w:r>
    </w:p>
    <w:p w14:paraId="77C635AD" w14:textId="3994D8A7" w:rsidR="00611446" w:rsidRPr="00611446" w:rsidRDefault="00611446" w:rsidP="002C389E">
      <w:pPr>
        <w:ind w:firstLineChars="200" w:firstLine="422"/>
      </w:pPr>
      <w:r w:rsidRPr="00583FB6">
        <w:rPr>
          <w:b/>
        </w:rPr>
        <w:t>将配置存储在环境变量中，还提供了一个简单的机制以便应用框架为应用传递信息</w:t>
      </w:r>
      <w:r>
        <w:t>。</w:t>
      </w:r>
    </w:p>
    <w:p w14:paraId="106E64DB" w14:textId="166A9F9C" w:rsidR="00B44CCC" w:rsidRDefault="006368D0" w:rsidP="0087738B">
      <w:pPr>
        <w:pStyle w:val="20"/>
        <w:ind w:left="567" w:hanging="567"/>
      </w:pPr>
      <w:bookmarkStart w:id="13" w:name="_Toc434349359"/>
      <w:r>
        <w:t>弹性扩展</w:t>
      </w:r>
      <w:r w:rsidR="0099701B">
        <w:t>和高可用</w:t>
      </w:r>
      <w:bookmarkEnd w:id="13"/>
    </w:p>
    <w:p w14:paraId="29577E53" w14:textId="5148F4FB" w:rsidR="0099701B" w:rsidRDefault="003F76E0" w:rsidP="0099701B">
      <w:pPr>
        <w:ind w:firstLineChars="200" w:firstLine="420"/>
      </w:pPr>
      <w:r>
        <w:rPr>
          <w:rFonts w:hint="eastAsia"/>
        </w:rPr>
        <w:t>避免任何单点故障，任何组件均可以运行一到多个实例，其他调用通过服务</w:t>
      </w:r>
      <w:r w:rsidR="00F157CC">
        <w:rPr>
          <w:rFonts w:hint="eastAsia"/>
        </w:rPr>
        <w:t>发现来访问这些实例，实例可以分别承担负载。</w:t>
      </w:r>
    </w:p>
    <w:p w14:paraId="76EB3266" w14:textId="4F2AC283" w:rsidR="00F22C76" w:rsidRDefault="00F22C76" w:rsidP="0099701B">
      <w:pPr>
        <w:ind w:firstLineChars="200" w:firstLine="420"/>
      </w:pPr>
      <w:r>
        <w:t>要实现这个需求，要求组件</w:t>
      </w:r>
      <w:r w:rsidRPr="00F22C76">
        <w:t>必须无状态且无共享。任何需要持久化的数据都要存储在后端服务内，比如数据库。</w:t>
      </w:r>
    </w:p>
    <w:p w14:paraId="595B8724" w14:textId="7FD196E2" w:rsidR="00192EFE" w:rsidRDefault="00192EFE" w:rsidP="00192EFE">
      <w:pPr>
        <w:ind w:firstLineChars="200" w:firstLine="420"/>
      </w:pPr>
      <w:r>
        <w:rPr>
          <w:rFonts w:hint="eastAsia"/>
        </w:rPr>
        <w:t>如果组件使用内存区域或磁盘空间作为缓存，</w:t>
      </w:r>
      <w:proofErr w:type="gramStart"/>
      <w:r>
        <w:rPr>
          <w:rFonts w:hint="eastAsia"/>
        </w:rPr>
        <w:t>应</w:t>
      </w:r>
      <w:r>
        <w:t>不能</w:t>
      </w:r>
      <w:proofErr w:type="gramEnd"/>
      <w:r>
        <w:t>考虑这些缓存的内容是不是可以保留给之后的请求来使用，这是因为将来的请求多半会由其他组件来服务。即使在只有一个组件，先前保存的数据（内存或文件系统中）也会因为重启（如代码部署、配置更改、或运行环境将进程调度至另一个物理区域执行）而丢失。</w:t>
      </w:r>
    </w:p>
    <w:p w14:paraId="7FC06A67" w14:textId="66265EF3" w:rsidR="00192EFE" w:rsidRPr="00F22C76" w:rsidRDefault="00F5730C" w:rsidP="00192EFE">
      <w:pPr>
        <w:ind w:firstLineChars="200" w:firstLine="420"/>
      </w:pPr>
      <w:r>
        <w:rPr>
          <w:rFonts w:hint="eastAsia"/>
        </w:rPr>
        <w:t>同样，不应依赖</w:t>
      </w:r>
      <w:r w:rsidR="00192EFE">
        <w:t xml:space="preserve"> “粘性 session”</w:t>
      </w:r>
      <w:r>
        <w:t>(</w:t>
      </w:r>
      <w:r w:rsidR="00192EFE">
        <w:t xml:space="preserve"> 这是指将用户 session 中的数据缓存至</w:t>
      </w:r>
      <w:proofErr w:type="gramStart"/>
      <w:r w:rsidR="00192EFE">
        <w:t>某进程</w:t>
      </w:r>
      <w:proofErr w:type="gramEnd"/>
      <w:r w:rsidR="00192EFE">
        <w:t>的内存中，并将同一用户的后续请求路由到同一个进程</w:t>
      </w:r>
      <w:r>
        <w:rPr>
          <w:rFonts w:hint="eastAsia"/>
        </w:rPr>
        <w:t>)</w:t>
      </w:r>
      <w:r w:rsidR="00192EFE">
        <w:t>。Session 中的数据应该保存在诸如 Memcached 或 Redis 这样的带有过期时间的缓存中。</w:t>
      </w:r>
    </w:p>
    <w:p w14:paraId="761FDA3B" w14:textId="1E37BD8E" w:rsidR="00B44CCC" w:rsidRDefault="00C00BAB" w:rsidP="008C7019">
      <w:pPr>
        <w:ind w:firstLineChars="200" w:firstLine="420"/>
      </w:pPr>
      <w:r>
        <w:rPr>
          <w:rFonts w:hint="eastAsia"/>
        </w:rPr>
        <w:t>新的组件实例启动后</w:t>
      </w:r>
      <w:r w:rsidR="00BD35BE">
        <w:rPr>
          <w:rFonts w:hint="eastAsia"/>
        </w:rPr>
        <w:t>应当</w:t>
      </w:r>
      <w:r w:rsidR="00C3212A">
        <w:rPr>
          <w:rFonts w:hint="eastAsia"/>
        </w:rPr>
        <w:t>主动</w:t>
      </w:r>
      <w:r w:rsidR="00BD35BE">
        <w:rPr>
          <w:rFonts w:hint="eastAsia"/>
        </w:rPr>
        <w:t>向服务发现功能进行注册，</w:t>
      </w:r>
      <w:r w:rsidR="00C3212A">
        <w:rPr>
          <w:rFonts w:hint="eastAsia"/>
        </w:rPr>
        <w:t>注册的内容包括</w:t>
      </w:r>
      <w:r w:rsidR="00C3212A">
        <w:t>IP地址和端口等</w:t>
      </w:r>
      <w:r w:rsidR="00C3212A">
        <w:rPr>
          <w:rFonts w:hint="eastAsia"/>
        </w:rPr>
        <w:t>。</w:t>
      </w:r>
      <w:r w:rsidR="00BD35BE">
        <w:rPr>
          <w:rFonts w:hint="eastAsia"/>
        </w:rPr>
        <w:t>组件实例失效后应当及时从服务发现的列表中移除，可以通过</w:t>
      </w:r>
      <w:r w:rsidR="00DA2544">
        <w:rPr>
          <w:rFonts w:hint="eastAsia"/>
        </w:rPr>
        <w:t>组件向</w:t>
      </w:r>
      <w:r w:rsidR="00BD35BE">
        <w:t>zookeeper</w:t>
      </w:r>
      <w:r w:rsidR="00BD35BE">
        <w:rPr>
          <w:rFonts w:hint="eastAsia"/>
        </w:rPr>
        <w:t>或</w:t>
      </w:r>
      <w:r w:rsidR="00BD35BE">
        <w:t>etcd</w:t>
      </w:r>
      <w:r w:rsidR="00BD35BE">
        <w:rPr>
          <w:rFonts w:hint="eastAsia"/>
        </w:rPr>
        <w:t>等</w:t>
      </w:r>
      <w:r w:rsidR="00DA2544">
        <w:rPr>
          <w:rFonts w:hint="eastAsia"/>
        </w:rPr>
        <w:t>定期更新带TTL的节点，并由c</w:t>
      </w:r>
      <w:r w:rsidR="00DA2544">
        <w:t>onfd等进程</w:t>
      </w:r>
      <w:r w:rsidR="00DA2544">
        <w:rPr>
          <w:rFonts w:hint="eastAsia"/>
        </w:rPr>
        <w:t>w</w:t>
      </w:r>
      <w:r w:rsidR="00DA2544">
        <w:t>atch并修改服务发现的配置文件实现。</w:t>
      </w:r>
    </w:p>
    <w:p w14:paraId="5DCD9B0D" w14:textId="77777777" w:rsidR="006B2130" w:rsidRPr="00BD35BE" w:rsidRDefault="006B2130" w:rsidP="006B2130">
      <w:pPr>
        <w:pStyle w:val="20"/>
        <w:ind w:left="567" w:hanging="567"/>
      </w:pPr>
      <w:r>
        <w:t>健壮性设计</w:t>
      </w:r>
    </w:p>
    <w:p w14:paraId="33C23065" w14:textId="77777777" w:rsidR="006B2130" w:rsidRDefault="006B2130" w:rsidP="006B2130">
      <w:pPr>
        <w:ind w:firstLineChars="200" w:firstLine="420"/>
      </w:pPr>
      <w:r>
        <w:t>应用的进程应该可以瞬间开启或停止。 这有利于快速、弹性的伸缩应用，迅速部署变化的代码或配置 ，稳健的部署应用。</w:t>
      </w:r>
    </w:p>
    <w:p w14:paraId="3BC75108" w14:textId="77777777" w:rsidR="006B2130" w:rsidRDefault="006B2130" w:rsidP="006B2130">
      <w:pPr>
        <w:ind w:firstLineChars="200" w:firstLine="420"/>
      </w:pPr>
      <w:r>
        <w:rPr>
          <w:rFonts w:hint="eastAsia"/>
        </w:rPr>
        <w:t>进程应当追求</w:t>
      </w:r>
      <w:r>
        <w:t>最小启动时间。理想状态下，进程从敲下命令到真正启动并等待请求的时间应该只需很短的时间。更少的启动时间提供了更敏捷的发布以及扩展过程，此外还增加了健壮性，因为进程管理器可以在授权情形下容易的</w:t>
      </w:r>
      <w:proofErr w:type="gramStart"/>
      <w:r>
        <w:t>将进程</w:t>
      </w:r>
      <w:proofErr w:type="gramEnd"/>
      <w:r>
        <w:t>搬到新的物理机器上。</w:t>
      </w:r>
    </w:p>
    <w:p w14:paraId="687C7E8A" w14:textId="77777777" w:rsidR="006B2130" w:rsidRDefault="006B2130" w:rsidP="006B2130">
      <w:pPr>
        <w:ind w:firstLineChars="200" w:firstLine="422"/>
      </w:pPr>
      <w:r w:rsidRPr="00066498">
        <w:rPr>
          <w:rFonts w:hint="eastAsia"/>
          <w:b/>
        </w:rPr>
        <w:t>进程</w:t>
      </w:r>
      <w:r w:rsidRPr="00066498">
        <w:rPr>
          <w:b/>
        </w:rPr>
        <w:t>一旦接收终止信号（SIGTERM）就会优雅的终止</w:t>
      </w:r>
      <w:r>
        <w:t>。就网络进程而言，优雅终止是指停止监听服务的端口，即拒绝所有新的请求，并继续执行当前已接收的请求，然后退出。此类型的进程所隐含的要求是HTTP请求大多都很短(不会超过几秒钟)，而在长时间轮询中，客户端在丢失连接后应该马上</w:t>
      </w:r>
      <w:proofErr w:type="gramStart"/>
      <w:r>
        <w:t>尝试重</w:t>
      </w:r>
      <w:proofErr w:type="gramEnd"/>
      <w:r>
        <w:t>连。</w:t>
      </w:r>
    </w:p>
    <w:p w14:paraId="0B0F5DC9" w14:textId="77777777" w:rsidR="006B2130" w:rsidRDefault="006B2130" w:rsidP="006B2130">
      <w:pPr>
        <w:ind w:firstLineChars="200" w:firstLine="420"/>
      </w:pPr>
      <w:r>
        <w:rPr>
          <w:rFonts w:hint="eastAsia"/>
        </w:rPr>
        <w:lastRenderedPageBreak/>
        <w:t>对于</w:t>
      </w:r>
      <w:r>
        <w:t xml:space="preserve"> worker 进程来说，优雅终止是指将当前任务退回队列。例如，RabbitMQ 中，worker 可以发送一个NACK信号。 Beanstalkd 中，任务终止并退回队列会在worker断开时自动触发。有锁机制的系统诸如 Delayed Job 则需要确定释放了系统资源。此类型的进程所隐含的要求是，</w:t>
      </w:r>
      <w:r w:rsidRPr="00066498">
        <w:rPr>
          <w:b/>
        </w:rPr>
        <w:t>任务都应该可重复执行</w:t>
      </w:r>
      <w:r>
        <w:t>， 这主要由将结果包装进事务或是使重复操作</w:t>
      </w:r>
      <w:proofErr w:type="gramStart"/>
      <w:r w:rsidRPr="002F6A68">
        <w:rPr>
          <w:b/>
        </w:rPr>
        <w:t>幂</w:t>
      </w:r>
      <w:proofErr w:type="gramEnd"/>
      <w:r w:rsidRPr="002F6A68">
        <w:rPr>
          <w:b/>
        </w:rPr>
        <w:t>等</w:t>
      </w:r>
      <w:r>
        <w:t>来实现。</w:t>
      </w:r>
    </w:p>
    <w:p w14:paraId="4421BFF3" w14:textId="678D9FD7" w:rsidR="006B2130" w:rsidRPr="002179CC" w:rsidRDefault="006B2130" w:rsidP="006B2130">
      <w:pPr>
        <w:ind w:firstLineChars="200" w:firstLine="420"/>
      </w:pPr>
      <w:r>
        <w:rPr>
          <w:rFonts w:hint="eastAsia"/>
        </w:rPr>
        <w:t>进程还应当在面对突然死亡时保持健壮，例如底层硬件故障。虽然这种情况比起优雅终止来说少之又少，但终究有可能发生。一种推荐的方式是使用一个健壮的后端队列，例如</w:t>
      </w:r>
      <w:r>
        <w:t xml:space="preserve"> Beanstalkd ，它可以在客户端断开或超时后自动退回任务。无论如何，应用都应该可以设计能够应对意外的、</w:t>
      </w:r>
      <w:proofErr w:type="gramStart"/>
      <w:r>
        <w:t>不</w:t>
      </w:r>
      <w:proofErr w:type="gramEnd"/>
      <w:r>
        <w:t>优雅的终结。</w:t>
      </w:r>
    </w:p>
    <w:p w14:paraId="70881006" w14:textId="77777777" w:rsidR="00A05AB6" w:rsidRDefault="00A05AB6" w:rsidP="00A05AB6">
      <w:pPr>
        <w:pStyle w:val="1"/>
      </w:pPr>
      <w:bookmarkStart w:id="14" w:name="_Toc434349361"/>
      <w:r>
        <w:t>集成框架</w:t>
      </w:r>
      <w:bookmarkEnd w:id="14"/>
    </w:p>
    <w:p w14:paraId="6F62F766" w14:textId="42B34732" w:rsidR="00A71544" w:rsidRDefault="00673ED4" w:rsidP="00A71544">
      <w:pPr>
        <w:ind w:firstLineChars="200" w:firstLine="420"/>
      </w:pPr>
      <w:r>
        <w:t>站在企业的角度，将现有产品或应用进行上述改造还不够，应用和应用之间需要交互，而其中共性的后端服务可以统一提供。此外应用从开发、部署到运维有一些通用的模块需要统一起来，或者是为了提高开发者的效率，或者是为了给最终使用用户一个一致的体验。</w:t>
      </w:r>
    </w:p>
    <w:p w14:paraId="6710382E" w14:textId="0AAA50B3" w:rsidR="0018294B" w:rsidRDefault="0018294B" w:rsidP="00A71544">
      <w:pPr>
        <w:ind w:firstLineChars="200" w:firstLine="420"/>
      </w:pPr>
      <w:r>
        <w:t>因此</w:t>
      </w:r>
      <w:r w:rsidR="00CA6E21">
        <w:t>需要一个企业级的集成框架来解决上述问题，即一个服务于开发者的平台，一个在开发、部署</w:t>
      </w:r>
      <w:r w:rsidR="00D17C86">
        <w:t>和运</w:t>
      </w:r>
      <w:proofErr w:type="gramStart"/>
      <w:r w:rsidR="00D17C86">
        <w:t>维应用</w:t>
      </w:r>
      <w:proofErr w:type="gramEnd"/>
      <w:r w:rsidR="00D17C86">
        <w:t>需要的“操作系统”。</w:t>
      </w:r>
    </w:p>
    <w:p w14:paraId="42E69D3F" w14:textId="659575FC" w:rsidR="00D17C86" w:rsidRDefault="00D17C86" w:rsidP="00D17C86">
      <w:pPr>
        <w:jc w:val="center"/>
      </w:pPr>
      <w:r>
        <w:rPr>
          <w:noProof/>
        </w:rPr>
        <w:drawing>
          <wp:inline distT="0" distB="0" distL="0" distR="0" wp14:anchorId="50F118BF" wp14:editId="72E36FDB">
            <wp:extent cx="5130165" cy="2562953"/>
            <wp:effectExtent l="0" t="0" r="0" b="889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130888" cy="2563314"/>
                    </a:xfrm>
                    <a:prstGeom prst="rect">
                      <a:avLst/>
                    </a:prstGeom>
                    <a:noFill/>
                  </pic:spPr>
                </pic:pic>
              </a:graphicData>
            </a:graphic>
          </wp:inline>
        </w:drawing>
      </w:r>
    </w:p>
    <w:p w14:paraId="42B9E490" w14:textId="246F5E23" w:rsidR="00A71544" w:rsidRDefault="00D17C86" w:rsidP="00D17C86">
      <w:pPr>
        <w:pStyle w:val="20"/>
        <w:ind w:left="567" w:hanging="567"/>
      </w:pPr>
      <w:bookmarkStart w:id="15" w:name="_Toc434349362"/>
      <w:r>
        <w:t>服务框架</w:t>
      </w:r>
      <w:bookmarkEnd w:id="15"/>
    </w:p>
    <w:p w14:paraId="2DD73641" w14:textId="3D4CABCD" w:rsidR="00D17C86" w:rsidRDefault="00EE5E78" w:rsidP="00D17C86">
      <w:pPr>
        <w:ind w:firstLineChars="200" w:firstLine="420"/>
      </w:pPr>
      <w:r w:rsidRPr="00EE5E78">
        <w:rPr>
          <w:rFonts w:hint="eastAsia"/>
        </w:rPr>
        <w:t>服务框架实现对“通用服务”和“共性工具”等各产品中的标准件的统一供给，从而使产品解耦并关注自身应用逻辑，提高应用型产品的开发迭代速度。</w:t>
      </w:r>
    </w:p>
    <w:p w14:paraId="492132FA" w14:textId="77777777" w:rsidR="00EE5E78" w:rsidRPr="00EE5E78" w:rsidRDefault="00EE5E78" w:rsidP="00EE5E78">
      <w:pPr>
        <w:ind w:firstLineChars="200" w:firstLine="420"/>
      </w:pPr>
      <w:r w:rsidRPr="00EE5E78">
        <w:rPr>
          <w:rFonts w:hint="eastAsia"/>
        </w:rPr>
        <w:lastRenderedPageBreak/>
        <w:t>服务框架主要提供：</w:t>
      </w:r>
    </w:p>
    <w:p w14:paraId="19AD71D2" w14:textId="77777777" w:rsidR="00EE5E78" w:rsidRPr="00EE5E78" w:rsidRDefault="00EE5E78" w:rsidP="00EE5E78">
      <w:pPr>
        <w:pStyle w:val="af2"/>
        <w:numPr>
          <w:ilvl w:val="0"/>
          <w:numId w:val="21"/>
        </w:numPr>
        <w:spacing w:line="360" w:lineRule="auto"/>
        <w:ind w:firstLineChars="0"/>
      </w:pPr>
      <w:r w:rsidRPr="00EE5E78">
        <w:rPr>
          <w:rFonts w:hint="eastAsia"/>
        </w:rPr>
        <w:t>服务管理：服务生成、回收等生命周期管理，服务的配额和计费，服务的绑定和解除绑定（用于传递服务入口和</w:t>
      </w:r>
      <w:proofErr w:type="gramStart"/>
      <w:r w:rsidRPr="00EE5E78">
        <w:rPr>
          <w:rFonts w:hint="eastAsia"/>
        </w:rPr>
        <w:t>鉴权</w:t>
      </w:r>
      <w:proofErr w:type="gramEnd"/>
      <w:r w:rsidRPr="00EE5E78">
        <w:rPr>
          <w:rFonts w:hint="eastAsia"/>
        </w:rPr>
        <w:t>参数）</w:t>
      </w:r>
    </w:p>
    <w:p w14:paraId="2DF44654" w14:textId="77777777" w:rsidR="00EE5E78" w:rsidRPr="00EE5E78" w:rsidRDefault="00EE5E78" w:rsidP="00EE5E78">
      <w:pPr>
        <w:pStyle w:val="af2"/>
        <w:numPr>
          <w:ilvl w:val="0"/>
          <w:numId w:val="21"/>
        </w:numPr>
        <w:spacing w:line="360" w:lineRule="auto"/>
        <w:ind w:firstLineChars="0"/>
      </w:pPr>
      <w:r w:rsidRPr="00EE5E78">
        <w:rPr>
          <w:rFonts w:hint="eastAsia"/>
        </w:rPr>
        <w:t>服务发现：服务发现及路由能力（本身作为一个特殊服务存在，应用访问服务不一定通过它，可以直达，其也能用于应用之间的服务发现），用于实现服务的高可用、负载均衡等</w:t>
      </w:r>
    </w:p>
    <w:p w14:paraId="3CC67555" w14:textId="0F3AD178" w:rsidR="00EE5E78" w:rsidRDefault="00EE5E78" w:rsidP="00EE5E78">
      <w:pPr>
        <w:pStyle w:val="af2"/>
        <w:numPr>
          <w:ilvl w:val="0"/>
          <w:numId w:val="21"/>
        </w:numPr>
        <w:spacing w:line="360" w:lineRule="auto"/>
        <w:ind w:firstLineChars="0"/>
      </w:pPr>
      <w:r w:rsidRPr="00EE5E78">
        <w:rPr>
          <w:rFonts w:hint="eastAsia"/>
        </w:rPr>
        <w:t>框架能力：服务上架（</w:t>
      </w:r>
      <w:r w:rsidRPr="00EE5E78">
        <w:t>MarketPlace</w:t>
      </w:r>
      <w:r w:rsidRPr="00EE5E78">
        <w:t>）、服务编排（含模板）、资源管理与部署（对于内部服务）、安全认证（与应用）、日志、健康管理、配置管理等用于支持服务的能力</w:t>
      </w:r>
    </w:p>
    <w:p w14:paraId="11EC8D56" w14:textId="4C4778A6" w:rsidR="00EE5E78" w:rsidRDefault="00691765" w:rsidP="00064A5F">
      <w:pPr>
        <w:ind w:firstLineChars="200" w:firstLine="420"/>
      </w:pPr>
      <w:r>
        <w:rPr>
          <w:rFonts w:hint="eastAsia"/>
        </w:rPr>
        <w:t>服务是像插件一样插在</w:t>
      </w:r>
      <w:r w:rsidR="00064A5F">
        <w:rPr>
          <w:rFonts w:hint="eastAsia"/>
        </w:rPr>
        <w:t>服务框架之中，服务本身可有两种实现方式：</w:t>
      </w:r>
      <w:r w:rsidR="00064A5F" w:rsidRPr="00064A5F">
        <w:rPr>
          <w:rFonts w:hint="eastAsia"/>
        </w:rPr>
        <w:t>外部服务集成，通过</w:t>
      </w:r>
      <w:r w:rsidR="00064A5F" w:rsidRPr="00064A5F">
        <w:t>Service Broker的模式</w:t>
      </w:r>
      <w:r w:rsidR="00064A5F">
        <w:t>将</w:t>
      </w:r>
      <w:r w:rsidR="00AF68F3">
        <w:rPr>
          <w:rFonts w:hint="eastAsia"/>
        </w:rPr>
        <w:t>PaaS</w:t>
      </w:r>
      <w:r w:rsidR="00064A5F">
        <w:rPr>
          <w:rFonts w:hint="eastAsia"/>
        </w:rPr>
        <w:t>平台外部的服务集成到</w:t>
      </w:r>
      <w:r w:rsidR="00AF68F3">
        <w:rPr>
          <w:rFonts w:hint="eastAsia"/>
        </w:rPr>
        <w:t>PaaS</w:t>
      </w:r>
      <w:r w:rsidR="00064A5F">
        <w:rPr>
          <w:rFonts w:hint="eastAsia"/>
        </w:rPr>
        <w:t xml:space="preserve">平台之中来； </w:t>
      </w:r>
      <w:r w:rsidR="00064A5F" w:rsidRPr="00064A5F">
        <w:rPr>
          <w:rFonts w:hint="eastAsia"/>
        </w:rPr>
        <w:t>内部服务模式，根据模板和镜像</w:t>
      </w:r>
      <w:r w:rsidR="00064A5F">
        <w:rPr>
          <w:rFonts w:hint="eastAsia"/>
        </w:rPr>
        <w:t>通过</w:t>
      </w:r>
      <w:r w:rsidR="00AF68F3">
        <w:rPr>
          <w:rFonts w:hint="eastAsia"/>
        </w:rPr>
        <w:t>PaaS</w:t>
      </w:r>
      <w:r w:rsidR="00064A5F">
        <w:rPr>
          <w:rFonts w:hint="eastAsia"/>
        </w:rPr>
        <w:t>平台预定义的脚本或编排文件</w:t>
      </w:r>
      <w:r w:rsidR="00064A5F" w:rsidRPr="00064A5F">
        <w:rPr>
          <w:rFonts w:hint="eastAsia"/>
        </w:rPr>
        <w:t>自动部署服务</w:t>
      </w:r>
      <w:r w:rsidR="00064A5F">
        <w:rPr>
          <w:rFonts w:hint="eastAsia"/>
        </w:rPr>
        <w:t>。</w:t>
      </w:r>
    </w:p>
    <w:p w14:paraId="0018DA4A" w14:textId="630E2504" w:rsidR="00CE5715" w:rsidRDefault="00CE5715" w:rsidP="00064A5F">
      <w:pPr>
        <w:ind w:firstLineChars="200" w:firstLine="420"/>
      </w:pPr>
      <w:r>
        <w:t>无论是外部服务还是内部服务模式，仅需要为服务框架提供如下接口:</w:t>
      </w:r>
    </w:p>
    <w:p w14:paraId="65879225" w14:textId="392589BE" w:rsidR="00163CD8" w:rsidRDefault="00163CD8" w:rsidP="00CE5715">
      <w:pPr>
        <w:pStyle w:val="af2"/>
        <w:numPr>
          <w:ilvl w:val="0"/>
          <w:numId w:val="22"/>
        </w:numPr>
        <w:spacing w:line="360" w:lineRule="auto"/>
        <w:ind w:firstLineChars="0"/>
      </w:pPr>
      <w:r>
        <w:t>服务上架。将服务入口、</w:t>
      </w:r>
      <w:r>
        <w:rPr>
          <w:rFonts w:hint="eastAsia"/>
        </w:rPr>
        <w:t>SLA</w:t>
      </w:r>
      <w:r>
        <w:rPr>
          <w:rFonts w:hint="eastAsia"/>
        </w:rPr>
        <w:t>、价格计划注册到服务市场</w:t>
      </w:r>
      <w:r w:rsidR="006A3E1A">
        <w:rPr>
          <w:rFonts w:hint="eastAsia"/>
        </w:rPr>
        <w:t>（</w:t>
      </w:r>
      <w:r w:rsidR="006A3E1A">
        <w:t>Marketplace</w:t>
      </w:r>
      <w:r w:rsidR="006A3E1A">
        <w:rPr>
          <w:rFonts w:hint="eastAsia"/>
        </w:rPr>
        <w:t>）。</w:t>
      </w:r>
    </w:p>
    <w:p w14:paraId="2E5461D5" w14:textId="0C3221EA" w:rsidR="00CE5715" w:rsidRPr="00CE5715" w:rsidRDefault="006A3E1A" w:rsidP="00CE5715">
      <w:pPr>
        <w:pStyle w:val="af2"/>
        <w:numPr>
          <w:ilvl w:val="0"/>
          <w:numId w:val="22"/>
        </w:numPr>
        <w:spacing w:line="360" w:lineRule="auto"/>
        <w:ind w:firstLineChars="0"/>
      </w:pPr>
      <w:r>
        <w:rPr>
          <w:rFonts w:hint="eastAsia"/>
        </w:rPr>
        <w:t>服务生命周期管理。</w:t>
      </w:r>
      <w:r w:rsidR="00CE5715" w:rsidRPr="00CE5715">
        <w:rPr>
          <w:rFonts w:hint="eastAsia"/>
        </w:rPr>
        <w:t>编目</w:t>
      </w:r>
      <w:r>
        <w:rPr>
          <w:rFonts w:hint="eastAsia"/>
        </w:rPr>
        <w:t>列举</w:t>
      </w:r>
      <w:r w:rsidR="00CE5715" w:rsidRPr="00CE5715">
        <w:rPr>
          <w:rFonts w:hint="eastAsia"/>
        </w:rPr>
        <w:t>（</w:t>
      </w:r>
      <w:r w:rsidR="00CE5715" w:rsidRPr="00CE5715">
        <w:t>SLA</w:t>
      </w:r>
      <w:r w:rsidR="00CE5715" w:rsidRPr="00CE5715">
        <w:t>和价格）、生成、回收</w:t>
      </w:r>
    </w:p>
    <w:p w14:paraId="35BE5D4D" w14:textId="294BDD56" w:rsidR="00CE5715" w:rsidRPr="00D17C86" w:rsidRDefault="00CE5715" w:rsidP="00CE5715">
      <w:pPr>
        <w:pStyle w:val="af2"/>
        <w:numPr>
          <w:ilvl w:val="0"/>
          <w:numId w:val="22"/>
        </w:numPr>
        <w:spacing w:line="360" w:lineRule="auto"/>
        <w:ind w:firstLineChars="0"/>
      </w:pPr>
      <w:r w:rsidRPr="00CE5715">
        <w:rPr>
          <w:rFonts w:hint="eastAsia"/>
        </w:rPr>
        <w:t>服务管理。日志、管理配置界面、健康检查等接口，最简单可以就是一个带认证</w:t>
      </w:r>
      <w:r w:rsidRPr="00CE5715">
        <w:t>Token</w:t>
      </w:r>
      <w:r w:rsidRPr="00CE5715">
        <w:t>的</w:t>
      </w:r>
      <w:r w:rsidRPr="00CE5715">
        <w:t>URL</w:t>
      </w:r>
    </w:p>
    <w:p w14:paraId="5F7B345D" w14:textId="4FD18812" w:rsidR="00D17C86" w:rsidRDefault="00D17C86" w:rsidP="00D17C86">
      <w:pPr>
        <w:pStyle w:val="20"/>
        <w:ind w:left="567" w:hanging="567"/>
      </w:pPr>
      <w:bookmarkStart w:id="16" w:name="_Toc434349363"/>
      <w:r>
        <w:t>应用框架</w:t>
      </w:r>
      <w:bookmarkEnd w:id="16"/>
    </w:p>
    <w:p w14:paraId="34492917" w14:textId="5D863595" w:rsidR="00D17C86" w:rsidRDefault="00D77395" w:rsidP="00A71544">
      <w:pPr>
        <w:ind w:firstLineChars="200" w:firstLine="420"/>
      </w:pPr>
      <w:r w:rsidRPr="00D77395">
        <w:rPr>
          <w:rFonts w:hint="eastAsia"/>
        </w:rPr>
        <w:t>应用框架提供了应用型产品的开发、测试和运行服务，通过预定义的</w:t>
      </w:r>
      <w:r w:rsidRPr="00D77395">
        <w:t>runtime支持实现Code2Cloud，通过内嵌的代码库、CI\CD工具实现快速迭代和DevOps</w:t>
      </w:r>
      <w:r>
        <w:t>。</w:t>
      </w:r>
    </w:p>
    <w:p w14:paraId="06A0D176" w14:textId="77777777" w:rsidR="00D77395" w:rsidRPr="00D77395" w:rsidRDefault="00D77395" w:rsidP="00D77395">
      <w:pPr>
        <w:ind w:firstLineChars="200" w:firstLine="420"/>
      </w:pPr>
      <w:r w:rsidRPr="00D77395">
        <w:rPr>
          <w:rFonts w:hint="eastAsia"/>
        </w:rPr>
        <w:t>应用框架主要提供：</w:t>
      </w:r>
    </w:p>
    <w:p w14:paraId="62905BC7" w14:textId="77777777" w:rsidR="00D77395" w:rsidRPr="00D77395" w:rsidRDefault="00D77395" w:rsidP="00D77395">
      <w:pPr>
        <w:pStyle w:val="af2"/>
        <w:numPr>
          <w:ilvl w:val="0"/>
          <w:numId w:val="22"/>
        </w:numPr>
        <w:spacing w:line="360" w:lineRule="auto"/>
        <w:ind w:firstLineChars="0"/>
      </w:pPr>
      <w:r w:rsidRPr="00D77395">
        <w:t>runtime</w:t>
      </w:r>
      <w:r w:rsidRPr="00D77395">
        <w:t>：各种预定义的</w:t>
      </w:r>
      <w:r w:rsidRPr="00D77395">
        <w:t>runtime</w:t>
      </w:r>
      <w:r w:rsidRPr="00D77395">
        <w:t>统一了企业内应用交付环境，将各种语言编译、运行环境、各种库和依赖包进行统一提供</w:t>
      </w:r>
    </w:p>
    <w:p w14:paraId="571DDF2C" w14:textId="77777777" w:rsidR="00D77395" w:rsidRPr="00D77395" w:rsidRDefault="00D77395" w:rsidP="00D77395">
      <w:pPr>
        <w:pStyle w:val="af2"/>
        <w:numPr>
          <w:ilvl w:val="0"/>
          <w:numId w:val="22"/>
        </w:numPr>
        <w:spacing w:line="360" w:lineRule="auto"/>
        <w:ind w:firstLineChars="0"/>
      </w:pPr>
      <w:r w:rsidRPr="00D77395">
        <w:rPr>
          <w:rFonts w:hint="eastAsia"/>
        </w:rPr>
        <w:t>框架能力：动态路由、自动扩展、高可用、应用编排（含模板）、资源管理与部署（应用容器部署）</w:t>
      </w:r>
      <w:r w:rsidRPr="00D77395">
        <w:t xml:space="preserve"> </w:t>
      </w:r>
      <w:r w:rsidRPr="00D77395">
        <w:t>、配置管理、日志、监控、计费、安全认证（与用户）</w:t>
      </w:r>
    </w:p>
    <w:p w14:paraId="30077AD2" w14:textId="77777777" w:rsidR="00D77395" w:rsidRPr="00D77395" w:rsidRDefault="00D77395" w:rsidP="00D77395">
      <w:pPr>
        <w:pStyle w:val="af2"/>
        <w:numPr>
          <w:ilvl w:val="0"/>
          <w:numId w:val="22"/>
        </w:numPr>
        <w:spacing w:line="360" w:lineRule="auto"/>
        <w:ind w:firstLineChars="0"/>
      </w:pPr>
      <w:r w:rsidRPr="00D77395">
        <w:rPr>
          <w:rFonts w:hint="eastAsia"/>
        </w:rPr>
        <w:t>敏捷开发：代码库管理、开发流程管理、代码审查、持续集成（单元、集成、压力测试）</w:t>
      </w:r>
    </w:p>
    <w:p w14:paraId="00C289F2" w14:textId="29FF89FB" w:rsidR="00D77395" w:rsidRDefault="00D77395" w:rsidP="00D77395">
      <w:pPr>
        <w:pStyle w:val="af2"/>
        <w:numPr>
          <w:ilvl w:val="0"/>
          <w:numId w:val="22"/>
        </w:numPr>
        <w:spacing w:line="360" w:lineRule="auto"/>
        <w:ind w:firstLineChars="0"/>
      </w:pPr>
      <w:r w:rsidRPr="00D77395">
        <w:rPr>
          <w:rFonts w:hint="eastAsia"/>
        </w:rPr>
        <w:t>持续交付：持续交付、灰度发布、版本管理（镜像管理）</w:t>
      </w:r>
    </w:p>
    <w:p w14:paraId="276117CE" w14:textId="19DD04F6" w:rsidR="00DF4CD1" w:rsidRDefault="00DF4CD1" w:rsidP="00561B43">
      <w:pPr>
        <w:pStyle w:val="1"/>
      </w:pPr>
      <w:bookmarkStart w:id="17" w:name="_Toc434349364"/>
      <w:r>
        <w:lastRenderedPageBreak/>
        <w:t>技术标准</w:t>
      </w:r>
      <w:bookmarkEnd w:id="17"/>
    </w:p>
    <w:p w14:paraId="3A3A3357" w14:textId="73A59514" w:rsidR="00A4386B" w:rsidRDefault="00A4386B" w:rsidP="00DC5C6F">
      <w:pPr>
        <w:pStyle w:val="20"/>
        <w:ind w:left="567" w:hanging="567"/>
      </w:pPr>
      <w:bookmarkStart w:id="18" w:name="_Toc434349365"/>
      <w:r>
        <w:t>应用标准</w:t>
      </w:r>
      <w:bookmarkEnd w:id="18"/>
    </w:p>
    <w:p w14:paraId="0FD32794" w14:textId="64B5320B" w:rsidR="0013105A" w:rsidRDefault="0013105A" w:rsidP="0013105A">
      <w:pPr>
        <w:pStyle w:val="3"/>
        <w:ind w:left="709" w:hanging="709"/>
      </w:pPr>
      <w:bookmarkStart w:id="19" w:name="_Toc434349366"/>
      <w:r>
        <w:t>应用开发</w:t>
      </w:r>
      <w:bookmarkEnd w:id="19"/>
    </w:p>
    <w:p w14:paraId="5DF472ED" w14:textId="4CFED3C0" w:rsidR="0013105A" w:rsidRDefault="001D6222" w:rsidP="0013105A">
      <w:pPr>
        <w:ind w:firstLineChars="200" w:firstLine="420"/>
      </w:pPr>
      <w:r>
        <w:t>应用应按照</w:t>
      </w:r>
      <w:proofErr w:type="gramStart"/>
      <w:r>
        <w:t>微服务</w:t>
      </w:r>
      <w:proofErr w:type="gramEnd"/>
      <w:r>
        <w:t>的方式进行解耦</w:t>
      </w:r>
      <w:r w:rsidR="00F125A4">
        <w:t>，应用需要是无状态、可以弹性扩展和高可用的</w:t>
      </w:r>
      <w:r w:rsidR="0089400B">
        <w:t>，参考第</w:t>
      </w:r>
      <w:r w:rsidR="0089400B">
        <w:fldChar w:fldCharType="begin"/>
      </w:r>
      <w:r w:rsidR="0089400B">
        <w:instrText xml:space="preserve"> REF _Ref434305877 \w \h </w:instrText>
      </w:r>
      <w:r w:rsidR="0089400B">
        <w:fldChar w:fldCharType="separate"/>
      </w:r>
      <w:r w:rsidR="0089400B">
        <w:t>4</w:t>
      </w:r>
      <w:r w:rsidR="0089400B">
        <w:fldChar w:fldCharType="end"/>
      </w:r>
      <w:r w:rsidR="0089400B">
        <w:t>章。</w:t>
      </w:r>
    </w:p>
    <w:p w14:paraId="7BE294DE" w14:textId="31C5563F" w:rsidR="0089400B" w:rsidRDefault="0089400B" w:rsidP="0013105A">
      <w:pPr>
        <w:ind w:firstLineChars="200" w:firstLine="420"/>
      </w:pPr>
      <w:r>
        <w:t>应用均通过Docker的方式进行交付，应用代码</w:t>
      </w:r>
      <w:r>
        <w:rPr>
          <w:rFonts w:hint="eastAsia"/>
        </w:rPr>
        <w:t>的根目录下放置</w:t>
      </w:r>
      <w:r w:rsidR="00A539D2">
        <w:t>Dockerfile用于代码的打包。</w:t>
      </w:r>
    </w:p>
    <w:p w14:paraId="5091B55D" w14:textId="6EFC131F" w:rsidR="00B8035E" w:rsidRDefault="00B8035E" w:rsidP="0013105A">
      <w:pPr>
        <w:ind w:firstLineChars="200" w:firstLine="420"/>
      </w:pPr>
      <w:r>
        <w:rPr>
          <w:noProof/>
        </w:rPr>
        <w:drawing>
          <wp:inline distT="0" distB="0" distL="0" distR="0" wp14:anchorId="577679E1" wp14:editId="6AE0EC22">
            <wp:extent cx="3868590" cy="1839746"/>
            <wp:effectExtent l="0" t="0" r="0" b="825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872081" cy="1841406"/>
                    </a:xfrm>
                    <a:prstGeom prst="rect">
                      <a:avLst/>
                    </a:prstGeom>
                  </pic:spPr>
                </pic:pic>
              </a:graphicData>
            </a:graphic>
          </wp:inline>
        </w:drawing>
      </w:r>
    </w:p>
    <w:p w14:paraId="73CD52E4" w14:textId="57A7CBE1" w:rsidR="00A539D2" w:rsidRPr="00516516" w:rsidRDefault="00101DF3" w:rsidP="0013105A">
      <w:pPr>
        <w:ind w:firstLineChars="200" w:firstLine="420"/>
      </w:pPr>
      <w:r>
        <w:t>应用对后端服务的访问不</w:t>
      </w:r>
      <w:r w:rsidR="006405C0">
        <w:t>通过配置文件等方式，而从环境变量中读出，以便灵活部署到其他平台</w:t>
      </w:r>
      <w:r w:rsidR="006405C0" w:rsidRPr="00516516">
        <w:t>,</w:t>
      </w:r>
      <w:r w:rsidRPr="00516516">
        <w:t>示例如下：</w:t>
      </w:r>
    </w:p>
    <w:p w14:paraId="0A4490C2" w14:textId="2A3C1DBB" w:rsidR="006A33B9" w:rsidRDefault="006A33B9" w:rsidP="0013105A">
      <w:pPr>
        <w:ind w:firstLineChars="200" w:firstLine="420"/>
      </w:pPr>
      <w:r w:rsidRPr="00516516">
        <w:rPr>
          <w:rFonts w:hint="eastAsia"/>
        </w:rPr>
        <w:t>Java：</w:t>
      </w:r>
    </w:p>
    <w:p w14:paraId="4BB9B612" w14:textId="42BFF7AA" w:rsidR="009F195A" w:rsidRDefault="0026337A" w:rsidP="0013105A">
      <w:pPr>
        <w:ind w:firstLineChars="200" w:firstLine="420"/>
      </w:pPr>
      <w:r>
        <w:rPr>
          <w:noProof/>
        </w:rPr>
        <w:drawing>
          <wp:inline distT="0" distB="0" distL="0" distR="0" wp14:anchorId="598D0408" wp14:editId="1E6DBDEB">
            <wp:extent cx="3281718" cy="951117"/>
            <wp:effectExtent l="0" t="0" r="0" b="190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327336" cy="964338"/>
                    </a:xfrm>
                    <a:prstGeom prst="rect">
                      <a:avLst/>
                    </a:prstGeom>
                  </pic:spPr>
                </pic:pic>
              </a:graphicData>
            </a:graphic>
          </wp:inline>
        </w:drawing>
      </w:r>
    </w:p>
    <w:p w14:paraId="2E8ABE16" w14:textId="78609E67" w:rsidR="009F195A" w:rsidRDefault="009F195A" w:rsidP="0013105A">
      <w:pPr>
        <w:ind w:firstLineChars="200" w:firstLine="420"/>
      </w:pPr>
      <w:r w:rsidRPr="00516516">
        <w:rPr>
          <w:rFonts w:hint="eastAsia"/>
        </w:rPr>
        <w:t>GOlang：</w:t>
      </w:r>
    </w:p>
    <w:p w14:paraId="6DBAA56B" w14:textId="1905C2C6" w:rsidR="0026337A" w:rsidRDefault="00DF06F4" w:rsidP="0013105A">
      <w:pPr>
        <w:ind w:firstLineChars="200" w:firstLine="420"/>
      </w:pPr>
      <w:r>
        <w:rPr>
          <w:noProof/>
        </w:rPr>
        <w:lastRenderedPageBreak/>
        <w:drawing>
          <wp:inline distT="0" distB="0" distL="0" distR="0" wp14:anchorId="0D0DEED7" wp14:editId="35D787EC">
            <wp:extent cx="5171456" cy="2388358"/>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52673" cy="2425867"/>
                    </a:xfrm>
                    <a:prstGeom prst="rect">
                      <a:avLst/>
                    </a:prstGeom>
                  </pic:spPr>
                </pic:pic>
              </a:graphicData>
            </a:graphic>
          </wp:inline>
        </w:drawing>
      </w:r>
    </w:p>
    <w:p w14:paraId="325516E1" w14:textId="08A95437" w:rsidR="00A4386B" w:rsidRDefault="00C6276B" w:rsidP="00A4386B">
      <w:pPr>
        <w:pStyle w:val="3"/>
        <w:ind w:left="709" w:hanging="709"/>
      </w:pPr>
      <w:r>
        <w:rPr>
          <w:rFonts w:hint="eastAsia"/>
        </w:rPr>
        <w:t>应用</w:t>
      </w:r>
      <w:r w:rsidR="006B3FA8">
        <w:rPr>
          <w:rFonts w:hint="eastAsia"/>
        </w:rPr>
        <w:t>UI</w:t>
      </w:r>
    </w:p>
    <w:p w14:paraId="2CF733DC" w14:textId="228D3F4A" w:rsidR="00F7778A" w:rsidRPr="00F7778A" w:rsidRDefault="00F7778A" w:rsidP="00F7778A">
      <w:pPr>
        <w:rPr>
          <w:b/>
        </w:rPr>
      </w:pPr>
      <w:r w:rsidRPr="00725108">
        <w:rPr>
          <w:rFonts w:hint="eastAsia"/>
          <w:b/>
          <w:highlight w:val="yellow"/>
        </w:rPr>
        <w:t>TBD</w:t>
      </w:r>
    </w:p>
    <w:p w14:paraId="3E3C7DB3" w14:textId="086426BB" w:rsidR="00A4386B" w:rsidRPr="00A4386B" w:rsidRDefault="00A4386B" w:rsidP="00A4386B">
      <w:pPr>
        <w:pStyle w:val="3"/>
        <w:ind w:left="709" w:hanging="709"/>
      </w:pPr>
      <w:bookmarkStart w:id="20" w:name="_Toc434349368"/>
      <w:r>
        <w:t>应用日志</w:t>
      </w:r>
      <w:bookmarkEnd w:id="20"/>
    </w:p>
    <w:p w14:paraId="5FA0ECB5" w14:textId="77777777" w:rsidR="00A4386B" w:rsidRDefault="00A4386B" w:rsidP="00A4386B">
      <w:pPr>
        <w:ind w:firstLineChars="200" w:firstLine="420"/>
      </w:pPr>
      <w:r>
        <w:t>为了实现解耦和灵活部署的目的，应当避免将日志写入本地硬盘，甚至不应该写入持久化的后端服务。应该将日志视为事件流，按照时间的顺序输出到标准输出</w:t>
      </w:r>
      <w:r>
        <w:rPr>
          <w:rFonts w:hint="eastAsia"/>
        </w:rPr>
        <w:t>STDOUD</w:t>
      </w:r>
      <w:r>
        <w:t>和标准错误输出</w:t>
      </w:r>
      <w:r>
        <w:rPr>
          <w:rFonts w:hint="eastAsia"/>
        </w:rPr>
        <w:t>STDERR。</w:t>
      </w:r>
    </w:p>
    <w:p w14:paraId="3BA5C0D5" w14:textId="77777777" w:rsidR="00A4386B" w:rsidRDefault="00A4386B" w:rsidP="00A4386B">
      <w:pPr>
        <w:ind w:firstLineChars="200" w:firstLine="420"/>
      </w:pPr>
      <w:r>
        <w:rPr>
          <w:rFonts w:hint="eastAsia"/>
        </w:rPr>
        <w:t>这样在开发环境中，</w:t>
      </w:r>
      <w:r w:rsidRPr="00A36F7F">
        <w:rPr>
          <w:rFonts w:hint="eastAsia"/>
        </w:rPr>
        <w:t>开发人员可以通过这些数据流，实时在终端看到应用的活动。在</w:t>
      </w:r>
      <w:proofErr w:type="gramStart"/>
      <w:r w:rsidRPr="00A36F7F">
        <w:rPr>
          <w:rFonts w:hint="eastAsia"/>
        </w:rPr>
        <w:t>预发布</w:t>
      </w:r>
      <w:proofErr w:type="gramEnd"/>
      <w:r w:rsidRPr="00A36F7F">
        <w:rPr>
          <w:rFonts w:hint="eastAsia"/>
        </w:rPr>
        <w:t>或线上部署中，每个</w:t>
      </w:r>
      <w:r>
        <w:rPr>
          <w:rFonts w:hint="eastAsia"/>
        </w:rPr>
        <w:t>应用进程的输出</w:t>
      </w:r>
      <w:proofErr w:type="gramStart"/>
      <w:r>
        <w:rPr>
          <w:rFonts w:hint="eastAsia"/>
        </w:rPr>
        <w:t>流由应用</w:t>
      </w:r>
      <w:proofErr w:type="gramEnd"/>
      <w:r>
        <w:rPr>
          <w:rFonts w:hint="eastAsia"/>
        </w:rPr>
        <w:t>框架</w:t>
      </w:r>
      <w:r w:rsidRPr="00A36F7F">
        <w:rPr>
          <w:rFonts w:hint="eastAsia"/>
        </w:rPr>
        <w:t>截获，</w:t>
      </w:r>
      <w:r>
        <w:rPr>
          <w:rFonts w:hint="eastAsia"/>
        </w:rPr>
        <w:t>并送到统一的日志采集和展示服务中，这样可以将一系列的</w:t>
      </w:r>
      <w:proofErr w:type="gramStart"/>
      <w:r>
        <w:rPr>
          <w:rFonts w:hint="eastAsia"/>
        </w:rPr>
        <w:t>微服务</w:t>
      </w:r>
      <w:proofErr w:type="gramEnd"/>
      <w:r>
        <w:rPr>
          <w:rFonts w:hint="eastAsia"/>
        </w:rPr>
        <w:t>的日志统一展示或追朔分析。同时不同的运行环境也不会造成更改代码来记录日志的事情发生。日志保存的位置、周期等信息对应用来说</w:t>
      </w:r>
      <w:r w:rsidRPr="00351037">
        <w:rPr>
          <w:rFonts w:hint="eastAsia"/>
        </w:rPr>
        <w:t>不可见也不可配置</w:t>
      </w:r>
      <w:r>
        <w:rPr>
          <w:rFonts w:hint="eastAsia"/>
        </w:rPr>
        <w:t>。</w:t>
      </w:r>
    </w:p>
    <w:p w14:paraId="60E3867D" w14:textId="77777777" w:rsidR="00A4386B" w:rsidRDefault="00A4386B" w:rsidP="00A4386B">
      <w:pPr>
        <w:ind w:firstLineChars="200" w:firstLine="420"/>
      </w:pPr>
      <w:r>
        <w:t>日志输出的格式需要规范，需要包括如下要素，以</w:t>
      </w:r>
      <w:r>
        <w:rPr>
          <w:rFonts w:hint="eastAsia"/>
        </w:rPr>
        <w:t>TAB字符分割</w:t>
      </w:r>
    </w:p>
    <w:p w14:paraId="13AB64D2" w14:textId="77777777" w:rsidR="00A4386B" w:rsidRDefault="00A4386B" w:rsidP="00A4386B">
      <w:pPr>
        <w:pStyle w:val="af2"/>
        <w:numPr>
          <w:ilvl w:val="0"/>
          <w:numId w:val="26"/>
        </w:numPr>
        <w:spacing w:line="360" w:lineRule="auto"/>
        <w:ind w:firstLineChars="0"/>
      </w:pPr>
      <w:r>
        <w:t>时间戳</w:t>
      </w:r>
    </w:p>
    <w:p w14:paraId="314785FC" w14:textId="77777777" w:rsidR="00A4386B" w:rsidRDefault="00A4386B" w:rsidP="00A4386B">
      <w:pPr>
        <w:pStyle w:val="af2"/>
        <w:numPr>
          <w:ilvl w:val="0"/>
          <w:numId w:val="26"/>
        </w:numPr>
        <w:spacing w:line="360" w:lineRule="auto"/>
        <w:ind w:firstLineChars="0"/>
      </w:pPr>
      <w:r>
        <w:t>日志级别：</w:t>
      </w:r>
      <w:r>
        <w:rPr>
          <w:rFonts w:hint="eastAsia"/>
        </w:rPr>
        <w:t>DEBUG</w:t>
      </w:r>
      <w:r>
        <w:rPr>
          <w:rFonts w:hint="eastAsia"/>
        </w:rPr>
        <w:t>、</w:t>
      </w:r>
      <w:r>
        <w:rPr>
          <w:rFonts w:hint="eastAsia"/>
        </w:rPr>
        <w:t>INFO</w:t>
      </w:r>
      <w:r>
        <w:rPr>
          <w:rFonts w:hint="eastAsia"/>
        </w:rPr>
        <w:t>、</w:t>
      </w:r>
      <w:r>
        <w:rPr>
          <w:rFonts w:hint="eastAsia"/>
        </w:rPr>
        <w:t>WARNGING</w:t>
      </w:r>
      <w:r>
        <w:rPr>
          <w:rFonts w:hint="eastAsia"/>
        </w:rPr>
        <w:t>、</w:t>
      </w:r>
      <w:r>
        <w:rPr>
          <w:rFonts w:hint="eastAsia"/>
        </w:rPr>
        <w:t>ERROR</w:t>
      </w:r>
      <w:r>
        <w:rPr>
          <w:rFonts w:hint="eastAsia"/>
        </w:rPr>
        <w:t>、</w:t>
      </w:r>
      <w:r>
        <w:rPr>
          <w:rFonts w:hint="eastAsia"/>
        </w:rPr>
        <w:t>FATAL</w:t>
      </w:r>
    </w:p>
    <w:p w14:paraId="1FEBE925" w14:textId="77777777" w:rsidR="00A4386B" w:rsidRDefault="00A4386B" w:rsidP="00A4386B">
      <w:pPr>
        <w:pStyle w:val="af2"/>
        <w:numPr>
          <w:ilvl w:val="0"/>
          <w:numId w:val="26"/>
        </w:numPr>
        <w:spacing w:line="360" w:lineRule="auto"/>
        <w:ind w:firstLineChars="0"/>
      </w:pPr>
      <w:r>
        <w:t>应用名</w:t>
      </w:r>
    </w:p>
    <w:p w14:paraId="385BE6B1" w14:textId="77777777" w:rsidR="00A4386B" w:rsidRDefault="00A4386B" w:rsidP="00A4386B">
      <w:pPr>
        <w:pStyle w:val="af2"/>
        <w:numPr>
          <w:ilvl w:val="0"/>
          <w:numId w:val="26"/>
        </w:numPr>
        <w:spacing w:line="360" w:lineRule="auto"/>
        <w:ind w:firstLineChars="0"/>
      </w:pPr>
      <w:r>
        <w:t>实例名</w:t>
      </w:r>
    </w:p>
    <w:p w14:paraId="38ADDB42" w14:textId="77777777" w:rsidR="00A4386B" w:rsidRDefault="00A4386B" w:rsidP="00A4386B">
      <w:pPr>
        <w:pStyle w:val="af2"/>
        <w:numPr>
          <w:ilvl w:val="0"/>
          <w:numId w:val="26"/>
        </w:numPr>
        <w:spacing w:line="360" w:lineRule="auto"/>
        <w:ind w:firstLineChars="0"/>
      </w:pPr>
      <w:r>
        <w:t>日志编号</w:t>
      </w:r>
    </w:p>
    <w:p w14:paraId="055B7DE6" w14:textId="0156A9AC" w:rsidR="00A4386B" w:rsidRDefault="00A4386B" w:rsidP="00A4386B">
      <w:pPr>
        <w:pStyle w:val="af2"/>
        <w:numPr>
          <w:ilvl w:val="0"/>
          <w:numId w:val="26"/>
        </w:numPr>
        <w:spacing w:line="360" w:lineRule="auto"/>
        <w:ind w:firstLineChars="0"/>
      </w:pPr>
      <w:r>
        <w:t>日志详细信息</w:t>
      </w:r>
    </w:p>
    <w:p w14:paraId="5D9F8305" w14:textId="01B31742" w:rsidR="00277EA5" w:rsidRDefault="00AF68F3" w:rsidP="00277EA5">
      <w:pPr>
        <w:ind w:left="420"/>
      </w:pPr>
      <w:r>
        <w:rPr>
          <w:rFonts w:hint="eastAsia"/>
        </w:rPr>
        <w:lastRenderedPageBreak/>
        <w:t>PaaS</w:t>
      </w:r>
      <w:r w:rsidR="00277EA5">
        <w:rPr>
          <w:rFonts w:hint="eastAsia"/>
        </w:rPr>
        <w:t>平台输出日志详情：</w:t>
      </w:r>
    </w:p>
    <w:p w14:paraId="6126627D" w14:textId="66ACAD9B" w:rsidR="00277EA5" w:rsidRDefault="00BC61CC" w:rsidP="00277EA5">
      <w:pPr>
        <w:ind w:left="420"/>
      </w:pPr>
      <w:r>
        <w:rPr>
          <w:noProof/>
        </w:rPr>
        <w:drawing>
          <wp:inline distT="0" distB="0" distL="0" distR="0" wp14:anchorId="098D0295" wp14:editId="2274A1F1">
            <wp:extent cx="3562066" cy="1503992"/>
            <wp:effectExtent l="0" t="0" r="635" b="127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576914" cy="1510261"/>
                    </a:xfrm>
                    <a:prstGeom prst="rect">
                      <a:avLst/>
                    </a:prstGeom>
                  </pic:spPr>
                </pic:pic>
              </a:graphicData>
            </a:graphic>
          </wp:inline>
        </w:drawing>
      </w:r>
    </w:p>
    <w:p w14:paraId="3B23BFD8" w14:textId="77777777" w:rsidR="00FF29F3" w:rsidRDefault="00FF29F3" w:rsidP="00FF29F3">
      <w:pPr>
        <w:pStyle w:val="3"/>
        <w:ind w:left="709" w:hanging="709"/>
      </w:pPr>
      <w:bookmarkStart w:id="21" w:name="_Toc434349369"/>
      <w:r w:rsidRPr="00860CE7">
        <w:t>应用部署</w:t>
      </w:r>
      <w:bookmarkEnd w:id="21"/>
    </w:p>
    <w:p w14:paraId="57C0F19B" w14:textId="0063FFB4" w:rsidR="00887C09" w:rsidRPr="00887C09" w:rsidRDefault="00887C09" w:rsidP="00887C09">
      <w:pPr>
        <w:ind w:firstLineChars="200" w:firstLine="420"/>
      </w:pPr>
      <w:r>
        <w:rPr>
          <w:rFonts w:hint="eastAsia"/>
        </w:rPr>
        <w:t>为了实现自动部署和持续交付，应用部署需要通过定义部署文件完成，在部署文件中需要定义所部署应用的镜像或镜像的组合，定义部署应用需要用到的环境变量以及必要的初始化信息。</w:t>
      </w:r>
      <w:r w:rsidR="00AF68F3">
        <w:rPr>
          <w:rFonts w:hint="eastAsia"/>
        </w:rPr>
        <w:t>PaaS</w:t>
      </w:r>
      <w:r w:rsidR="00585009">
        <w:rPr>
          <w:rFonts w:hint="eastAsia"/>
        </w:rPr>
        <w:t>平台通过对部署文件的解析和执行完成应用镜像的拉取，服务的串接编排，应用的初始化等工作</w:t>
      </w:r>
    </w:p>
    <w:p w14:paraId="5F4D530B" w14:textId="3C530123" w:rsidR="006A33B9" w:rsidRDefault="006A33B9" w:rsidP="00585009">
      <w:pPr>
        <w:ind w:firstLineChars="200" w:firstLine="420"/>
      </w:pPr>
      <w:r>
        <w:rPr>
          <w:rFonts w:hint="eastAsia"/>
        </w:rPr>
        <w:t>部署文件</w:t>
      </w:r>
      <w:r w:rsidR="006E3A2C">
        <w:rPr>
          <w:rFonts w:hint="eastAsia"/>
        </w:rPr>
        <w:t>定义示例</w:t>
      </w:r>
    </w:p>
    <w:p w14:paraId="18FF7E18" w14:textId="33BF42C5" w:rsidR="00585009" w:rsidRDefault="00D82E01" w:rsidP="00585009">
      <w:pPr>
        <w:ind w:firstLineChars="200" w:firstLine="420"/>
      </w:pPr>
      <w:r w:rsidRPr="00D82E01">
        <w:rPr>
          <w:noProof/>
        </w:rPr>
        <w:drawing>
          <wp:inline distT="0" distB="0" distL="0" distR="0" wp14:anchorId="4B7141E1" wp14:editId="38158C00">
            <wp:extent cx="3123698" cy="1673545"/>
            <wp:effectExtent l="0" t="0" r="635" b="317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pic:cNvPicPr>
                      <a:picLocks noChangeAspect="1"/>
                    </pic:cNvPicPr>
                  </pic:nvPicPr>
                  <pic:blipFill>
                    <a:blip r:embed="rId27"/>
                    <a:stretch>
                      <a:fillRect/>
                    </a:stretch>
                  </pic:blipFill>
                  <pic:spPr>
                    <a:xfrm>
                      <a:off x="0" y="0"/>
                      <a:ext cx="3133159" cy="1678614"/>
                    </a:xfrm>
                    <a:prstGeom prst="rect">
                      <a:avLst/>
                    </a:prstGeom>
                  </pic:spPr>
                </pic:pic>
              </a:graphicData>
            </a:graphic>
          </wp:inline>
        </w:drawing>
      </w:r>
    </w:p>
    <w:p w14:paraId="692492E1" w14:textId="47FEEB07" w:rsidR="00FF29F3" w:rsidRDefault="00FF29F3" w:rsidP="00766883"/>
    <w:p w14:paraId="71C9B021" w14:textId="2FAE636C" w:rsidR="00A4386B" w:rsidRDefault="00A4386B" w:rsidP="00A4386B">
      <w:pPr>
        <w:pStyle w:val="20"/>
        <w:ind w:left="567" w:hanging="567"/>
      </w:pPr>
      <w:bookmarkStart w:id="22" w:name="_Toc434349370"/>
      <w:r>
        <w:rPr>
          <w:rFonts w:hint="eastAsia"/>
        </w:rPr>
        <w:t>后端服务标准</w:t>
      </w:r>
      <w:bookmarkEnd w:id="22"/>
    </w:p>
    <w:p w14:paraId="2EF8F587" w14:textId="3D5BFB0A" w:rsidR="000422C3" w:rsidRDefault="00AF68F3" w:rsidP="000422C3">
      <w:pPr>
        <w:ind w:firstLineChars="200" w:firstLine="420"/>
      </w:pPr>
      <w:r>
        <w:rPr>
          <w:rFonts w:hint="eastAsia"/>
        </w:rPr>
        <w:t>PaaS</w:t>
      </w:r>
      <w:r w:rsidR="000422C3" w:rsidRPr="00516516">
        <w:rPr>
          <w:rFonts w:hint="eastAsia"/>
        </w:rPr>
        <w:t>平台提供了五类接口帮助开发者与后端服务平台建立连接，</w:t>
      </w:r>
      <w:r w:rsidR="000422C3">
        <w:rPr>
          <w:rFonts w:hint="eastAsia"/>
        </w:rPr>
        <w:t>后端服务接入平台包括5方面的操作，服务上架、服务生成、服务回收、服务绑定、服务解绑。</w:t>
      </w:r>
    </w:p>
    <w:p w14:paraId="1FF0076C" w14:textId="77777777" w:rsidR="000422C3" w:rsidRDefault="000422C3" w:rsidP="00BB09FB">
      <w:pPr>
        <w:ind w:firstLineChars="200" w:firstLine="420"/>
        <w:jc w:val="center"/>
      </w:pPr>
      <w:r w:rsidRPr="00645109">
        <w:rPr>
          <w:noProof/>
        </w:rPr>
        <w:lastRenderedPageBreak/>
        <w:drawing>
          <wp:inline distT="0" distB="0" distL="0" distR="0" wp14:anchorId="482D02FD" wp14:editId="01D87A02">
            <wp:extent cx="3645454" cy="3533775"/>
            <wp:effectExtent l="0" t="0" r="0" b="0"/>
            <wp:docPr id="15" name="图片 15" descr="C:\Users\datagrid\Desktop\v2services-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tagrid\Desktop\v2services-new.png"/>
                    <pic:cNvPicPr>
                      <a:picLocks noChangeAspect="1" noChangeArrowheads="1"/>
                    </pic:cNvPicPr>
                  </pic:nvPicPr>
                  <pic:blipFill rotWithShape="1">
                    <a:blip r:embed="rId28" cstate="print">
                      <a:extLst>
                        <a:ext uri="{28A0092B-C50C-407E-A947-70E740481C1C}">
                          <a14:useLocalDpi xmlns:a14="http://schemas.microsoft.com/office/drawing/2010/main" val="0"/>
                        </a:ext>
                      </a:extLst>
                    </a:blip>
                    <a:srcRect l="22602"/>
                    <a:stretch/>
                  </pic:blipFill>
                  <pic:spPr bwMode="auto">
                    <a:xfrm>
                      <a:off x="0" y="0"/>
                      <a:ext cx="3681871" cy="3569076"/>
                    </a:xfrm>
                    <a:prstGeom prst="rect">
                      <a:avLst/>
                    </a:prstGeom>
                    <a:noFill/>
                    <a:ln>
                      <a:noFill/>
                    </a:ln>
                    <a:extLst>
                      <a:ext uri="{53640926-AAD7-44D8-BBD7-CCE9431645EC}">
                        <a14:shadowObscured xmlns:a14="http://schemas.microsoft.com/office/drawing/2010/main"/>
                      </a:ext>
                    </a:extLst>
                  </pic:spPr>
                </pic:pic>
              </a:graphicData>
            </a:graphic>
          </wp:inline>
        </w:drawing>
      </w:r>
    </w:p>
    <w:p w14:paraId="58C7FBA5" w14:textId="1E0DE4A8" w:rsidR="00FE7109" w:rsidRDefault="00FE7109" w:rsidP="00FE7109">
      <w:pPr>
        <w:pStyle w:val="3"/>
        <w:ind w:left="709" w:hanging="709"/>
      </w:pPr>
      <w:bookmarkStart w:id="23" w:name="_Toc434349371"/>
      <w:r>
        <w:rPr>
          <w:rFonts w:hint="eastAsia"/>
        </w:rPr>
        <w:t>服务上架（编目）</w:t>
      </w:r>
      <w:bookmarkEnd w:id="23"/>
    </w:p>
    <w:p w14:paraId="3AAD5296" w14:textId="3D57802F" w:rsidR="000422C3" w:rsidRDefault="000422C3" w:rsidP="00BB09FB">
      <w:pPr>
        <w:ind w:firstLineChars="200" w:firstLine="420"/>
      </w:pPr>
      <w:r>
        <w:rPr>
          <w:rFonts w:hint="eastAsia"/>
        </w:rPr>
        <w:t>服务上架的过程也即服务注册到</w:t>
      </w:r>
      <w:r w:rsidR="00AF68F3">
        <w:rPr>
          <w:rFonts w:hint="eastAsia"/>
        </w:rPr>
        <w:t>PaaS</w:t>
      </w:r>
      <w:r>
        <w:rPr>
          <w:rFonts w:hint="eastAsia"/>
        </w:rPr>
        <w:t>平台的过程，通过服务上架可以让开发者了解服务所提供资源类型，例如存储、计算、消息队列等，同时让开发者了解服务提供的资源粒度及需开发支付的成本。</w:t>
      </w:r>
    </w:p>
    <w:p w14:paraId="476206AD" w14:textId="3AB023C4" w:rsidR="00FE7109" w:rsidRDefault="000422C3" w:rsidP="00FE7109">
      <w:pPr>
        <w:pStyle w:val="3"/>
        <w:ind w:left="709" w:hanging="709"/>
      </w:pPr>
      <w:bookmarkStart w:id="24" w:name="_Toc434349372"/>
      <w:r>
        <w:rPr>
          <w:rFonts w:hint="eastAsia"/>
        </w:rPr>
        <w:t>服</w:t>
      </w:r>
      <w:r w:rsidR="00FE7109">
        <w:rPr>
          <w:rFonts w:hint="eastAsia"/>
        </w:rPr>
        <w:t>务创建</w:t>
      </w:r>
      <w:bookmarkEnd w:id="24"/>
    </w:p>
    <w:p w14:paraId="3E140359" w14:textId="38C2E307" w:rsidR="000422C3" w:rsidRDefault="000422C3" w:rsidP="00BB09FB">
      <w:pPr>
        <w:ind w:firstLineChars="200" w:firstLine="420"/>
      </w:pPr>
      <w:r>
        <w:rPr>
          <w:rFonts w:hint="eastAsia"/>
        </w:rPr>
        <w:t>主要是</w:t>
      </w:r>
      <w:r w:rsidR="00AF68F3">
        <w:rPr>
          <w:rFonts w:hint="eastAsia"/>
        </w:rPr>
        <w:t>PaaS</w:t>
      </w:r>
      <w:r>
        <w:rPr>
          <w:rFonts w:hint="eastAsia"/>
        </w:rPr>
        <w:t>平台将开发者订购服务的信息传递到服务平台进行服务资源分配的过程，当</w:t>
      </w:r>
      <w:r w:rsidR="00AF68F3">
        <w:rPr>
          <w:rFonts w:hint="eastAsia"/>
        </w:rPr>
        <w:t>PaaS</w:t>
      </w:r>
      <w:r>
        <w:rPr>
          <w:rFonts w:hint="eastAsia"/>
        </w:rPr>
        <w:t>收到开发者订购服务的请求后，会将请求消息传递到服务平台，服务平台根据开发者订购服务的信息，例如存储、CPU、内存等信息，为开发者在服务平台上分配相应资源，并将资源分配的结果反馈到</w:t>
      </w:r>
      <w:r w:rsidR="00AF68F3">
        <w:rPr>
          <w:rFonts w:hint="eastAsia"/>
        </w:rPr>
        <w:t>PaaS平台。</w:t>
      </w:r>
    </w:p>
    <w:p w14:paraId="4DBD6CA1" w14:textId="4E1E1353" w:rsidR="00F72BC3" w:rsidRDefault="004F7B75" w:rsidP="00556DC6">
      <w:pPr>
        <w:ind w:firstLineChars="200" w:firstLine="420"/>
      </w:pPr>
      <w:r>
        <w:rPr>
          <w:rFonts w:hint="eastAsia"/>
        </w:rPr>
        <w:t>服务的创建要求服务平台支持</w:t>
      </w:r>
      <w:r w:rsidR="00F72BC3">
        <w:rPr>
          <w:rFonts w:hint="eastAsia"/>
        </w:rPr>
        <w:t>多租户或多用户能力，为了支撑开发者通过</w:t>
      </w:r>
      <w:r w:rsidR="00AF68F3">
        <w:rPr>
          <w:rFonts w:hint="eastAsia"/>
        </w:rPr>
        <w:t>PaaS</w:t>
      </w:r>
      <w:r w:rsidR="00F72BC3">
        <w:rPr>
          <w:rFonts w:hint="eastAsia"/>
        </w:rPr>
        <w:t>平台订购后端服务，要求后端服务具备自动化的用户创建、资源分配、日志信息、高可用管理等能力</w:t>
      </w:r>
      <w:r w:rsidR="00AF68F3">
        <w:rPr>
          <w:rFonts w:hint="eastAsia"/>
        </w:rPr>
        <w:t>。</w:t>
      </w:r>
    </w:p>
    <w:p w14:paraId="19CC6169" w14:textId="25EC5C22" w:rsidR="006D6EC4" w:rsidRDefault="006D6EC4" w:rsidP="006D6EC4">
      <w:pPr>
        <w:pStyle w:val="3"/>
        <w:ind w:left="709" w:hanging="709"/>
      </w:pPr>
      <w:bookmarkStart w:id="25" w:name="_Toc434349373"/>
      <w:r>
        <w:rPr>
          <w:rFonts w:hint="eastAsia"/>
        </w:rPr>
        <w:t>服务回收</w:t>
      </w:r>
      <w:bookmarkEnd w:id="25"/>
    </w:p>
    <w:p w14:paraId="77975D97" w14:textId="5F503205" w:rsidR="006D6EC4" w:rsidRPr="006D6EC4" w:rsidRDefault="006D6EC4" w:rsidP="006D6EC4">
      <w:pPr>
        <w:ind w:firstLineChars="200" w:firstLine="420"/>
      </w:pPr>
      <w:r>
        <w:rPr>
          <w:rFonts w:hint="eastAsia"/>
        </w:rPr>
        <w:t>当开发者不再需要使用某项服务后，可以通过</w:t>
      </w:r>
      <w:r w:rsidR="00AF68F3">
        <w:rPr>
          <w:rFonts w:hint="eastAsia"/>
        </w:rPr>
        <w:t>PaaS</w:t>
      </w:r>
      <w:r>
        <w:rPr>
          <w:rFonts w:hint="eastAsia"/>
        </w:rPr>
        <w:t>平台释放服务，服务释放后可以终</w:t>
      </w:r>
      <w:r>
        <w:rPr>
          <w:rFonts w:hint="eastAsia"/>
        </w:rPr>
        <w:lastRenderedPageBreak/>
        <w:t>止计费等</w:t>
      </w:r>
      <w:r w:rsidR="00717515">
        <w:rPr>
          <w:rFonts w:hint="eastAsia"/>
        </w:rPr>
        <w:t>操作。</w:t>
      </w:r>
    </w:p>
    <w:p w14:paraId="1FE8BFE3" w14:textId="020A3BD7" w:rsidR="00FE7109" w:rsidRDefault="00FE7109" w:rsidP="00FE7109">
      <w:pPr>
        <w:pStyle w:val="3"/>
        <w:ind w:left="709" w:hanging="709"/>
      </w:pPr>
      <w:bookmarkStart w:id="26" w:name="_Toc434349374"/>
      <w:r>
        <w:rPr>
          <w:rFonts w:hint="eastAsia"/>
        </w:rPr>
        <w:t>服务绑定</w:t>
      </w:r>
      <w:bookmarkEnd w:id="26"/>
    </w:p>
    <w:p w14:paraId="20D13929" w14:textId="50E0E556" w:rsidR="000422C3" w:rsidRDefault="000422C3" w:rsidP="00DF29E3">
      <w:pPr>
        <w:ind w:firstLineChars="200" w:firstLine="420"/>
      </w:pPr>
      <w:r>
        <w:rPr>
          <w:rFonts w:hint="eastAsia"/>
        </w:rPr>
        <w:t>服务绑定是用户把服务资源应用到自己开发的应用或服务的过程，这时</w:t>
      </w:r>
      <w:r w:rsidR="00AF68F3">
        <w:rPr>
          <w:rFonts w:hint="eastAsia"/>
        </w:rPr>
        <w:t>PaaS</w:t>
      </w:r>
      <w:r>
        <w:rPr>
          <w:rFonts w:hint="eastAsia"/>
        </w:rPr>
        <w:t>平台会想服务平台请求获取以分配服务资源的连接鉴权信息，例如JDBC连接串、hdfs集群namenode节点信息等，开发者可以凭借连接信息使用已订购的服务。服务平台通过必要的鉴</w:t>
      </w:r>
      <w:proofErr w:type="gramStart"/>
      <w:r>
        <w:rPr>
          <w:rFonts w:hint="eastAsia"/>
        </w:rPr>
        <w:t>权手段</w:t>
      </w:r>
      <w:proofErr w:type="gramEnd"/>
      <w:r>
        <w:rPr>
          <w:rFonts w:hint="eastAsia"/>
        </w:rPr>
        <w:t>保证合法使用平台服务资源。</w:t>
      </w:r>
    </w:p>
    <w:p w14:paraId="11ADD8DD" w14:textId="0B0674A8" w:rsidR="00DF29E3" w:rsidRDefault="00DF29E3" w:rsidP="00DF29E3">
      <w:pPr>
        <w:ind w:firstLineChars="200" w:firstLine="420"/>
      </w:pPr>
      <w:r>
        <w:rPr>
          <w:rFonts w:hint="eastAsia"/>
        </w:rPr>
        <w:t>服务绑定后开发者就正式开始使用服务资源，因此要求服务平台具备稳定的服务质量，一方面能够及时响应服务接入类的接口，另一方面需要能够保证用户的连续、高效实用。</w:t>
      </w:r>
    </w:p>
    <w:p w14:paraId="4DBE251A" w14:textId="11DE0B95" w:rsidR="00FE7109" w:rsidRDefault="00463DF4" w:rsidP="00463DF4">
      <w:pPr>
        <w:pStyle w:val="3"/>
        <w:ind w:left="709" w:hanging="709"/>
      </w:pPr>
      <w:bookmarkStart w:id="27" w:name="_Toc434349375"/>
      <w:r>
        <w:rPr>
          <w:rFonts w:hint="eastAsia"/>
        </w:rPr>
        <w:t>服务解绑</w:t>
      </w:r>
      <w:bookmarkEnd w:id="27"/>
    </w:p>
    <w:p w14:paraId="3F8F6092" w14:textId="290879B8" w:rsidR="000422C3" w:rsidRDefault="000422C3" w:rsidP="000422C3">
      <w:pPr>
        <w:ind w:firstLineChars="200" w:firstLine="420"/>
      </w:pPr>
      <w:r>
        <w:rPr>
          <w:rFonts w:hint="eastAsia"/>
        </w:rPr>
        <w:t>服务绑定的反过程，当某个应用或服务不再使用某项服务后，</w:t>
      </w:r>
      <w:r w:rsidR="008D1916">
        <w:rPr>
          <w:rFonts w:hint="eastAsia"/>
        </w:rPr>
        <w:t>可以通过</w:t>
      </w:r>
      <w:r w:rsidR="00AF68F3">
        <w:rPr>
          <w:rFonts w:hint="eastAsia"/>
        </w:rPr>
        <w:t>PaaS</w:t>
      </w:r>
      <w:r w:rsidR="008D1916">
        <w:rPr>
          <w:rFonts w:hint="eastAsia"/>
        </w:rPr>
        <w:t>平台进行应用层面的资源释放</w:t>
      </w:r>
      <w:r>
        <w:rPr>
          <w:rFonts w:hint="eastAsia"/>
        </w:rPr>
        <w:t>。</w:t>
      </w:r>
    </w:p>
    <w:p w14:paraId="72198C25" w14:textId="6D8484E1" w:rsidR="008647A9" w:rsidRDefault="008647A9" w:rsidP="008647A9">
      <w:pPr>
        <w:pStyle w:val="3"/>
        <w:ind w:left="709" w:hanging="709"/>
      </w:pPr>
      <w:bookmarkStart w:id="28" w:name="_Toc434349376"/>
      <w:r>
        <w:rPr>
          <w:rFonts w:hint="eastAsia"/>
        </w:rPr>
        <w:t>详细接口信息</w:t>
      </w:r>
      <w:bookmarkEnd w:id="28"/>
    </w:p>
    <w:p w14:paraId="0FEAA580" w14:textId="0830C760" w:rsidR="008647A9" w:rsidRPr="008647A9" w:rsidRDefault="008647A9" w:rsidP="008647A9">
      <w:pPr>
        <w:ind w:left="420"/>
      </w:pPr>
      <w:r w:rsidRPr="008647A9">
        <w:t>http://docs.cloudfoundry.org/services/api.html</w:t>
      </w:r>
    </w:p>
    <w:p w14:paraId="1718D5D9" w14:textId="66795BEA" w:rsidR="00351037" w:rsidRDefault="00DF4CD1" w:rsidP="00680F45">
      <w:pPr>
        <w:pStyle w:val="20"/>
        <w:ind w:left="567" w:hanging="567"/>
      </w:pPr>
      <w:bookmarkStart w:id="29" w:name="_Toc434349377"/>
      <w:r>
        <w:t>安全</w:t>
      </w:r>
      <w:r w:rsidR="00351037">
        <w:t>标准</w:t>
      </w:r>
      <w:bookmarkEnd w:id="29"/>
    </w:p>
    <w:p w14:paraId="728424D8" w14:textId="26FEB36E" w:rsidR="00680F45" w:rsidRDefault="00680F45" w:rsidP="00680F45">
      <w:pPr>
        <w:pStyle w:val="af2"/>
        <w:numPr>
          <w:ilvl w:val="0"/>
          <w:numId w:val="26"/>
        </w:numPr>
        <w:spacing w:line="360" w:lineRule="auto"/>
        <w:ind w:firstLineChars="0"/>
      </w:pPr>
      <w:r>
        <w:rPr>
          <w:rFonts w:hint="eastAsia"/>
        </w:rPr>
        <w:t>Oauth2</w:t>
      </w:r>
      <w:r>
        <w:rPr>
          <w:rFonts w:hint="eastAsia"/>
        </w:rPr>
        <w:t>认证技术，</w:t>
      </w:r>
      <w:r w:rsidR="00AF68F3">
        <w:rPr>
          <w:rFonts w:hint="eastAsia"/>
        </w:rPr>
        <w:t>PaaS</w:t>
      </w:r>
      <w:r>
        <w:rPr>
          <w:rFonts w:hint="eastAsia"/>
        </w:rPr>
        <w:t>平台广泛使用</w:t>
      </w:r>
      <w:r>
        <w:rPr>
          <w:rFonts w:hint="eastAsia"/>
        </w:rPr>
        <w:t>Oauth2</w:t>
      </w:r>
      <w:r>
        <w:rPr>
          <w:rFonts w:hint="eastAsia"/>
        </w:rPr>
        <w:t>协议进行应用与服务、服务与服务间的鉴权认证，因此</w:t>
      </w:r>
      <w:r w:rsidR="00AF68F3">
        <w:rPr>
          <w:rFonts w:hint="eastAsia"/>
        </w:rPr>
        <w:t>PaaS</w:t>
      </w:r>
      <w:r>
        <w:rPr>
          <w:rFonts w:hint="eastAsia"/>
        </w:rPr>
        <w:t>平台需要提供</w:t>
      </w:r>
      <w:r>
        <w:rPr>
          <w:rFonts w:hint="eastAsia"/>
        </w:rPr>
        <w:t>Oauth2</w:t>
      </w:r>
      <w:r>
        <w:rPr>
          <w:rFonts w:hint="eastAsia"/>
        </w:rPr>
        <w:t>认证客户端和服务端能力；</w:t>
      </w:r>
    </w:p>
    <w:p w14:paraId="3EB148AD" w14:textId="78625458" w:rsidR="00680F45" w:rsidRPr="00351037" w:rsidRDefault="00DB0424" w:rsidP="00680F45">
      <w:pPr>
        <w:pStyle w:val="af2"/>
        <w:numPr>
          <w:ilvl w:val="0"/>
          <w:numId w:val="26"/>
        </w:numPr>
        <w:spacing w:line="360" w:lineRule="auto"/>
        <w:ind w:firstLineChars="0"/>
      </w:pPr>
      <w:r w:rsidRPr="00680F45">
        <w:rPr>
          <w:rFonts w:hint="eastAsia"/>
          <w:highlight w:val="yellow"/>
        </w:rPr>
        <w:t>TBD</w:t>
      </w:r>
    </w:p>
    <w:p w14:paraId="03394404" w14:textId="5CFD6A08" w:rsidR="00050413" w:rsidRDefault="00050413" w:rsidP="00050413">
      <w:pPr>
        <w:pStyle w:val="1"/>
      </w:pPr>
      <w:bookmarkStart w:id="30" w:name="_Toc434349378"/>
      <w:r>
        <w:t>路线图</w:t>
      </w:r>
      <w:bookmarkEnd w:id="30"/>
    </w:p>
    <w:p w14:paraId="6C385E9D" w14:textId="6A8E3414" w:rsidR="00725108" w:rsidRDefault="00985ECD" w:rsidP="00E5346B">
      <w:pPr>
        <w:ind w:firstLineChars="200" w:firstLine="420"/>
      </w:pPr>
      <w:r>
        <w:t>考虑到现有产品和服务的提供，将分两个阶段演进到新技术框架和标准。</w:t>
      </w:r>
    </w:p>
    <w:p w14:paraId="6C70CCC3" w14:textId="71D0071C" w:rsidR="00985ECD" w:rsidRDefault="00985ECD" w:rsidP="00AF68F3">
      <w:pPr>
        <w:pStyle w:val="af2"/>
        <w:numPr>
          <w:ilvl w:val="0"/>
          <w:numId w:val="42"/>
        </w:numPr>
        <w:spacing w:line="360" w:lineRule="auto"/>
        <w:ind w:firstLineChars="0"/>
      </w:pPr>
      <w:bookmarkStart w:id="31" w:name="_GoBack"/>
      <w:r>
        <w:t>近期试运行阶段，至</w:t>
      </w:r>
      <w:r>
        <w:t>2015</w:t>
      </w:r>
      <w:r>
        <w:t>年</w:t>
      </w:r>
      <w:r>
        <w:t>12</w:t>
      </w:r>
      <w:r>
        <w:t>月底</w:t>
      </w:r>
      <w:r w:rsidR="00225776">
        <w:t>。</w:t>
      </w:r>
      <w:r w:rsidR="0020257F">
        <w:t>选取部分后端服务和前端应用进行改造和迁移。</w:t>
      </w:r>
    </w:p>
    <w:p w14:paraId="72742EA1" w14:textId="210D71C0" w:rsidR="00985ECD" w:rsidRDefault="00985ECD" w:rsidP="00AF68F3">
      <w:pPr>
        <w:pStyle w:val="af2"/>
        <w:numPr>
          <w:ilvl w:val="0"/>
          <w:numId w:val="42"/>
        </w:numPr>
        <w:spacing w:line="360" w:lineRule="auto"/>
        <w:ind w:firstLineChars="0"/>
      </w:pPr>
      <w:r>
        <w:t>正式运行阶段，至</w:t>
      </w:r>
      <w:r>
        <w:t>2016</w:t>
      </w:r>
      <w:r>
        <w:t>年</w:t>
      </w:r>
      <w:r>
        <w:t>6</w:t>
      </w:r>
      <w:r>
        <w:t>月底。</w:t>
      </w:r>
      <w:r w:rsidR="0020257F">
        <w:t>所有适用产品全面向新架构进行改造和迁移。</w:t>
      </w:r>
    </w:p>
    <w:bookmarkEnd w:id="31"/>
    <w:p w14:paraId="441D03E4" w14:textId="365DF54E" w:rsidR="006B3DDF" w:rsidRPr="006B3DDF" w:rsidRDefault="006B3DDF" w:rsidP="00E5346B">
      <w:pPr>
        <w:ind w:firstLineChars="200" w:firstLine="420"/>
      </w:pPr>
      <w:r>
        <w:lastRenderedPageBreak/>
        <w:t>以上两个阶段均仅对亚信内部和受邀的企业客户提供</w:t>
      </w:r>
      <w:r w:rsidR="00AF68F3">
        <w:t>PaaS</w:t>
      </w:r>
      <w:r>
        <w:t>服务，2016年6月后发布大数据</w:t>
      </w:r>
      <w:r w:rsidR="00AF68F3">
        <w:t>PaaS</w:t>
      </w:r>
      <w:proofErr w:type="gramStart"/>
      <w:r>
        <w:rPr>
          <w:rFonts w:hint="eastAsia"/>
        </w:rPr>
        <w:t>公有云</w:t>
      </w:r>
      <w:proofErr w:type="gramEnd"/>
      <w:r>
        <w:rPr>
          <w:rFonts w:hint="eastAsia"/>
        </w:rPr>
        <w:t>服务。</w:t>
      </w:r>
    </w:p>
    <w:p w14:paraId="735837FA" w14:textId="6D423BAC" w:rsidR="00D3166C" w:rsidRDefault="00D3166C" w:rsidP="00D3166C">
      <w:pPr>
        <w:pStyle w:val="20"/>
        <w:ind w:left="567" w:hanging="567"/>
      </w:pPr>
      <w:bookmarkStart w:id="32" w:name="_Toc434349379"/>
      <w:r>
        <w:t>近期试运行阶段</w:t>
      </w:r>
      <w:bookmarkEnd w:id="32"/>
    </w:p>
    <w:p w14:paraId="4BB96161" w14:textId="2428965C" w:rsidR="002D75EA" w:rsidRDefault="002D75EA" w:rsidP="002D75EA">
      <w:pPr>
        <w:ind w:firstLineChars="200" w:firstLine="422"/>
      </w:pPr>
      <w:r w:rsidRPr="001F4EEE">
        <w:rPr>
          <w:rFonts w:hint="eastAsia"/>
          <w:b/>
        </w:rPr>
        <w:t>后端服务实施计划</w:t>
      </w:r>
      <w:r>
        <w:rPr>
          <w:rFonts w:hint="eastAsia"/>
        </w:rPr>
        <w:t>：</w:t>
      </w:r>
      <w:r w:rsidR="009749EF">
        <w:rPr>
          <w:rFonts w:hint="eastAsia"/>
        </w:rPr>
        <w:t>爬虫服务、文本分词服务、MYSQL</w:t>
      </w:r>
      <w:r w:rsidR="009749EF">
        <w:t xml:space="preserve"> DB</w:t>
      </w:r>
      <w:r w:rsidR="009749EF">
        <w:rPr>
          <w:rFonts w:hint="eastAsia"/>
        </w:rPr>
        <w:t>、PG</w:t>
      </w:r>
      <w:r w:rsidR="009749EF">
        <w:t xml:space="preserve"> DB、</w:t>
      </w:r>
      <w:r w:rsidR="009749EF">
        <w:rPr>
          <w:rFonts w:hint="eastAsia"/>
        </w:rPr>
        <w:t>Mon</w:t>
      </w:r>
      <w:r w:rsidR="009749EF">
        <w:t>goDB</w:t>
      </w:r>
      <w:r w:rsidR="00A71EA9">
        <w:rPr>
          <w:rFonts w:hint="eastAsia"/>
        </w:rPr>
        <w:t>、Redis、HDFS、Spark、ceph</w:t>
      </w:r>
      <w:r w:rsidR="00EA0AF1">
        <w:rPr>
          <w:rFonts w:hint="eastAsia"/>
        </w:rPr>
        <w:t>、ActiveMQ</w:t>
      </w:r>
      <w:r w:rsidR="00EA0AF1">
        <w:t>、Kafka、Zookeeper</w:t>
      </w:r>
      <w:r w:rsidR="00EA0AF1">
        <w:rPr>
          <w:rFonts w:hint="eastAsia"/>
        </w:rPr>
        <w:t>、</w:t>
      </w:r>
      <w:r w:rsidR="00EA0AF1">
        <w:t>etcd</w:t>
      </w:r>
      <w:r w:rsidR="006B3DDF">
        <w:rPr>
          <w:rFonts w:hint="eastAsia"/>
        </w:rPr>
        <w:t>。</w:t>
      </w:r>
    </w:p>
    <w:p w14:paraId="499292B6" w14:textId="1CACD505" w:rsidR="00DD0328" w:rsidRDefault="002D75EA" w:rsidP="00DD0328">
      <w:pPr>
        <w:ind w:firstLineChars="200" w:firstLine="422"/>
      </w:pPr>
      <w:r w:rsidRPr="001F4EEE">
        <w:rPr>
          <w:b/>
        </w:rPr>
        <w:t>应用实施计划</w:t>
      </w:r>
      <w:r>
        <w:t>：</w:t>
      </w:r>
      <w:r w:rsidR="00DD0328" w:rsidRPr="00DD0328">
        <w:t>DataHub Server端</w:t>
      </w:r>
      <w:r w:rsidR="00DD0328">
        <w:t>、</w:t>
      </w:r>
      <w:r w:rsidR="00DD0328" w:rsidRPr="00DD0328">
        <w:t>DataHub 数据托管区</w:t>
      </w:r>
      <w:r w:rsidR="00DD0328">
        <w:t>、</w:t>
      </w:r>
      <w:r w:rsidR="00DD0328" w:rsidRPr="00DD0328">
        <w:t>DataHub 自有产品生成</w:t>
      </w:r>
      <w:r w:rsidR="00DD0328">
        <w:t>、</w:t>
      </w:r>
      <w:r w:rsidR="004E617A">
        <w:rPr>
          <w:rFonts w:hint="eastAsia"/>
        </w:rPr>
        <w:t>自助分析(</w:t>
      </w:r>
      <w:r w:rsidR="00DD0328" w:rsidRPr="00DD0328">
        <w:rPr>
          <w:rFonts w:hint="eastAsia"/>
        </w:rPr>
        <w:t>讲述数据故事</w:t>
      </w:r>
      <w:r w:rsidR="00755F97">
        <w:rPr>
          <w:rFonts w:hint="eastAsia"/>
        </w:rPr>
        <w:t>、Z</w:t>
      </w:r>
      <w:r w:rsidR="00755F97">
        <w:t>epplin Notebook</w:t>
      </w:r>
      <w:r w:rsidR="00755F97">
        <w:rPr>
          <w:rFonts w:hint="eastAsia"/>
        </w:rPr>
        <w:t>和R</w:t>
      </w:r>
      <w:r w:rsidR="004E617A">
        <w:rPr>
          <w:rFonts w:hint="eastAsia"/>
        </w:rPr>
        <w:t>)</w:t>
      </w:r>
      <w:r w:rsidR="00DD0328">
        <w:rPr>
          <w:rFonts w:hint="eastAsia"/>
        </w:rPr>
        <w:t>、</w:t>
      </w:r>
      <w:r w:rsidR="00DD0328" w:rsidRPr="00DD0328">
        <w:rPr>
          <w:rFonts w:hint="eastAsia"/>
        </w:rPr>
        <w:t>人流监控</w:t>
      </w:r>
      <w:r w:rsidR="00DD0328">
        <w:t>。</w:t>
      </w:r>
    </w:p>
    <w:p w14:paraId="4352D196" w14:textId="7B724545" w:rsidR="00B26447" w:rsidRDefault="00B26447" w:rsidP="00E5346B">
      <w:pPr>
        <w:ind w:firstLineChars="200" w:firstLine="420"/>
      </w:pPr>
    </w:p>
    <w:sectPr w:rsidR="00B26447" w:rsidSect="007D5498">
      <w:headerReference w:type="even" r:id="rId29"/>
      <w:headerReference w:type="default" r:id="rId30"/>
      <w:footerReference w:type="default" r:id="rId31"/>
      <w:headerReference w:type="first" r:id="rId32"/>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68FA941" w14:textId="77777777" w:rsidR="00472FB3" w:rsidRDefault="00472FB3" w:rsidP="00417C14">
      <w:pPr>
        <w:spacing w:line="240" w:lineRule="auto"/>
        <w:ind w:firstLine="420"/>
      </w:pPr>
      <w:r>
        <w:separator/>
      </w:r>
    </w:p>
  </w:endnote>
  <w:endnote w:type="continuationSeparator" w:id="0">
    <w:p w14:paraId="0E4A320E" w14:textId="77777777" w:rsidR="00472FB3" w:rsidRDefault="00472FB3" w:rsidP="00417C14">
      <w:pPr>
        <w:spacing w:line="240" w:lineRule="auto"/>
        <w:ind w:firstLine="420"/>
      </w:pPr>
      <w:r>
        <w:continuationSeparator/>
      </w:r>
    </w:p>
  </w:endnote>
  <w:endnote w:type="continuationNotice" w:id="1">
    <w:p w14:paraId="7034E3FE" w14:textId="77777777" w:rsidR="00472FB3" w:rsidRDefault="00472FB3">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幼圆">
    <w:panose1 w:val="02010509060101010101"/>
    <w:charset w:val="86"/>
    <w:family w:val="modern"/>
    <w:pitch w:val="fixed"/>
    <w:sig w:usb0="00000001" w:usb1="080E0000" w:usb2="00000010" w:usb3="00000000" w:csb0="00040000" w:csb1="00000000"/>
  </w:font>
  <w:font w:name="隶书">
    <w:panose1 w:val="02010509060101010101"/>
    <w:charset w:val="86"/>
    <w:family w:val="modern"/>
    <w:pitch w:val="fixed"/>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607E0C" w14:textId="77777777" w:rsidR="002F6213" w:rsidRDefault="002F6213">
    <w:pPr>
      <w:pStyle w:val="ab"/>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6BDFD5" w14:textId="77777777" w:rsidR="002F6213" w:rsidRDefault="002F6213">
    <w:pPr>
      <w:pStyle w:val="ab"/>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28B101" w14:textId="77777777" w:rsidR="002F6213" w:rsidRDefault="002F6213">
    <w:pPr>
      <w:pStyle w:val="ab"/>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437085" w14:textId="77777777" w:rsidR="002F6213" w:rsidRPr="00C6116C" w:rsidRDefault="002F6213" w:rsidP="001D5F81">
    <w:pPr>
      <w:ind w:firstLine="420"/>
      <w:jc w:val="right"/>
    </w:pPr>
    <w:r>
      <w:fldChar w:fldCharType="begin"/>
    </w:r>
    <w:r>
      <w:instrText xml:space="preserve"> PAGE </w:instrText>
    </w:r>
    <w:r>
      <w:fldChar w:fldCharType="separate"/>
    </w:r>
    <w:r w:rsidR="00AF68F3">
      <w:rPr>
        <w:noProof/>
      </w:rPr>
      <w:t>15</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E989F1" w14:textId="77777777" w:rsidR="00472FB3" w:rsidRDefault="00472FB3" w:rsidP="00417C14">
      <w:pPr>
        <w:spacing w:line="240" w:lineRule="auto"/>
        <w:ind w:firstLine="420"/>
      </w:pPr>
      <w:r>
        <w:separator/>
      </w:r>
    </w:p>
  </w:footnote>
  <w:footnote w:type="continuationSeparator" w:id="0">
    <w:p w14:paraId="45BEC2CF" w14:textId="77777777" w:rsidR="00472FB3" w:rsidRDefault="00472FB3" w:rsidP="00417C14">
      <w:pPr>
        <w:spacing w:line="240" w:lineRule="auto"/>
        <w:ind w:firstLine="420"/>
      </w:pPr>
      <w:r>
        <w:continuationSeparator/>
      </w:r>
    </w:p>
  </w:footnote>
  <w:footnote w:type="continuationNotice" w:id="1">
    <w:p w14:paraId="55C7A765" w14:textId="77777777" w:rsidR="00472FB3" w:rsidRDefault="00472FB3">
      <w:pPr>
        <w:spacing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80D765" w14:textId="77777777" w:rsidR="002F6213" w:rsidRDefault="002F6213">
    <w:pPr>
      <w:pStyle w:val="a9"/>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70ABF8" w14:textId="77777777" w:rsidR="002F6213" w:rsidRDefault="002F6213">
    <w:pPr>
      <w:pStyle w:val="a9"/>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24AD63" w14:textId="77777777" w:rsidR="002F6213" w:rsidRDefault="002F6213">
    <w:pPr>
      <w:pStyle w:val="a9"/>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E7FF83" w14:textId="77777777" w:rsidR="002F6213" w:rsidRDefault="002F6213" w:rsidP="007D5498">
    <w:pPr>
      <w:ind w:firstLine="420"/>
    </w:pPr>
  </w:p>
  <w:p w14:paraId="5E41E9D4" w14:textId="77777777" w:rsidR="002F6213" w:rsidRDefault="002F6213" w:rsidP="007D5498">
    <w:pPr>
      <w:ind w:firstLine="420"/>
    </w:pPr>
  </w:p>
  <w:p w14:paraId="21B44E6C" w14:textId="77777777" w:rsidR="002F6213" w:rsidRDefault="002F6213" w:rsidP="007D5498">
    <w:pPr>
      <w:ind w:firstLine="420"/>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A3D569" w14:textId="77777777" w:rsidR="002F6213" w:rsidRDefault="002F6213">
    <w:pPr>
      <w:pStyle w:val="a9"/>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C46E68" w14:textId="77777777" w:rsidR="002F6213" w:rsidRDefault="002F6213">
    <w:pPr>
      <w:pStyle w:val="a9"/>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0"/>
    <w:multiLevelType w:val="singleLevel"/>
    <w:tmpl w:val="969C87EA"/>
    <w:lvl w:ilvl="0">
      <w:start w:val="1"/>
      <w:numFmt w:val="bullet"/>
      <w:pStyle w:val="5"/>
      <w:lvlText w:val=""/>
      <w:lvlJc w:val="left"/>
      <w:pPr>
        <w:tabs>
          <w:tab w:val="num" w:pos="2040"/>
        </w:tabs>
        <w:ind w:leftChars="800" w:left="2040" w:hangingChars="200" w:hanging="360"/>
      </w:pPr>
      <w:rPr>
        <w:rFonts w:ascii="Wingdings" w:hAnsi="Wingdings" w:hint="default"/>
      </w:rPr>
    </w:lvl>
  </w:abstractNum>
  <w:abstractNum w:abstractNumId="1" w15:restartNumberingAfterBreak="0">
    <w:nsid w:val="FFFFFF89"/>
    <w:multiLevelType w:val="singleLevel"/>
    <w:tmpl w:val="E2346D7E"/>
    <w:lvl w:ilvl="0">
      <w:start w:val="1"/>
      <w:numFmt w:val="bullet"/>
      <w:pStyle w:val="2"/>
      <w:lvlText w:val=""/>
      <w:lvlJc w:val="left"/>
      <w:pPr>
        <w:tabs>
          <w:tab w:val="num" w:pos="748"/>
        </w:tabs>
        <w:ind w:left="748" w:hanging="374"/>
      </w:pPr>
      <w:rPr>
        <w:rFonts w:ascii="Wingdings" w:hAnsi="Wingdings" w:hint="default"/>
        <w:sz w:val="21"/>
      </w:rPr>
    </w:lvl>
  </w:abstractNum>
  <w:abstractNum w:abstractNumId="2" w15:restartNumberingAfterBreak="0">
    <w:nsid w:val="053C04AC"/>
    <w:multiLevelType w:val="hybridMultilevel"/>
    <w:tmpl w:val="B4ACB27A"/>
    <w:lvl w:ilvl="0" w:tplc="5F5CEB8C">
      <w:start w:val="1"/>
      <w:numFmt w:val="decimal"/>
      <w:pStyle w:val="a"/>
      <w:lvlText w:val="%1."/>
      <w:lvlJc w:val="left"/>
      <w:pPr>
        <w:tabs>
          <w:tab w:val="num" w:pos="420"/>
        </w:tabs>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B9C13F1"/>
    <w:multiLevelType w:val="multilevel"/>
    <w:tmpl w:val="D46E16C6"/>
    <w:styleLink w:val="a0"/>
    <w:lvl w:ilvl="0">
      <w:start w:val="1"/>
      <w:numFmt w:val="decimal"/>
      <w:lvlText w:val="%1"/>
      <w:lvlJc w:val="left"/>
      <w:pPr>
        <w:ind w:left="425" w:hanging="425"/>
      </w:pPr>
      <w:rPr>
        <w:rFonts w:hint="eastAsia"/>
      </w:rPr>
    </w:lvl>
    <w:lvl w:ilvl="1">
      <w:start w:val="1"/>
      <w:numFmt w:val="decimal"/>
      <w:lvlText w:val="图%1-%2 "/>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15:restartNumberingAfterBreak="0">
    <w:nsid w:val="0E7671CF"/>
    <w:multiLevelType w:val="hybridMultilevel"/>
    <w:tmpl w:val="C9D693C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0FFF53EE"/>
    <w:multiLevelType w:val="multilevel"/>
    <w:tmpl w:val="0409001F"/>
    <w:styleLink w:val="Arial"/>
    <w:lvl w:ilvl="0">
      <w:start w:val="1"/>
      <w:numFmt w:val="decimal"/>
      <w:lvlText w:val="%1."/>
      <w:lvlJc w:val="left"/>
      <w:pPr>
        <w:tabs>
          <w:tab w:val="num" w:pos="425"/>
        </w:tabs>
        <w:ind w:left="425" w:hanging="425"/>
      </w:pPr>
      <w:rPr>
        <w:rFonts w:ascii="黑体" w:eastAsia="黑体"/>
      </w:r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rPr>
        <w:rFonts w:ascii="Arial" w:eastAsia="黑体" w:hAnsi="Arial"/>
        <w:kern w:val="2"/>
        <w:sz w:val="21"/>
      </w:r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6" w15:restartNumberingAfterBreak="0">
    <w:nsid w:val="106F18F2"/>
    <w:multiLevelType w:val="hybridMultilevel"/>
    <w:tmpl w:val="4F9EDFE6"/>
    <w:lvl w:ilvl="0" w:tplc="04090001">
      <w:start w:val="1"/>
      <w:numFmt w:val="bullet"/>
      <w:lvlText w:val=""/>
      <w:lvlJc w:val="left"/>
      <w:pPr>
        <w:ind w:left="840" w:hanging="420"/>
      </w:pPr>
      <w:rPr>
        <w:rFonts w:ascii="Wingdings" w:hAnsi="Wingdings" w:hint="default"/>
      </w:rPr>
    </w:lvl>
    <w:lvl w:ilvl="1" w:tplc="0409000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1ECA75FF"/>
    <w:multiLevelType w:val="hybridMultilevel"/>
    <w:tmpl w:val="83F000B6"/>
    <w:lvl w:ilvl="0" w:tplc="5E403AE8">
      <w:start w:val="1"/>
      <w:numFmt w:val="bullet"/>
      <w:pStyle w:val="-1"/>
      <w:lvlText w:val=""/>
      <w:lvlJc w:val="left"/>
      <w:pPr>
        <w:ind w:left="840" w:hanging="420"/>
      </w:pPr>
      <w:rPr>
        <w:rFonts w:ascii="Wingdings" w:hAnsi="Wingdings" w:hint="default"/>
      </w:rPr>
    </w:lvl>
    <w:lvl w:ilvl="1" w:tplc="0409000B">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21AA1C79"/>
    <w:multiLevelType w:val="hybridMultilevel"/>
    <w:tmpl w:val="EB20E39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25486A69"/>
    <w:multiLevelType w:val="multilevel"/>
    <w:tmpl w:val="0409001D"/>
    <w:styleLink w:val="1111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0" w15:restartNumberingAfterBreak="0">
    <w:nsid w:val="27F511E8"/>
    <w:multiLevelType w:val="hybridMultilevel"/>
    <w:tmpl w:val="5ACC97E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15:restartNumberingAfterBreak="0">
    <w:nsid w:val="2B1D2F4D"/>
    <w:multiLevelType w:val="hybridMultilevel"/>
    <w:tmpl w:val="AB1021EA"/>
    <w:lvl w:ilvl="0" w:tplc="D43A636E">
      <w:start w:val="1"/>
      <w:numFmt w:val="bullet"/>
      <w:lvlText w:val=""/>
      <w:lvlJc w:val="left"/>
      <w:pPr>
        <w:ind w:left="840" w:hanging="420"/>
      </w:pPr>
      <w:rPr>
        <w:rFonts w:ascii="Wingdings" w:hAnsi="Wingdings" w:hint="default"/>
      </w:rPr>
    </w:lvl>
    <w:lvl w:ilvl="1" w:tplc="0A9C5BA4">
      <w:start w:val="1"/>
      <w:numFmt w:val="bullet"/>
      <w:pStyle w:val="CharChar1"/>
      <w:lvlText w:val=""/>
      <w:lvlJc w:val="left"/>
      <w:pPr>
        <w:tabs>
          <w:tab w:val="num" w:pos="420"/>
        </w:tabs>
        <w:ind w:left="1260" w:hanging="420"/>
      </w:pPr>
      <w:rPr>
        <w:rFonts w:ascii="Wingdings" w:hAnsi="Wingdings" w:hint="default"/>
      </w:rPr>
    </w:lvl>
    <w:lvl w:ilvl="2" w:tplc="808A8F12">
      <w:start w:val="1"/>
      <w:numFmt w:val="bullet"/>
      <w:lvlText w:val=""/>
      <w:lvlJc w:val="left"/>
      <w:pPr>
        <w:ind w:left="1680" w:hanging="420"/>
      </w:pPr>
      <w:rPr>
        <w:rFonts w:ascii="Wingdings" w:hAnsi="Wingdings" w:hint="default"/>
      </w:rPr>
    </w:lvl>
    <w:lvl w:ilvl="3" w:tplc="389049F0" w:tentative="1">
      <w:start w:val="1"/>
      <w:numFmt w:val="bullet"/>
      <w:lvlText w:val=""/>
      <w:lvlJc w:val="left"/>
      <w:pPr>
        <w:ind w:left="2100" w:hanging="420"/>
      </w:pPr>
      <w:rPr>
        <w:rFonts w:ascii="Wingdings" w:hAnsi="Wingdings" w:hint="default"/>
      </w:rPr>
    </w:lvl>
    <w:lvl w:ilvl="4" w:tplc="D786CC90" w:tentative="1">
      <w:start w:val="1"/>
      <w:numFmt w:val="bullet"/>
      <w:lvlText w:val=""/>
      <w:lvlJc w:val="left"/>
      <w:pPr>
        <w:ind w:left="2520" w:hanging="420"/>
      </w:pPr>
      <w:rPr>
        <w:rFonts w:ascii="Wingdings" w:hAnsi="Wingdings" w:hint="default"/>
      </w:rPr>
    </w:lvl>
    <w:lvl w:ilvl="5" w:tplc="695E9F22" w:tentative="1">
      <w:start w:val="1"/>
      <w:numFmt w:val="bullet"/>
      <w:lvlText w:val=""/>
      <w:lvlJc w:val="left"/>
      <w:pPr>
        <w:ind w:left="2940" w:hanging="420"/>
      </w:pPr>
      <w:rPr>
        <w:rFonts w:ascii="Wingdings" w:hAnsi="Wingdings" w:hint="default"/>
      </w:rPr>
    </w:lvl>
    <w:lvl w:ilvl="6" w:tplc="8078FC1A" w:tentative="1">
      <w:start w:val="1"/>
      <w:numFmt w:val="bullet"/>
      <w:lvlText w:val=""/>
      <w:lvlJc w:val="left"/>
      <w:pPr>
        <w:ind w:left="3360" w:hanging="420"/>
      </w:pPr>
      <w:rPr>
        <w:rFonts w:ascii="Wingdings" w:hAnsi="Wingdings" w:hint="default"/>
      </w:rPr>
    </w:lvl>
    <w:lvl w:ilvl="7" w:tplc="0AF0EBDE" w:tentative="1">
      <w:start w:val="1"/>
      <w:numFmt w:val="bullet"/>
      <w:lvlText w:val=""/>
      <w:lvlJc w:val="left"/>
      <w:pPr>
        <w:ind w:left="3780" w:hanging="420"/>
      </w:pPr>
      <w:rPr>
        <w:rFonts w:ascii="Wingdings" w:hAnsi="Wingdings" w:hint="default"/>
      </w:rPr>
    </w:lvl>
    <w:lvl w:ilvl="8" w:tplc="41EA1082" w:tentative="1">
      <w:start w:val="1"/>
      <w:numFmt w:val="bullet"/>
      <w:lvlText w:val=""/>
      <w:lvlJc w:val="left"/>
      <w:pPr>
        <w:ind w:left="4200" w:hanging="420"/>
      </w:pPr>
      <w:rPr>
        <w:rFonts w:ascii="Wingdings" w:hAnsi="Wingdings" w:hint="default"/>
      </w:rPr>
    </w:lvl>
  </w:abstractNum>
  <w:abstractNum w:abstractNumId="12" w15:restartNumberingAfterBreak="0">
    <w:nsid w:val="2B8B284E"/>
    <w:multiLevelType w:val="hybridMultilevel"/>
    <w:tmpl w:val="B4161ECE"/>
    <w:lvl w:ilvl="0" w:tplc="538C879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2D6708BF"/>
    <w:multiLevelType w:val="multilevel"/>
    <w:tmpl w:val="DE84173C"/>
    <w:lvl w:ilvl="0">
      <w:start w:val="1"/>
      <w:numFmt w:val="decimal"/>
      <w:pStyle w:val="1"/>
      <w:lvlText w:val="%1"/>
      <w:lvlJc w:val="left"/>
      <w:pPr>
        <w:ind w:left="432" w:hanging="432"/>
      </w:pPr>
    </w:lvl>
    <w:lvl w:ilvl="1">
      <w:start w:val="1"/>
      <w:numFmt w:val="decimal"/>
      <w:pStyle w:val="20"/>
      <w:lvlText w:val="%1.%2"/>
      <w:lvlJc w:val="left"/>
      <w:pPr>
        <w:ind w:left="3695" w:hanging="576"/>
      </w:pPr>
      <w:rPr>
        <w:rFonts w:ascii="黑体" w:eastAsia="黑体" w:hint="eastAsia"/>
      </w:rPr>
    </w:lvl>
    <w:lvl w:ilvl="2">
      <w:start w:val="1"/>
      <w:numFmt w:val="decimal"/>
      <w:pStyle w:val="3"/>
      <w:lvlText w:val="%1.%2.%3"/>
      <w:lvlJc w:val="left"/>
      <w:pPr>
        <w:ind w:left="3272" w:hanging="720"/>
      </w:pPr>
      <w:rPr>
        <w:rFonts w:ascii="黑体" w:eastAsia="黑体" w:hAnsi="黑体"/>
        <w:lang w:val="en-US"/>
      </w:rPr>
    </w:lvl>
    <w:lvl w:ilvl="3">
      <w:start w:val="1"/>
      <w:numFmt w:val="decimal"/>
      <w:pStyle w:val="50"/>
      <w:lvlText w:val="%1.%2.%3.%4"/>
      <w:lvlJc w:val="left"/>
      <w:pPr>
        <w:ind w:left="1148" w:hanging="864"/>
      </w:pPr>
      <w:rPr>
        <w:rFonts w:ascii="黑体" w:eastAsia="黑体" w:hint="eastAsia"/>
        <w:b w:val="0"/>
      </w:rPr>
    </w:lvl>
    <w:lvl w:ilvl="4">
      <w:start w:val="1"/>
      <w:numFmt w:val="decimal"/>
      <w:lvlText w:val="%1.%2.%3.%4.%5"/>
      <w:lvlJc w:val="left"/>
      <w:pPr>
        <w:ind w:left="3560" w:hanging="1008"/>
      </w:pPr>
      <w:rPr>
        <w:rFonts w:ascii="黑体" w:eastAsia="黑体" w:hAnsi="Arial" w:cs="Arial" w:hint="eastAsia"/>
      </w:rPr>
    </w:lvl>
    <w:lvl w:ilvl="5">
      <w:start w:val="1"/>
      <w:numFmt w:val="decimal"/>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4" w15:restartNumberingAfterBreak="0">
    <w:nsid w:val="2DB94109"/>
    <w:multiLevelType w:val="multilevel"/>
    <w:tmpl w:val="02FE3612"/>
    <w:styleLink w:val="30"/>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747"/>
        </w:tabs>
        <w:ind w:left="747" w:hanging="567"/>
      </w:pPr>
      <w:rPr>
        <w:rFonts w:hint="eastAsia"/>
      </w:rPr>
    </w:lvl>
    <w:lvl w:ilvl="2">
      <w:start w:val="1"/>
      <w:numFmt w:val="decimal"/>
      <w:lvlText w:val="%1.%2.%3."/>
      <w:lvlJc w:val="left"/>
      <w:pPr>
        <w:tabs>
          <w:tab w:val="num" w:pos="889"/>
        </w:tabs>
        <w:ind w:left="88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numFmt w:val="none"/>
      <w:lvlText w:val=""/>
      <w:lvlJc w:val="left"/>
      <w:pPr>
        <w:tabs>
          <w:tab w:val="num" w:pos="360"/>
        </w:tabs>
      </w:pPr>
    </w:lvl>
  </w:abstractNum>
  <w:abstractNum w:abstractNumId="15" w15:restartNumberingAfterBreak="0">
    <w:nsid w:val="40CD4068"/>
    <w:multiLevelType w:val="hybridMultilevel"/>
    <w:tmpl w:val="8CC87648"/>
    <w:lvl w:ilvl="0" w:tplc="0409000F">
      <w:start w:val="1"/>
      <w:numFmt w:val="bullet"/>
      <w:pStyle w:val="-2"/>
      <w:lvlText w:val=""/>
      <w:lvlJc w:val="left"/>
      <w:pPr>
        <w:ind w:left="1260" w:hanging="420"/>
      </w:pPr>
      <w:rPr>
        <w:rFonts w:ascii="Wingdings" w:hAnsi="Wingdings" w:hint="default"/>
      </w:rPr>
    </w:lvl>
    <w:lvl w:ilvl="1" w:tplc="04090019" w:tentative="1">
      <w:start w:val="1"/>
      <w:numFmt w:val="bullet"/>
      <w:lvlText w:val=""/>
      <w:lvlJc w:val="left"/>
      <w:pPr>
        <w:ind w:left="1680" w:hanging="420"/>
      </w:pPr>
      <w:rPr>
        <w:rFonts w:ascii="Wingdings" w:hAnsi="Wingdings" w:hint="default"/>
      </w:rPr>
    </w:lvl>
    <w:lvl w:ilvl="2" w:tplc="0409001B" w:tentative="1">
      <w:start w:val="1"/>
      <w:numFmt w:val="bullet"/>
      <w:lvlText w:val=""/>
      <w:lvlJc w:val="left"/>
      <w:pPr>
        <w:ind w:left="2100" w:hanging="420"/>
      </w:pPr>
      <w:rPr>
        <w:rFonts w:ascii="Wingdings" w:hAnsi="Wingdings" w:hint="default"/>
      </w:rPr>
    </w:lvl>
    <w:lvl w:ilvl="3" w:tplc="0409000F" w:tentative="1">
      <w:start w:val="1"/>
      <w:numFmt w:val="bullet"/>
      <w:lvlText w:val=""/>
      <w:lvlJc w:val="left"/>
      <w:pPr>
        <w:ind w:left="2520" w:hanging="420"/>
      </w:pPr>
      <w:rPr>
        <w:rFonts w:ascii="Wingdings" w:hAnsi="Wingdings" w:hint="default"/>
      </w:rPr>
    </w:lvl>
    <w:lvl w:ilvl="4" w:tplc="04090019" w:tentative="1">
      <w:start w:val="1"/>
      <w:numFmt w:val="bullet"/>
      <w:lvlText w:val=""/>
      <w:lvlJc w:val="left"/>
      <w:pPr>
        <w:ind w:left="2940" w:hanging="420"/>
      </w:pPr>
      <w:rPr>
        <w:rFonts w:ascii="Wingdings" w:hAnsi="Wingdings" w:hint="default"/>
      </w:rPr>
    </w:lvl>
    <w:lvl w:ilvl="5" w:tplc="0409001B" w:tentative="1">
      <w:start w:val="1"/>
      <w:numFmt w:val="bullet"/>
      <w:lvlText w:val=""/>
      <w:lvlJc w:val="left"/>
      <w:pPr>
        <w:ind w:left="3360" w:hanging="420"/>
      </w:pPr>
      <w:rPr>
        <w:rFonts w:ascii="Wingdings" w:hAnsi="Wingdings" w:hint="default"/>
      </w:rPr>
    </w:lvl>
    <w:lvl w:ilvl="6" w:tplc="0409000F" w:tentative="1">
      <w:start w:val="1"/>
      <w:numFmt w:val="bullet"/>
      <w:lvlText w:val=""/>
      <w:lvlJc w:val="left"/>
      <w:pPr>
        <w:ind w:left="3780" w:hanging="420"/>
      </w:pPr>
      <w:rPr>
        <w:rFonts w:ascii="Wingdings" w:hAnsi="Wingdings" w:hint="default"/>
      </w:rPr>
    </w:lvl>
    <w:lvl w:ilvl="7" w:tplc="04090019" w:tentative="1">
      <w:start w:val="1"/>
      <w:numFmt w:val="bullet"/>
      <w:lvlText w:val=""/>
      <w:lvlJc w:val="left"/>
      <w:pPr>
        <w:ind w:left="4200" w:hanging="420"/>
      </w:pPr>
      <w:rPr>
        <w:rFonts w:ascii="Wingdings" w:hAnsi="Wingdings" w:hint="default"/>
      </w:rPr>
    </w:lvl>
    <w:lvl w:ilvl="8" w:tplc="0409001B" w:tentative="1">
      <w:start w:val="1"/>
      <w:numFmt w:val="bullet"/>
      <w:lvlText w:val=""/>
      <w:lvlJc w:val="left"/>
      <w:pPr>
        <w:ind w:left="4620" w:hanging="420"/>
      </w:pPr>
      <w:rPr>
        <w:rFonts w:ascii="Wingdings" w:hAnsi="Wingdings" w:hint="default"/>
      </w:rPr>
    </w:lvl>
  </w:abstractNum>
  <w:abstractNum w:abstractNumId="16" w15:restartNumberingAfterBreak="0">
    <w:nsid w:val="423D5CCC"/>
    <w:multiLevelType w:val="hybridMultilevel"/>
    <w:tmpl w:val="8514CE0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 w15:restartNumberingAfterBreak="0">
    <w:nsid w:val="549404A0"/>
    <w:multiLevelType w:val="hybridMultilevel"/>
    <w:tmpl w:val="4A642BF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8" w15:restartNumberingAfterBreak="0">
    <w:nsid w:val="590E2EF1"/>
    <w:multiLevelType w:val="multilevel"/>
    <w:tmpl w:val="39EEF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D1A7726"/>
    <w:multiLevelType w:val="multilevel"/>
    <w:tmpl w:val="19F2A672"/>
    <w:lvl w:ilvl="0">
      <w:start w:val="1"/>
      <w:numFmt w:val="upperLetter"/>
      <w:pStyle w:val="QB"/>
      <w:lvlText w:val="附录%1"/>
      <w:lvlJc w:val="left"/>
      <w:pPr>
        <w:tabs>
          <w:tab w:val="num" w:pos="425"/>
        </w:tabs>
        <w:ind w:left="0" w:firstLine="0"/>
      </w:pPr>
      <w:rPr>
        <w:rFonts w:hint="eastAsia"/>
      </w:rPr>
    </w:lvl>
    <w:lvl w:ilvl="1">
      <w:start w:val="1"/>
      <w:numFmt w:val="decimal"/>
      <w:lvlText w:val="%1.%2."/>
      <w:lvlJc w:val="left"/>
      <w:pPr>
        <w:tabs>
          <w:tab w:val="num" w:pos="567"/>
        </w:tabs>
        <w:ind w:left="567" w:hanging="992"/>
      </w:pPr>
      <w:rPr>
        <w:rFonts w:hint="eastAsia"/>
      </w:rPr>
    </w:lvl>
    <w:lvl w:ilvl="2">
      <w:start w:val="1"/>
      <w:numFmt w:val="decimal"/>
      <w:lvlText w:val="%1.%2.%3."/>
      <w:lvlJc w:val="left"/>
      <w:pPr>
        <w:tabs>
          <w:tab w:val="num" w:pos="709"/>
        </w:tabs>
        <w:ind w:left="709" w:hanging="1134"/>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0" w15:restartNumberingAfterBreak="0">
    <w:nsid w:val="64D453E2"/>
    <w:multiLevelType w:val="hybridMultilevel"/>
    <w:tmpl w:val="AD1815CE"/>
    <w:name w:val="Callout Template223"/>
    <w:lvl w:ilvl="0" w:tplc="FFFFFFFF">
      <w:start w:val="1"/>
      <w:numFmt w:val="bullet"/>
      <w:lvlText w:val=""/>
      <w:lvlJc w:val="left"/>
      <w:pPr>
        <w:tabs>
          <w:tab w:val="num" w:pos="-31680"/>
        </w:tabs>
        <w:ind w:left="1134" w:hanging="290"/>
      </w:pPr>
      <w:rPr>
        <w:rFonts w:ascii="Wingdings" w:hAnsi="Wingdings" w:hint="default"/>
      </w:rPr>
    </w:lvl>
    <w:lvl w:ilvl="1" w:tplc="FFFFFFFF" w:tentative="1">
      <w:start w:val="1"/>
      <w:numFmt w:val="bullet"/>
      <w:lvlText w:val=""/>
      <w:lvlJc w:val="left"/>
      <w:pPr>
        <w:tabs>
          <w:tab w:val="num" w:pos="1260"/>
        </w:tabs>
        <w:ind w:left="1260" w:hanging="420"/>
      </w:pPr>
      <w:rPr>
        <w:rFonts w:ascii="Wingdings" w:hAnsi="Wingdings" w:hint="default"/>
      </w:rPr>
    </w:lvl>
    <w:lvl w:ilvl="2" w:tplc="FFFFFFFF" w:tentative="1">
      <w:start w:val="1"/>
      <w:numFmt w:val="bullet"/>
      <w:lvlText w:val=""/>
      <w:lvlJc w:val="left"/>
      <w:pPr>
        <w:tabs>
          <w:tab w:val="num" w:pos="1680"/>
        </w:tabs>
        <w:ind w:left="1680" w:hanging="420"/>
      </w:pPr>
      <w:rPr>
        <w:rFonts w:ascii="Wingdings" w:hAnsi="Wingdings" w:hint="default"/>
      </w:rPr>
    </w:lvl>
    <w:lvl w:ilvl="3" w:tplc="FFFFFFFF" w:tentative="1">
      <w:start w:val="1"/>
      <w:numFmt w:val="bullet"/>
      <w:lvlText w:val=""/>
      <w:lvlJc w:val="left"/>
      <w:pPr>
        <w:tabs>
          <w:tab w:val="num" w:pos="2100"/>
        </w:tabs>
        <w:ind w:left="2100" w:hanging="420"/>
      </w:pPr>
      <w:rPr>
        <w:rFonts w:ascii="Wingdings" w:hAnsi="Wingdings" w:hint="default"/>
      </w:rPr>
    </w:lvl>
    <w:lvl w:ilvl="4" w:tplc="FFFFFFFF" w:tentative="1">
      <w:start w:val="1"/>
      <w:numFmt w:val="bullet"/>
      <w:lvlText w:val=""/>
      <w:lvlJc w:val="left"/>
      <w:pPr>
        <w:tabs>
          <w:tab w:val="num" w:pos="2520"/>
        </w:tabs>
        <w:ind w:left="2520" w:hanging="420"/>
      </w:pPr>
      <w:rPr>
        <w:rFonts w:ascii="Wingdings" w:hAnsi="Wingdings" w:hint="default"/>
      </w:rPr>
    </w:lvl>
    <w:lvl w:ilvl="5" w:tplc="FFFFFFFF" w:tentative="1">
      <w:start w:val="1"/>
      <w:numFmt w:val="bullet"/>
      <w:lvlText w:val=""/>
      <w:lvlJc w:val="left"/>
      <w:pPr>
        <w:tabs>
          <w:tab w:val="num" w:pos="2940"/>
        </w:tabs>
        <w:ind w:left="2940" w:hanging="420"/>
      </w:pPr>
      <w:rPr>
        <w:rFonts w:ascii="Wingdings" w:hAnsi="Wingdings" w:hint="default"/>
      </w:rPr>
    </w:lvl>
    <w:lvl w:ilvl="6" w:tplc="FFFFFFFF" w:tentative="1">
      <w:start w:val="1"/>
      <w:numFmt w:val="bullet"/>
      <w:lvlText w:val=""/>
      <w:lvlJc w:val="left"/>
      <w:pPr>
        <w:tabs>
          <w:tab w:val="num" w:pos="3360"/>
        </w:tabs>
        <w:ind w:left="3360" w:hanging="420"/>
      </w:pPr>
      <w:rPr>
        <w:rFonts w:ascii="Wingdings" w:hAnsi="Wingdings" w:hint="default"/>
      </w:rPr>
    </w:lvl>
    <w:lvl w:ilvl="7" w:tplc="FFFFFFFF" w:tentative="1">
      <w:start w:val="1"/>
      <w:numFmt w:val="bullet"/>
      <w:lvlText w:val=""/>
      <w:lvlJc w:val="left"/>
      <w:pPr>
        <w:tabs>
          <w:tab w:val="num" w:pos="3780"/>
        </w:tabs>
        <w:ind w:left="3780" w:hanging="420"/>
      </w:pPr>
      <w:rPr>
        <w:rFonts w:ascii="Wingdings" w:hAnsi="Wingdings" w:hint="default"/>
      </w:rPr>
    </w:lvl>
    <w:lvl w:ilvl="8" w:tplc="FFFFFFFF" w:tentative="1">
      <w:start w:val="1"/>
      <w:numFmt w:val="bullet"/>
      <w:lvlText w:val=""/>
      <w:lvlJc w:val="left"/>
      <w:pPr>
        <w:tabs>
          <w:tab w:val="num" w:pos="4200"/>
        </w:tabs>
        <w:ind w:left="4200" w:hanging="420"/>
      </w:pPr>
      <w:rPr>
        <w:rFonts w:ascii="Wingdings" w:hAnsi="Wingdings" w:hint="default"/>
      </w:rPr>
    </w:lvl>
  </w:abstractNum>
  <w:abstractNum w:abstractNumId="21" w15:restartNumberingAfterBreak="0">
    <w:nsid w:val="72CD630C"/>
    <w:multiLevelType w:val="multilevel"/>
    <w:tmpl w:val="B01484CC"/>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bullet"/>
      <w:pStyle w:val="6"/>
      <w:lvlText w:val=""/>
      <w:lvlJc w:val="left"/>
      <w:pPr>
        <w:ind w:left="992" w:hanging="992"/>
      </w:pPr>
      <w:rPr>
        <w:rFonts w:ascii="Wingdings" w:hAnsi="Wingdings" w:hint="default"/>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2" w15:restartNumberingAfterBreak="0">
    <w:nsid w:val="72D76DC6"/>
    <w:multiLevelType w:val="hybridMultilevel"/>
    <w:tmpl w:val="41863B1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9"/>
  </w:num>
  <w:num w:numId="2">
    <w:abstractNumId w:val="15"/>
  </w:num>
  <w:num w:numId="3">
    <w:abstractNumId w:val="13"/>
  </w:num>
  <w:num w:numId="4">
    <w:abstractNumId w:val="7"/>
  </w:num>
  <w:num w:numId="5">
    <w:abstractNumId w:val="0"/>
  </w:num>
  <w:num w:numId="6">
    <w:abstractNumId w:val="5"/>
  </w:num>
  <w:num w:numId="7">
    <w:abstractNumId w:val="14"/>
  </w:num>
  <w:num w:numId="8">
    <w:abstractNumId w:val="2"/>
  </w:num>
  <w:num w:numId="9">
    <w:abstractNumId w:val="19"/>
  </w:num>
  <w:num w:numId="10">
    <w:abstractNumId w:val="3"/>
  </w:num>
  <w:num w:numId="11">
    <w:abstractNumId w:val="11"/>
  </w:num>
  <w:num w:numId="12">
    <w:abstractNumId w:val="1"/>
  </w:num>
  <w:num w:numId="13">
    <w:abstractNumId w:val="21"/>
  </w:num>
  <w:num w:numId="14">
    <w:abstractNumId w:val="10"/>
  </w:num>
  <w:num w:numId="15">
    <w:abstractNumId w:val="16"/>
  </w:num>
  <w:num w:numId="16">
    <w:abstractNumId w:val="6"/>
  </w:num>
  <w:num w:numId="17">
    <w:abstractNumId w:val="13"/>
  </w:num>
  <w:num w:numId="18">
    <w:abstractNumId w:val="13"/>
  </w:num>
  <w:num w:numId="19">
    <w:abstractNumId w:val="18"/>
  </w:num>
  <w:num w:numId="20">
    <w:abstractNumId w:val="13"/>
  </w:num>
  <w:num w:numId="21">
    <w:abstractNumId w:val="17"/>
  </w:num>
  <w:num w:numId="22">
    <w:abstractNumId w:val="8"/>
  </w:num>
  <w:num w:numId="23">
    <w:abstractNumId w:val="13"/>
  </w:num>
  <w:num w:numId="24">
    <w:abstractNumId w:val="13"/>
  </w:num>
  <w:num w:numId="25">
    <w:abstractNumId w:val="13"/>
  </w:num>
  <w:num w:numId="26">
    <w:abstractNumId w:val="4"/>
  </w:num>
  <w:num w:numId="27">
    <w:abstractNumId w:val="13"/>
  </w:num>
  <w:num w:numId="28">
    <w:abstractNumId w:val="13"/>
  </w:num>
  <w:num w:numId="29">
    <w:abstractNumId w:val="13"/>
  </w:num>
  <w:num w:numId="30">
    <w:abstractNumId w:val="13"/>
  </w:num>
  <w:num w:numId="31">
    <w:abstractNumId w:val="13"/>
  </w:num>
  <w:num w:numId="32">
    <w:abstractNumId w:val="13"/>
  </w:num>
  <w:num w:numId="33">
    <w:abstractNumId w:val="13"/>
  </w:num>
  <w:num w:numId="34">
    <w:abstractNumId w:val="13"/>
  </w:num>
  <w:num w:numId="35">
    <w:abstractNumId w:val="12"/>
  </w:num>
  <w:num w:numId="36">
    <w:abstractNumId w:val="13"/>
  </w:num>
  <w:num w:numId="37">
    <w:abstractNumId w:val="13"/>
  </w:num>
  <w:num w:numId="38">
    <w:abstractNumId w:val="13"/>
  </w:num>
  <w:num w:numId="39">
    <w:abstractNumId w:val="13"/>
  </w:num>
  <w:num w:numId="40">
    <w:abstractNumId w:val="13"/>
  </w:num>
  <w:num w:numId="41">
    <w:abstractNumId w:val="13"/>
  </w:num>
  <w:num w:numId="42">
    <w:abstractNumId w:val="22"/>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proofState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trackedChanges" w:enforcement="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5F00"/>
    <w:rsid w:val="0000008D"/>
    <w:rsid w:val="00000204"/>
    <w:rsid w:val="00000955"/>
    <w:rsid w:val="00000C31"/>
    <w:rsid w:val="00000CE0"/>
    <w:rsid w:val="00001B75"/>
    <w:rsid w:val="00001FF5"/>
    <w:rsid w:val="00001FFD"/>
    <w:rsid w:val="0000219D"/>
    <w:rsid w:val="00002D64"/>
    <w:rsid w:val="0000332C"/>
    <w:rsid w:val="000040CB"/>
    <w:rsid w:val="00004789"/>
    <w:rsid w:val="00005681"/>
    <w:rsid w:val="00005707"/>
    <w:rsid w:val="00005CFD"/>
    <w:rsid w:val="00006F80"/>
    <w:rsid w:val="000103A9"/>
    <w:rsid w:val="000106C8"/>
    <w:rsid w:val="00010C1D"/>
    <w:rsid w:val="0001114C"/>
    <w:rsid w:val="00011658"/>
    <w:rsid w:val="00011FD4"/>
    <w:rsid w:val="000127B5"/>
    <w:rsid w:val="0001372E"/>
    <w:rsid w:val="00014C65"/>
    <w:rsid w:val="00015545"/>
    <w:rsid w:val="0001720B"/>
    <w:rsid w:val="0002021F"/>
    <w:rsid w:val="000206D9"/>
    <w:rsid w:val="00020E9F"/>
    <w:rsid w:val="00020EE6"/>
    <w:rsid w:val="00022AFA"/>
    <w:rsid w:val="00022CCC"/>
    <w:rsid w:val="0002314E"/>
    <w:rsid w:val="0002322E"/>
    <w:rsid w:val="00023646"/>
    <w:rsid w:val="00023E57"/>
    <w:rsid w:val="0002573F"/>
    <w:rsid w:val="000265DC"/>
    <w:rsid w:val="000274A1"/>
    <w:rsid w:val="00027FED"/>
    <w:rsid w:val="00030B75"/>
    <w:rsid w:val="00031DC7"/>
    <w:rsid w:val="00033CDF"/>
    <w:rsid w:val="00034D8F"/>
    <w:rsid w:val="00035096"/>
    <w:rsid w:val="000378B7"/>
    <w:rsid w:val="00037996"/>
    <w:rsid w:val="000406BD"/>
    <w:rsid w:val="00040994"/>
    <w:rsid w:val="00040AB3"/>
    <w:rsid w:val="00040B02"/>
    <w:rsid w:val="00040E48"/>
    <w:rsid w:val="0004125E"/>
    <w:rsid w:val="000422C3"/>
    <w:rsid w:val="00043483"/>
    <w:rsid w:val="00043B33"/>
    <w:rsid w:val="0004489D"/>
    <w:rsid w:val="00044CCF"/>
    <w:rsid w:val="000450EE"/>
    <w:rsid w:val="000455F8"/>
    <w:rsid w:val="000458E3"/>
    <w:rsid w:val="00046078"/>
    <w:rsid w:val="00046286"/>
    <w:rsid w:val="000474C7"/>
    <w:rsid w:val="00050413"/>
    <w:rsid w:val="0005080A"/>
    <w:rsid w:val="00051631"/>
    <w:rsid w:val="00051CD8"/>
    <w:rsid w:val="00052676"/>
    <w:rsid w:val="00052762"/>
    <w:rsid w:val="0005466E"/>
    <w:rsid w:val="0005476A"/>
    <w:rsid w:val="0005540C"/>
    <w:rsid w:val="000557BA"/>
    <w:rsid w:val="00056242"/>
    <w:rsid w:val="0005636D"/>
    <w:rsid w:val="00057372"/>
    <w:rsid w:val="00060308"/>
    <w:rsid w:val="00060546"/>
    <w:rsid w:val="000613C3"/>
    <w:rsid w:val="00062464"/>
    <w:rsid w:val="000624BB"/>
    <w:rsid w:val="000629A6"/>
    <w:rsid w:val="00062CC2"/>
    <w:rsid w:val="00062D9C"/>
    <w:rsid w:val="00063D0D"/>
    <w:rsid w:val="00064059"/>
    <w:rsid w:val="00064A5F"/>
    <w:rsid w:val="00065070"/>
    <w:rsid w:val="000651A6"/>
    <w:rsid w:val="00066498"/>
    <w:rsid w:val="00070409"/>
    <w:rsid w:val="00070499"/>
    <w:rsid w:val="000704F1"/>
    <w:rsid w:val="00071128"/>
    <w:rsid w:val="000711FD"/>
    <w:rsid w:val="00073A98"/>
    <w:rsid w:val="000741B2"/>
    <w:rsid w:val="00075CFC"/>
    <w:rsid w:val="00075EBA"/>
    <w:rsid w:val="00076105"/>
    <w:rsid w:val="000801FF"/>
    <w:rsid w:val="00080664"/>
    <w:rsid w:val="00080A06"/>
    <w:rsid w:val="00082746"/>
    <w:rsid w:val="000829F1"/>
    <w:rsid w:val="00082D1D"/>
    <w:rsid w:val="0008358F"/>
    <w:rsid w:val="00083941"/>
    <w:rsid w:val="00083A7D"/>
    <w:rsid w:val="00083D39"/>
    <w:rsid w:val="00083ECB"/>
    <w:rsid w:val="000854A0"/>
    <w:rsid w:val="00085C5C"/>
    <w:rsid w:val="00086864"/>
    <w:rsid w:val="00086AF9"/>
    <w:rsid w:val="00086C7F"/>
    <w:rsid w:val="00087B2C"/>
    <w:rsid w:val="00087EDF"/>
    <w:rsid w:val="00087FB1"/>
    <w:rsid w:val="00090991"/>
    <w:rsid w:val="00091418"/>
    <w:rsid w:val="0009187A"/>
    <w:rsid w:val="00092A02"/>
    <w:rsid w:val="00093BAB"/>
    <w:rsid w:val="00094A29"/>
    <w:rsid w:val="00095360"/>
    <w:rsid w:val="00095CEF"/>
    <w:rsid w:val="00096392"/>
    <w:rsid w:val="000966A5"/>
    <w:rsid w:val="00096CE1"/>
    <w:rsid w:val="00097044"/>
    <w:rsid w:val="000979C4"/>
    <w:rsid w:val="000A0914"/>
    <w:rsid w:val="000A09E4"/>
    <w:rsid w:val="000A0D79"/>
    <w:rsid w:val="000A0DFC"/>
    <w:rsid w:val="000A0EFC"/>
    <w:rsid w:val="000A1BA6"/>
    <w:rsid w:val="000A28DE"/>
    <w:rsid w:val="000A2A25"/>
    <w:rsid w:val="000A2CEE"/>
    <w:rsid w:val="000A2F09"/>
    <w:rsid w:val="000A35C4"/>
    <w:rsid w:val="000A36E3"/>
    <w:rsid w:val="000A4148"/>
    <w:rsid w:val="000A54ED"/>
    <w:rsid w:val="000A57C8"/>
    <w:rsid w:val="000A5AE7"/>
    <w:rsid w:val="000A70D2"/>
    <w:rsid w:val="000A7F00"/>
    <w:rsid w:val="000B0477"/>
    <w:rsid w:val="000B132B"/>
    <w:rsid w:val="000B3227"/>
    <w:rsid w:val="000B3240"/>
    <w:rsid w:val="000B334B"/>
    <w:rsid w:val="000B3C80"/>
    <w:rsid w:val="000B5028"/>
    <w:rsid w:val="000B6421"/>
    <w:rsid w:val="000B671A"/>
    <w:rsid w:val="000B6935"/>
    <w:rsid w:val="000B697F"/>
    <w:rsid w:val="000B6D5D"/>
    <w:rsid w:val="000B7826"/>
    <w:rsid w:val="000C02DB"/>
    <w:rsid w:val="000C03B6"/>
    <w:rsid w:val="000C04FE"/>
    <w:rsid w:val="000C0ECF"/>
    <w:rsid w:val="000C1E5F"/>
    <w:rsid w:val="000C1EA6"/>
    <w:rsid w:val="000C2419"/>
    <w:rsid w:val="000C5621"/>
    <w:rsid w:val="000C5A13"/>
    <w:rsid w:val="000C717F"/>
    <w:rsid w:val="000C7BD7"/>
    <w:rsid w:val="000D07CD"/>
    <w:rsid w:val="000D1905"/>
    <w:rsid w:val="000D20F6"/>
    <w:rsid w:val="000D2B4D"/>
    <w:rsid w:val="000D3194"/>
    <w:rsid w:val="000D3434"/>
    <w:rsid w:val="000D53FF"/>
    <w:rsid w:val="000D6424"/>
    <w:rsid w:val="000D6ABA"/>
    <w:rsid w:val="000D6B19"/>
    <w:rsid w:val="000D6F44"/>
    <w:rsid w:val="000D7983"/>
    <w:rsid w:val="000D7CFA"/>
    <w:rsid w:val="000E022D"/>
    <w:rsid w:val="000E0430"/>
    <w:rsid w:val="000E0B66"/>
    <w:rsid w:val="000E121B"/>
    <w:rsid w:val="000E216C"/>
    <w:rsid w:val="000E21E2"/>
    <w:rsid w:val="000E2B0B"/>
    <w:rsid w:val="000E2FF7"/>
    <w:rsid w:val="000E320F"/>
    <w:rsid w:val="000E3234"/>
    <w:rsid w:val="000E3BD7"/>
    <w:rsid w:val="000E3D7D"/>
    <w:rsid w:val="000E4283"/>
    <w:rsid w:val="000E4F50"/>
    <w:rsid w:val="000E53B7"/>
    <w:rsid w:val="000E55F2"/>
    <w:rsid w:val="000E58D8"/>
    <w:rsid w:val="000E6197"/>
    <w:rsid w:val="000E6564"/>
    <w:rsid w:val="000E74B1"/>
    <w:rsid w:val="000F1448"/>
    <w:rsid w:val="000F198B"/>
    <w:rsid w:val="000F2305"/>
    <w:rsid w:val="000F26C8"/>
    <w:rsid w:val="000F2F84"/>
    <w:rsid w:val="000F3569"/>
    <w:rsid w:val="000F4074"/>
    <w:rsid w:val="000F46A8"/>
    <w:rsid w:val="000F4C02"/>
    <w:rsid w:val="000F7F04"/>
    <w:rsid w:val="00101053"/>
    <w:rsid w:val="00101DF3"/>
    <w:rsid w:val="001023DE"/>
    <w:rsid w:val="00102D08"/>
    <w:rsid w:val="00104E37"/>
    <w:rsid w:val="00104E61"/>
    <w:rsid w:val="0010536A"/>
    <w:rsid w:val="001069AC"/>
    <w:rsid w:val="00106F47"/>
    <w:rsid w:val="00110FDC"/>
    <w:rsid w:val="00111C03"/>
    <w:rsid w:val="00111C52"/>
    <w:rsid w:val="00112644"/>
    <w:rsid w:val="00112A0E"/>
    <w:rsid w:val="0011311A"/>
    <w:rsid w:val="001145B0"/>
    <w:rsid w:val="00114C9F"/>
    <w:rsid w:val="00115789"/>
    <w:rsid w:val="001158CB"/>
    <w:rsid w:val="00116CDB"/>
    <w:rsid w:val="00117015"/>
    <w:rsid w:val="0011714E"/>
    <w:rsid w:val="00117A0D"/>
    <w:rsid w:val="0012014A"/>
    <w:rsid w:val="00120CD0"/>
    <w:rsid w:val="00120E25"/>
    <w:rsid w:val="0012124C"/>
    <w:rsid w:val="00121409"/>
    <w:rsid w:val="001219D2"/>
    <w:rsid w:val="00121DCC"/>
    <w:rsid w:val="00123CB7"/>
    <w:rsid w:val="001249E3"/>
    <w:rsid w:val="00125022"/>
    <w:rsid w:val="001258C6"/>
    <w:rsid w:val="00125D55"/>
    <w:rsid w:val="00126428"/>
    <w:rsid w:val="00126F71"/>
    <w:rsid w:val="00127BB0"/>
    <w:rsid w:val="00127EF3"/>
    <w:rsid w:val="0013094F"/>
    <w:rsid w:val="0013105A"/>
    <w:rsid w:val="001315DE"/>
    <w:rsid w:val="00131CF3"/>
    <w:rsid w:val="00132916"/>
    <w:rsid w:val="00132D46"/>
    <w:rsid w:val="00132DCB"/>
    <w:rsid w:val="001336C0"/>
    <w:rsid w:val="00133EAA"/>
    <w:rsid w:val="00133F5A"/>
    <w:rsid w:val="00135214"/>
    <w:rsid w:val="00135CA8"/>
    <w:rsid w:val="0013647C"/>
    <w:rsid w:val="0013663B"/>
    <w:rsid w:val="00136711"/>
    <w:rsid w:val="00136B14"/>
    <w:rsid w:val="00136CB1"/>
    <w:rsid w:val="001378DD"/>
    <w:rsid w:val="001379D0"/>
    <w:rsid w:val="00140CF8"/>
    <w:rsid w:val="00140D7A"/>
    <w:rsid w:val="00141164"/>
    <w:rsid w:val="00142412"/>
    <w:rsid w:val="00142527"/>
    <w:rsid w:val="00142746"/>
    <w:rsid w:val="0014280A"/>
    <w:rsid w:val="00143C8C"/>
    <w:rsid w:val="0014422E"/>
    <w:rsid w:val="001448A9"/>
    <w:rsid w:val="00144971"/>
    <w:rsid w:val="00144F09"/>
    <w:rsid w:val="0014620F"/>
    <w:rsid w:val="00146413"/>
    <w:rsid w:val="001465DF"/>
    <w:rsid w:val="00146E45"/>
    <w:rsid w:val="001470B3"/>
    <w:rsid w:val="00147509"/>
    <w:rsid w:val="001500E9"/>
    <w:rsid w:val="00150E9E"/>
    <w:rsid w:val="001511F8"/>
    <w:rsid w:val="0015122B"/>
    <w:rsid w:val="00151380"/>
    <w:rsid w:val="00152FFC"/>
    <w:rsid w:val="00154799"/>
    <w:rsid w:val="001551EB"/>
    <w:rsid w:val="00156108"/>
    <w:rsid w:val="00156546"/>
    <w:rsid w:val="00156697"/>
    <w:rsid w:val="00156D50"/>
    <w:rsid w:val="00157B0E"/>
    <w:rsid w:val="00157B8E"/>
    <w:rsid w:val="001600DB"/>
    <w:rsid w:val="001605CA"/>
    <w:rsid w:val="00160CD0"/>
    <w:rsid w:val="0016132E"/>
    <w:rsid w:val="00162ABA"/>
    <w:rsid w:val="00163CD8"/>
    <w:rsid w:val="00163D67"/>
    <w:rsid w:val="00164239"/>
    <w:rsid w:val="001645D1"/>
    <w:rsid w:val="00165078"/>
    <w:rsid w:val="001659AE"/>
    <w:rsid w:val="0016638F"/>
    <w:rsid w:val="00166670"/>
    <w:rsid w:val="001668A6"/>
    <w:rsid w:val="00166BD3"/>
    <w:rsid w:val="00167073"/>
    <w:rsid w:val="00167577"/>
    <w:rsid w:val="00170E90"/>
    <w:rsid w:val="001712DF"/>
    <w:rsid w:val="001713F3"/>
    <w:rsid w:val="00171A0D"/>
    <w:rsid w:val="00172251"/>
    <w:rsid w:val="00172919"/>
    <w:rsid w:val="00172C88"/>
    <w:rsid w:val="00172EB1"/>
    <w:rsid w:val="0017328E"/>
    <w:rsid w:val="001733DB"/>
    <w:rsid w:val="00174F74"/>
    <w:rsid w:val="0017530A"/>
    <w:rsid w:val="00175F84"/>
    <w:rsid w:val="001760A4"/>
    <w:rsid w:val="00176577"/>
    <w:rsid w:val="00176632"/>
    <w:rsid w:val="00176DD8"/>
    <w:rsid w:val="001773AA"/>
    <w:rsid w:val="001801B7"/>
    <w:rsid w:val="00180B2D"/>
    <w:rsid w:val="00180B96"/>
    <w:rsid w:val="00180D58"/>
    <w:rsid w:val="0018229C"/>
    <w:rsid w:val="0018294B"/>
    <w:rsid w:val="00182A49"/>
    <w:rsid w:val="00182E3C"/>
    <w:rsid w:val="00183E31"/>
    <w:rsid w:val="00184D17"/>
    <w:rsid w:val="00184D8D"/>
    <w:rsid w:val="001861AE"/>
    <w:rsid w:val="001867D3"/>
    <w:rsid w:val="0018702A"/>
    <w:rsid w:val="00187C11"/>
    <w:rsid w:val="00190297"/>
    <w:rsid w:val="00190A4D"/>
    <w:rsid w:val="00192EFE"/>
    <w:rsid w:val="00193429"/>
    <w:rsid w:val="00193B29"/>
    <w:rsid w:val="001940D1"/>
    <w:rsid w:val="00194193"/>
    <w:rsid w:val="00194555"/>
    <w:rsid w:val="00194F29"/>
    <w:rsid w:val="001954AB"/>
    <w:rsid w:val="00195EF1"/>
    <w:rsid w:val="001968AE"/>
    <w:rsid w:val="00196992"/>
    <w:rsid w:val="001975D6"/>
    <w:rsid w:val="001A1145"/>
    <w:rsid w:val="001A1F49"/>
    <w:rsid w:val="001A300A"/>
    <w:rsid w:val="001A3548"/>
    <w:rsid w:val="001A4036"/>
    <w:rsid w:val="001A4513"/>
    <w:rsid w:val="001A4CC1"/>
    <w:rsid w:val="001A51D3"/>
    <w:rsid w:val="001A52B4"/>
    <w:rsid w:val="001A6ADE"/>
    <w:rsid w:val="001A723C"/>
    <w:rsid w:val="001A78E9"/>
    <w:rsid w:val="001B015E"/>
    <w:rsid w:val="001B1286"/>
    <w:rsid w:val="001B1710"/>
    <w:rsid w:val="001B23BF"/>
    <w:rsid w:val="001B23F6"/>
    <w:rsid w:val="001B2B88"/>
    <w:rsid w:val="001B3681"/>
    <w:rsid w:val="001B3937"/>
    <w:rsid w:val="001B4743"/>
    <w:rsid w:val="001B475F"/>
    <w:rsid w:val="001B52F3"/>
    <w:rsid w:val="001B6896"/>
    <w:rsid w:val="001B7EE5"/>
    <w:rsid w:val="001C0280"/>
    <w:rsid w:val="001C07A4"/>
    <w:rsid w:val="001C17E2"/>
    <w:rsid w:val="001C1BB6"/>
    <w:rsid w:val="001C2069"/>
    <w:rsid w:val="001C33A2"/>
    <w:rsid w:val="001C3A2E"/>
    <w:rsid w:val="001C3BCD"/>
    <w:rsid w:val="001C3BF0"/>
    <w:rsid w:val="001C4619"/>
    <w:rsid w:val="001C4C4A"/>
    <w:rsid w:val="001C57EA"/>
    <w:rsid w:val="001C59F1"/>
    <w:rsid w:val="001C6A4B"/>
    <w:rsid w:val="001C7B39"/>
    <w:rsid w:val="001D02A3"/>
    <w:rsid w:val="001D0C06"/>
    <w:rsid w:val="001D1203"/>
    <w:rsid w:val="001D13A5"/>
    <w:rsid w:val="001D1441"/>
    <w:rsid w:val="001D1A8B"/>
    <w:rsid w:val="001D29EB"/>
    <w:rsid w:val="001D331E"/>
    <w:rsid w:val="001D3ED5"/>
    <w:rsid w:val="001D436D"/>
    <w:rsid w:val="001D5108"/>
    <w:rsid w:val="001D5570"/>
    <w:rsid w:val="001D5F81"/>
    <w:rsid w:val="001D6222"/>
    <w:rsid w:val="001D6541"/>
    <w:rsid w:val="001D6D15"/>
    <w:rsid w:val="001D7035"/>
    <w:rsid w:val="001E00B8"/>
    <w:rsid w:val="001E08FC"/>
    <w:rsid w:val="001E2787"/>
    <w:rsid w:val="001E29AB"/>
    <w:rsid w:val="001E38B8"/>
    <w:rsid w:val="001E3997"/>
    <w:rsid w:val="001E4502"/>
    <w:rsid w:val="001E5FE8"/>
    <w:rsid w:val="001E6080"/>
    <w:rsid w:val="001E644E"/>
    <w:rsid w:val="001E6913"/>
    <w:rsid w:val="001E6C87"/>
    <w:rsid w:val="001E7718"/>
    <w:rsid w:val="001F019C"/>
    <w:rsid w:val="001F0ACF"/>
    <w:rsid w:val="001F0C69"/>
    <w:rsid w:val="001F1758"/>
    <w:rsid w:val="001F2B4D"/>
    <w:rsid w:val="001F3078"/>
    <w:rsid w:val="001F38F3"/>
    <w:rsid w:val="001F3BBB"/>
    <w:rsid w:val="001F43D4"/>
    <w:rsid w:val="001F4AD7"/>
    <w:rsid w:val="001F4EEE"/>
    <w:rsid w:val="001F516C"/>
    <w:rsid w:val="001F5BE6"/>
    <w:rsid w:val="001F69C9"/>
    <w:rsid w:val="00200321"/>
    <w:rsid w:val="00200C04"/>
    <w:rsid w:val="0020257F"/>
    <w:rsid w:val="00202915"/>
    <w:rsid w:val="0020439F"/>
    <w:rsid w:val="002050B6"/>
    <w:rsid w:val="00205435"/>
    <w:rsid w:val="00205E7C"/>
    <w:rsid w:val="002071E0"/>
    <w:rsid w:val="00207EC5"/>
    <w:rsid w:val="0021019C"/>
    <w:rsid w:val="002110D0"/>
    <w:rsid w:val="00211179"/>
    <w:rsid w:val="00211F94"/>
    <w:rsid w:val="002125A7"/>
    <w:rsid w:val="002129A5"/>
    <w:rsid w:val="00212C1C"/>
    <w:rsid w:val="00212D0E"/>
    <w:rsid w:val="002136EF"/>
    <w:rsid w:val="00214A9F"/>
    <w:rsid w:val="00214E59"/>
    <w:rsid w:val="00214EC3"/>
    <w:rsid w:val="00215207"/>
    <w:rsid w:val="0021680F"/>
    <w:rsid w:val="0021691D"/>
    <w:rsid w:val="00216F0E"/>
    <w:rsid w:val="0021720E"/>
    <w:rsid w:val="002172A9"/>
    <w:rsid w:val="002179CC"/>
    <w:rsid w:val="0022100B"/>
    <w:rsid w:val="002215F9"/>
    <w:rsid w:val="0022184F"/>
    <w:rsid w:val="00222084"/>
    <w:rsid w:val="002221E4"/>
    <w:rsid w:val="0022228C"/>
    <w:rsid w:val="002223D8"/>
    <w:rsid w:val="00222626"/>
    <w:rsid w:val="00222930"/>
    <w:rsid w:val="00222F29"/>
    <w:rsid w:val="00223669"/>
    <w:rsid w:val="0022404C"/>
    <w:rsid w:val="00224896"/>
    <w:rsid w:val="0022490B"/>
    <w:rsid w:val="00225776"/>
    <w:rsid w:val="00226029"/>
    <w:rsid w:val="00226F9E"/>
    <w:rsid w:val="00227546"/>
    <w:rsid w:val="00227B85"/>
    <w:rsid w:val="00227DDA"/>
    <w:rsid w:val="00227E54"/>
    <w:rsid w:val="00230552"/>
    <w:rsid w:val="0023111A"/>
    <w:rsid w:val="0023148F"/>
    <w:rsid w:val="002315A9"/>
    <w:rsid w:val="00231E2F"/>
    <w:rsid w:val="0023203A"/>
    <w:rsid w:val="00232D29"/>
    <w:rsid w:val="00232DCD"/>
    <w:rsid w:val="002333A9"/>
    <w:rsid w:val="002336AC"/>
    <w:rsid w:val="00233D8F"/>
    <w:rsid w:val="00234703"/>
    <w:rsid w:val="00234C56"/>
    <w:rsid w:val="002350DB"/>
    <w:rsid w:val="0023557F"/>
    <w:rsid w:val="00235A2C"/>
    <w:rsid w:val="00235D9F"/>
    <w:rsid w:val="002360FF"/>
    <w:rsid w:val="00236615"/>
    <w:rsid w:val="00236787"/>
    <w:rsid w:val="00236B08"/>
    <w:rsid w:val="00237088"/>
    <w:rsid w:val="00240441"/>
    <w:rsid w:val="002410D5"/>
    <w:rsid w:val="0024286D"/>
    <w:rsid w:val="00242AD2"/>
    <w:rsid w:val="00242DBB"/>
    <w:rsid w:val="0024317A"/>
    <w:rsid w:val="00243199"/>
    <w:rsid w:val="00243869"/>
    <w:rsid w:val="002440DD"/>
    <w:rsid w:val="00244406"/>
    <w:rsid w:val="00244620"/>
    <w:rsid w:val="002448C1"/>
    <w:rsid w:val="00244B14"/>
    <w:rsid w:val="00246040"/>
    <w:rsid w:val="00246393"/>
    <w:rsid w:val="00246BCD"/>
    <w:rsid w:val="00246DF1"/>
    <w:rsid w:val="00247405"/>
    <w:rsid w:val="002476C6"/>
    <w:rsid w:val="002477C3"/>
    <w:rsid w:val="00247829"/>
    <w:rsid w:val="00250067"/>
    <w:rsid w:val="00250262"/>
    <w:rsid w:val="00250605"/>
    <w:rsid w:val="00250B69"/>
    <w:rsid w:val="00250BB6"/>
    <w:rsid w:val="0025162A"/>
    <w:rsid w:val="0025210C"/>
    <w:rsid w:val="00252559"/>
    <w:rsid w:val="00253491"/>
    <w:rsid w:val="00253718"/>
    <w:rsid w:val="00253745"/>
    <w:rsid w:val="00253D90"/>
    <w:rsid w:val="00254BE9"/>
    <w:rsid w:val="00254FBC"/>
    <w:rsid w:val="002551E3"/>
    <w:rsid w:val="002557CA"/>
    <w:rsid w:val="00255C19"/>
    <w:rsid w:val="00255CC7"/>
    <w:rsid w:val="0025658C"/>
    <w:rsid w:val="0025680B"/>
    <w:rsid w:val="00260397"/>
    <w:rsid w:val="00260FFF"/>
    <w:rsid w:val="00261B34"/>
    <w:rsid w:val="00262DD1"/>
    <w:rsid w:val="0026337A"/>
    <w:rsid w:val="002638B7"/>
    <w:rsid w:val="00264671"/>
    <w:rsid w:val="00264C12"/>
    <w:rsid w:val="00264CB1"/>
    <w:rsid w:val="00264D2B"/>
    <w:rsid w:val="00264DF7"/>
    <w:rsid w:val="00265F6B"/>
    <w:rsid w:val="00267059"/>
    <w:rsid w:val="0026708F"/>
    <w:rsid w:val="002670F2"/>
    <w:rsid w:val="002676AB"/>
    <w:rsid w:val="0027041A"/>
    <w:rsid w:val="00270AE2"/>
    <w:rsid w:val="00270C8D"/>
    <w:rsid w:val="00270F9B"/>
    <w:rsid w:val="0027134B"/>
    <w:rsid w:val="002719FF"/>
    <w:rsid w:val="00272CDE"/>
    <w:rsid w:val="0027485C"/>
    <w:rsid w:val="002750E2"/>
    <w:rsid w:val="0027561E"/>
    <w:rsid w:val="00276061"/>
    <w:rsid w:val="00277323"/>
    <w:rsid w:val="00277857"/>
    <w:rsid w:val="00277EA5"/>
    <w:rsid w:val="00277EB1"/>
    <w:rsid w:val="002801E4"/>
    <w:rsid w:val="00280825"/>
    <w:rsid w:val="002810B8"/>
    <w:rsid w:val="00281420"/>
    <w:rsid w:val="00281556"/>
    <w:rsid w:val="0028181F"/>
    <w:rsid w:val="002818B1"/>
    <w:rsid w:val="00281EF5"/>
    <w:rsid w:val="00285247"/>
    <w:rsid w:val="002866E9"/>
    <w:rsid w:val="0028680A"/>
    <w:rsid w:val="002876EE"/>
    <w:rsid w:val="0029102E"/>
    <w:rsid w:val="0029186B"/>
    <w:rsid w:val="00293C06"/>
    <w:rsid w:val="002944D0"/>
    <w:rsid w:val="00295CEC"/>
    <w:rsid w:val="00295D0C"/>
    <w:rsid w:val="00295E03"/>
    <w:rsid w:val="00296513"/>
    <w:rsid w:val="00296629"/>
    <w:rsid w:val="0029665A"/>
    <w:rsid w:val="00297A32"/>
    <w:rsid w:val="002A085D"/>
    <w:rsid w:val="002A0C79"/>
    <w:rsid w:val="002A0DDC"/>
    <w:rsid w:val="002A100E"/>
    <w:rsid w:val="002A1184"/>
    <w:rsid w:val="002A1EEE"/>
    <w:rsid w:val="002A26C6"/>
    <w:rsid w:val="002A2AFA"/>
    <w:rsid w:val="002A37AD"/>
    <w:rsid w:val="002A3E1E"/>
    <w:rsid w:val="002A4AE3"/>
    <w:rsid w:val="002A5C6D"/>
    <w:rsid w:val="002A6525"/>
    <w:rsid w:val="002B00EA"/>
    <w:rsid w:val="002B0962"/>
    <w:rsid w:val="002B2922"/>
    <w:rsid w:val="002B3497"/>
    <w:rsid w:val="002B34A2"/>
    <w:rsid w:val="002B40BA"/>
    <w:rsid w:val="002B4CD4"/>
    <w:rsid w:val="002B512F"/>
    <w:rsid w:val="002B54E0"/>
    <w:rsid w:val="002B55B8"/>
    <w:rsid w:val="002B64C9"/>
    <w:rsid w:val="002B6A65"/>
    <w:rsid w:val="002B6F33"/>
    <w:rsid w:val="002B7F8A"/>
    <w:rsid w:val="002C18F3"/>
    <w:rsid w:val="002C1DB1"/>
    <w:rsid w:val="002C2118"/>
    <w:rsid w:val="002C2506"/>
    <w:rsid w:val="002C2BE6"/>
    <w:rsid w:val="002C389E"/>
    <w:rsid w:val="002C3B56"/>
    <w:rsid w:val="002C3BDB"/>
    <w:rsid w:val="002C4C7A"/>
    <w:rsid w:val="002C7340"/>
    <w:rsid w:val="002C7B2E"/>
    <w:rsid w:val="002D0522"/>
    <w:rsid w:val="002D0545"/>
    <w:rsid w:val="002D133C"/>
    <w:rsid w:val="002D273D"/>
    <w:rsid w:val="002D2D2A"/>
    <w:rsid w:val="002D30A4"/>
    <w:rsid w:val="002D375D"/>
    <w:rsid w:val="002D55FD"/>
    <w:rsid w:val="002D57CA"/>
    <w:rsid w:val="002D6A52"/>
    <w:rsid w:val="002D75EA"/>
    <w:rsid w:val="002D7729"/>
    <w:rsid w:val="002E0092"/>
    <w:rsid w:val="002E137F"/>
    <w:rsid w:val="002E1AEB"/>
    <w:rsid w:val="002E32E0"/>
    <w:rsid w:val="002E3A2B"/>
    <w:rsid w:val="002E495F"/>
    <w:rsid w:val="002E549C"/>
    <w:rsid w:val="002E54CC"/>
    <w:rsid w:val="002E651C"/>
    <w:rsid w:val="002E7603"/>
    <w:rsid w:val="002F0083"/>
    <w:rsid w:val="002F08E9"/>
    <w:rsid w:val="002F0951"/>
    <w:rsid w:val="002F0FD5"/>
    <w:rsid w:val="002F1CE8"/>
    <w:rsid w:val="002F1DDC"/>
    <w:rsid w:val="002F2515"/>
    <w:rsid w:val="002F2FCD"/>
    <w:rsid w:val="002F3158"/>
    <w:rsid w:val="002F42F7"/>
    <w:rsid w:val="002F564D"/>
    <w:rsid w:val="002F61DC"/>
    <w:rsid w:val="002F6213"/>
    <w:rsid w:val="002F6A68"/>
    <w:rsid w:val="002F6F18"/>
    <w:rsid w:val="002F6F25"/>
    <w:rsid w:val="002F6F40"/>
    <w:rsid w:val="002F77E5"/>
    <w:rsid w:val="002F7DC3"/>
    <w:rsid w:val="00300EDB"/>
    <w:rsid w:val="0030189F"/>
    <w:rsid w:val="003027A2"/>
    <w:rsid w:val="003037EA"/>
    <w:rsid w:val="00303F35"/>
    <w:rsid w:val="00304A5A"/>
    <w:rsid w:val="00304D56"/>
    <w:rsid w:val="00305286"/>
    <w:rsid w:val="00306048"/>
    <w:rsid w:val="00306C82"/>
    <w:rsid w:val="00306FF0"/>
    <w:rsid w:val="003077DE"/>
    <w:rsid w:val="0030794C"/>
    <w:rsid w:val="00310364"/>
    <w:rsid w:val="00310569"/>
    <w:rsid w:val="00310589"/>
    <w:rsid w:val="00310704"/>
    <w:rsid w:val="00310AB5"/>
    <w:rsid w:val="00310B75"/>
    <w:rsid w:val="00311156"/>
    <w:rsid w:val="003121BE"/>
    <w:rsid w:val="0031251D"/>
    <w:rsid w:val="0031258E"/>
    <w:rsid w:val="00314A7B"/>
    <w:rsid w:val="00314DF0"/>
    <w:rsid w:val="00315C2A"/>
    <w:rsid w:val="00315E0E"/>
    <w:rsid w:val="00315EAD"/>
    <w:rsid w:val="003170D4"/>
    <w:rsid w:val="00317963"/>
    <w:rsid w:val="0032028D"/>
    <w:rsid w:val="00320A12"/>
    <w:rsid w:val="00320B95"/>
    <w:rsid w:val="00321942"/>
    <w:rsid w:val="00322A34"/>
    <w:rsid w:val="003239A5"/>
    <w:rsid w:val="003253D6"/>
    <w:rsid w:val="00326BB6"/>
    <w:rsid w:val="003272F0"/>
    <w:rsid w:val="00331C88"/>
    <w:rsid w:val="00332CDE"/>
    <w:rsid w:val="00332DFE"/>
    <w:rsid w:val="0033401F"/>
    <w:rsid w:val="00334E88"/>
    <w:rsid w:val="00335787"/>
    <w:rsid w:val="003365A2"/>
    <w:rsid w:val="00336D2F"/>
    <w:rsid w:val="00337386"/>
    <w:rsid w:val="003376ED"/>
    <w:rsid w:val="00340FDD"/>
    <w:rsid w:val="003415E2"/>
    <w:rsid w:val="00342346"/>
    <w:rsid w:val="00342C52"/>
    <w:rsid w:val="00343E81"/>
    <w:rsid w:val="003444BD"/>
    <w:rsid w:val="00346F90"/>
    <w:rsid w:val="00347751"/>
    <w:rsid w:val="00347A40"/>
    <w:rsid w:val="00347FC7"/>
    <w:rsid w:val="003509B9"/>
    <w:rsid w:val="00350A4C"/>
    <w:rsid w:val="00350AE5"/>
    <w:rsid w:val="00350D66"/>
    <w:rsid w:val="00350D73"/>
    <w:rsid w:val="00351037"/>
    <w:rsid w:val="0035171F"/>
    <w:rsid w:val="00351A81"/>
    <w:rsid w:val="0035360D"/>
    <w:rsid w:val="00353911"/>
    <w:rsid w:val="003543B8"/>
    <w:rsid w:val="00354746"/>
    <w:rsid w:val="00354A25"/>
    <w:rsid w:val="00354B94"/>
    <w:rsid w:val="00354E9E"/>
    <w:rsid w:val="00356521"/>
    <w:rsid w:val="00356E4D"/>
    <w:rsid w:val="003578E7"/>
    <w:rsid w:val="00360128"/>
    <w:rsid w:val="0036118A"/>
    <w:rsid w:val="00361631"/>
    <w:rsid w:val="003616D8"/>
    <w:rsid w:val="00362528"/>
    <w:rsid w:val="003628B6"/>
    <w:rsid w:val="00362E50"/>
    <w:rsid w:val="00364898"/>
    <w:rsid w:val="003648D1"/>
    <w:rsid w:val="00364FC9"/>
    <w:rsid w:val="0036587B"/>
    <w:rsid w:val="00365F49"/>
    <w:rsid w:val="00366584"/>
    <w:rsid w:val="00366920"/>
    <w:rsid w:val="003669D1"/>
    <w:rsid w:val="00366A8A"/>
    <w:rsid w:val="003678DC"/>
    <w:rsid w:val="00367A88"/>
    <w:rsid w:val="00370086"/>
    <w:rsid w:val="00371253"/>
    <w:rsid w:val="00371E09"/>
    <w:rsid w:val="003722A6"/>
    <w:rsid w:val="0037442C"/>
    <w:rsid w:val="0037471C"/>
    <w:rsid w:val="0037642A"/>
    <w:rsid w:val="003766B5"/>
    <w:rsid w:val="0037688A"/>
    <w:rsid w:val="00377373"/>
    <w:rsid w:val="0037786E"/>
    <w:rsid w:val="00377DA6"/>
    <w:rsid w:val="00380406"/>
    <w:rsid w:val="0038139E"/>
    <w:rsid w:val="0038280E"/>
    <w:rsid w:val="003839BB"/>
    <w:rsid w:val="0038539A"/>
    <w:rsid w:val="00385AC6"/>
    <w:rsid w:val="00385CD9"/>
    <w:rsid w:val="00386602"/>
    <w:rsid w:val="0038738D"/>
    <w:rsid w:val="00387417"/>
    <w:rsid w:val="003915F4"/>
    <w:rsid w:val="0039195B"/>
    <w:rsid w:val="00392193"/>
    <w:rsid w:val="003923AB"/>
    <w:rsid w:val="0039493C"/>
    <w:rsid w:val="00394D0C"/>
    <w:rsid w:val="00395353"/>
    <w:rsid w:val="00395742"/>
    <w:rsid w:val="00395F11"/>
    <w:rsid w:val="00395F78"/>
    <w:rsid w:val="00396037"/>
    <w:rsid w:val="0039613E"/>
    <w:rsid w:val="0039675F"/>
    <w:rsid w:val="00397909"/>
    <w:rsid w:val="00397A67"/>
    <w:rsid w:val="003A02B6"/>
    <w:rsid w:val="003A0640"/>
    <w:rsid w:val="003A1186"/>
    <w:rsid w:val="003A1327"/>
    <w:rsid w:val="003A1B49"/>
    <w:rsid w:val="003A3D1E"/>
    <w:rsid w:val="003A4593"/>
    <w:rsid w:val="003A4F02"/>
    <w:rsid w:val="003A4F58"/>
    <w:rsid w:val="003A5C08"/>
    <w:rsid w:val="003A6B3A"/>
    <w:rsid w:val="003A7065"/>
    <w:rsid w:val="003A7867"/>
    <w:rsid w:val="003A7878"/>
    <w:rsid w:val="003B01D4"/>
    <w:rsid w:val="003B0391"/>
    <w:rsid w:val="003B0F6E"/>
    <w:rsid w:val="003B15B8"/>
    <w:rsid w:val="003B1A24"/>
    <w:rsid w:val="003B4EBD"/>
    <w:rsid w:val="003B5953"/>
    <w:rsid w:val="003B5A70"/>
    <w:rsid w:val="003B5F00"/>
    <w:rsid w:val="003B60E8"/>
    <w:rsid w:val="003B6781"/>
    <w:rsid w:val="003B6E6B"/>
    <w:rsid w:val="003B70A6"/>
    <w:rsid w:val="003B7570"/>
    <w:rsid w:val="003C0A90"/>
    <w:rsid w:val="003C205A"/>
    <w:rsid w:val="003C292C"/>
    <w:rsid w:val="003C2B3D"/>
    <w:rsid w:val="003C2DEC"/>
    <w:rsid w:val="003C3BA5"/>
    <w:rsid w:val="003C3D17"/>
    <w:rsid w:val="003C3D53"/>
    <w:rsid w:val="003C40E8"/>
    <w:rsid w:val="003C4FBA"/>
    <w:rsid w:val="003C63ED"/>
    <w:rsid w:val="003C672C"/>
    <w:rsid w:val="003D049C"/>
    <w:rsid w:val="003D09E1"/>
    <w:rsid w:val="003D0CF9"/>
    <w:rsid w:val="003D12A6"/>
    <w:rsid w:val="003D1E0A"/>
    <w:rsid w:val="003D32D8"/>
    <w:rsid w:val="003D34CA"/>
    <w:rsid w:val="003D34FA"/>
    <w:rsid w:val="003D39DB"/>
    <w:rsid w:val="003D4480"/>
    <w:rsid w:val="003D451E"/>
    <w:rsid w:val="003D4672"/>
    <w:rsid w:val="003D5165"/>
    <w:rsid w:val="003D542A"/>
    <w:rsid w:val="003D5720"/>
    <w:rsid w:val="003D5735"/>
    <w:rsid w:val="003D599A"/>
    <w:rsid w:val="003D5C8C"/>
    <w:rsid w:val="003D7621"/>
    <w:rsid w:val="003D7E0F"/>
    <w:rsid w:val="003E00AE"/>
    <w:rsid w:val="003E156B"/>
    <w:rsid w:val="003E234C"/>
    <w:rsid w:val="003E3028"/>
    <w:rsid w:val="003E555D"/>
    <w:rsid w:val="003E7CAE"/>
    <w:rsid w:val="003F04C5"/>
    <w:rsid w:val="003F08BF"/>
    <w:rsid w:val="003F16A6"/>
    <w:rsid w:val="003F2620"/>
    <w:rsid w:val="003F2832"/>
    <w:rsid w:val="003F2899"/>
    <w:rsid w:val="003F38EB"/>
    <w:rsid w:val="003F4314"/>
    <w:rsid w:val="003F4CF0"/>
    <w:rsid w:val="003F4DFF"/>
    <w:rsid w:val="003F558C"/>
    <w:rsid w:val="003F6044"/>
    <w:rsid w:val="003F61C1"/>
    <w:rsid w:val="003F627C"/>
    <w:rsid w:val="003F6457"/>
    <w:rsid w:val="003F6E90"/>
    <w:rsid w:val="003F7033"/>
    <w:rsid w:val="003F76E0"/>
    <w:rsid w:val="003F7795"/>
    <w:rsid w:val="003F781C"/>
    <w:rsid w:val="00401F07"/>
    <w:rsid w:val="00402B24"/>
    <w:rsid w:val="004040AF"/>
    <w:rsid w:val="0040471D"/>
    <w:rsid w:val="00404727"/>
    <w:rsid w:val="00404F7F"/>
    <w:rsid w:val="00406505"/>
    <w:rsid w:val="00406577"/>
    <w:rsid w:val="004075B6"/>
    <w:rsid w:val="004105B4"/>
    <w:rsid w:val="004114C5"/>
    <w:rsid w:val="00411C89"/>
    <w:rsid w:val="0041375D"/>
    <w:rsid w:val="0041485F"/>
    <w:rsid w:val="004149F4"/>
    <w:rsid w:val="00415D98"/>
    <w:rsid w:val="00416056"/>
    <w:rsid w:val="00416461"/>
    <w:rsid w:val="00416479"/>
    <w:rsid w:val="00416D4A"/>
    <w:rsid w:val="004172CC"/>
    <w:rsid w:val="0041740A"/>
    <w:rsid w:val="00417C14"/>
    <w:rsid w:val="00420CE0"/>
    <w:rsid w:val="00421F9B"/>
    <w:rsid w:val="0042214C"/>
    <w:rsid w:val="00422C24"/>
    <w:rsid w:val="00423148"/>
    <w:rsid w:val="0042361D"/>
    <w:rsid w:val="00423BAB"/>
    <w:rsid w:val="00425B57"/>
    <w:rsid w:val="00426579"/>
    <w:rsid w:val="004271B3"/>
    <w:rsid w:val="004274BF"/>
    <w:rsid w:val="00427B9D"/>
    <w:rsid w:val="00430A2D"/>
    <w:rsid w:val="004311AA"/>
    <w:rsid w:val="00431CB8"/>
    <w:rsid w:val="00432F5A"/>
    <w:rsid w:val="0043323B"/>
    <w:rsid w:val="00433BE0"/>
    <w:rsid w:val="00434683"/>
    <w:rsid w:val="00434DFB"/>
    <w:rsid w:val="0043521A"/>
    <w:rsid w:val="004356FB"/>
    <w:rsid w:val="0043672B"/>
    <w:rsid w:val="0043737B"/>
    <w:rsid w:val="00437701"/>
    <w:rsid w:val="00437A66"/>
    <w:rsid w:val="00437E2E"/>
    <w:rsid w:val="00437FED"/>
    <w:rsid w:val="00440021"/>
    <w:rsid w:val="004413A1"/>
    <w:rsid w:val="00441C7A"/>
    <w:rsid w:val="00441DF3"/>
    <w:rsid w:val="0044236B"/>
    <w:rsid w:val="00443206"/>
    <w:rsid w:val="004437BA"/>
    <w:rsid w:val="004437BD"/>
    <w:rsid w:val="00444D27"/>
    <w:rsid w:val="00445428"/>
    <w:rsid w:val="0044567F"/>
    <w:rsid w:val="00445D41"/>
    <w:rsid w:val="00445F81"/>
    <w:rsid w:val="00447038"/>
    <w:rsid w:val="004471A7"/>
    <w:rsid w:val="00451D29"/>
    <w:rsid w:val="004522D8"/>
    <w:rsid w:val="00452BE6"/>
    <w:rsid w:val="004535DB"/>
    <w:rsid w:val="0045360F"/>
    <w:rsid w:val="0045425D"/>
    <w:rsid w:val="0045596C"/>
    <w:rsid w:val="00455DEF"/>
    <w:rsid w:val="00455EB5"/>
    <w:rsid w:val="00456222"/>
    <w:rsid w:val="00456F38"/>
    <w:rsid w:val="00460AD1"/>
    <w:rsid w:val="00462BF4"/>
    <w:rsid w:val="00462E97"/>
    <w:rsid w:val="00462F0B"/>
    <w:rsid w:val="0046312A"/>
    <w:rsid w:val="004632CF"/>
    <w:rsid w:val="00463DF4"/>
    <w:rsid w:val="00463EE2"/>
    <w:rsid w:val="00464131"/>
    <w:rsid w:val="00464F74"/>
    <w:rsid w:val="0046556D"/>
    <w:rsid w:val="00466D2E"/>
    <w:rsid w:val="0046758D"/>
    <w:rsid w:val="00467758"/>
    <w:rsid w:val="00467D72"/>
    <w:rsid w:val="00470B10"/>
    <w:rsid w:val="004712D9"/>
    <w:rsid w:val="004729AA"/>
    <w:rsid w:val="00472FB3"/>
    <w:rsid w:val="00473248"/>
    <w:rsid w:val="00473286"/>
    <w:rsid w:val="004741FE"/>
    <w:rsid w:val="00474A66"/>
    <w:rsid w:val="00474AD4"/>
    <w:rsid w:val="00474F9F"/>
    <w:rsid w:val="0047533B"/>
    <w:rsid w:val="004754D2"/>
    <w:rsid w:val="0047572C"/>
    <w:rsid w:val="00475C04"/>
    <w:rsid w:val="004802B4"/>
    <w:rsid w:val="0048143F"/>
    <w:rsid w:val="00481DC6"/>
    <w:rsid w:val="00482261"/>
    <w:rsid w:val="004831EA"/>
    <w:rsid w:val="004838EB"/>
    <w:rsid w:val="00483901"/>
    <w:rsid w:val="00483C82"/>
    <w:rsid w:val="004856FA"/>
    <w:rsid w:val="00485ECB"/>
    <w:rsid w:val="00486364"/>
    <w:rsid w:val="00486609"/>
    <w:rsid w:val="00490554"/>
    <w:rsid w:val="00492105"/>
    <w:rsid w:val="00492352"/>
    <w:rsid w:val="00492AED"/>
    <w:rsid w:val="00492EB0"/>
    <w:rsid w:val="00493346"/>
    <w:rsid w:val="00493A56"/>
    <w:rsid w:val="00493F59"/>
    <w:rsid w:val="0049440D"/>
    <w:rsid w:val="004950C0"/>
    <w:rsid w:val="004953D3"/>
    <w:rsid w:val="00495588"/>
    <w:rsid w:val="0049596B"/>
    <w:rsid w:val="00495A82"/>
    <w:rsid w:val="00496832"/>
    <w:rsid w:val="004971AB"/>
    <w:rsid w:val="004976E4"/>
    <w:rsid w:val="004978AF"/>
    <w:rsid w:val="004A0339"/>
    <w:rsid w:val="004A09F1"/>
    <w:rsid w:val="004A172B"/>
    <w:rsid w:val="004A1AAD"/>
    <w:rsid w:val="004A1ACB"/>
    <w:rsid w:val="004A2EE9"/>
    <w:rsid w:val="004A378E"/>
    <w:rsid w:val="004A4629"/>
    <w:rsid w:val="004A67A9"/>
    <w:rsid w:val="004A68BF"/>
    <w:rsid w:val="004A73D4"/>
    <w:rsid w:val="004A75D6"/>
    <w:rsid w:val="004B01DA"/>
    <w:rsid w:val="004B02C1"/>
    <w:rsid w:val="004B0C59"/>
    <w:rsid w:val="004B3697"/>
    <w:rsid w:val="004B4F72"/>
    <w:rsid w:val="004B4F87"/>
    <w:rsid w:val="004B622D"/>
    <w:rsid w:val="004B7AA5"/>
    <w:rsid w:val="004B7D8A"/>
    <w:rsid w:val="004C01D7"/>
    <w:rsid w:val="004C0320"/>
    <w:rsid w:val="004C054D"/>
    <w:rsid w:val="004C0845"/>
    <w:rsid w:val="004C0F9A"/>
    <w:rsid w:val="004C186D"/>
    <w:rsid w:val="004C1A24"/>
    <w:rsid w:val="004C1E33"/>
    <w:rsid w:val="004C2BFD"/>
    <w:rsid w:val="004C4600"/>
    <w:rsid w:val="004C6C2E"/>
    <w:rsid w:val="004D1056"/>
    <w:rsid w:val="004D1B54"/>
    <w:rsid w:val="004D2331"/>
    <w:rsid w:val="004D2A6B"/>
    <w:rsid w:val="004D3A27"/>
    <w:rsid w:val="004D4149"/>
    <w:rsid w:val="004D461E"/>
    <w:rsid w:val="004D711F"/>
    <w:rsid w:val="004D7D02"/>
    <w:rsid w:val="004E02C2"/>
    <w:rsid w:val="004E0509"/>
    <w:rsid w:val="004E0F14"/>
    <w:rsid w:val="004E10F9"/>
    <w:rsid w:val="004E1D83"/>
    <w:rsid w:val="004E1DAD"/>
    <w:rsid w:val="004E255E"/>
    <w:rsid w:val="004E2A76"/>
    <w:rsid w:val="004E325F"/>
    <w:rsid w:val="004E36CB"/>
    <w:rsid w:val="004E3E45"/>
    <w:rsid w:val="004E5509"/>
    <w:rsid w:val="004E561C"/>
    <w:rsid w:val="004E57E9"/>
    <w:rsid w:val="004E5D82"/>
    <w:rsid w:val="004E617A"/>
    <w:rsid w:val="004E6480"/>
    <w:rsid w:val="004E78D9"/>
    <w:rsid w:val="004E7B4E"/>
    <w:rsid w:val="004E7E16"/>
    <w:rsid w:val="004F00F6"/>
    <w:rsid w:val="004F0EA4"/>
    <w:rsid w:val="004F15B0"/>
    <w:rsid w:val="004F18F8"/>
    <w:rsid w:val="004F2606"/>
    <w:rsid w:val="004F26EA"/>
    <w:rsid w:val="004F2DBB"/>
    <w:rsid w:val="004F33DC"/>
    <w:rsid w:val="004F35B6"/>
    <w:rsid w:val="004F37A3"/>
    <w:rsid w:val="004F544A"/>
    <w:rsid w:val="004F5CA3"/>
    <w:rsid w:val="004F738C"/>
    <w:rsid w:val="004F7B75"/>
    <w:rsid w:val="0050011F"/>
    <w:rsid w:val="005004EC"/>
    <w:rsid w:val="005005D1"/>
    <w:rsid w:val="00500905"/>
    <w:rsid w:val="00500B3A"/>
    <w:rsid w:val="00502367"/>
    <w:rsid w:val="0050286E"/>
    <w:rsid w:val="00502B59"/>
    <w:rsid w:val="00502F31"/>
    <w:rsid w:val="0050418E"/>
    <w:rsid w:val="0050431B"/>
    <w:rsid w:val="005043C0"/>
    <w:rsid w:val="00505325"/>
    <w:rsid w:val="00505AFA"/>
    <w:rsid w:val="00505EFA"/>
    <w:rsid w:val="00505FFE"/>
    <w:rsid w:val="0050641D"/>
    <w:rsid w:val="00506CC7"/>
    <w:rsid w:val="00510493"/>
    <w:rsid w:val="00510EB8"/>
    <w:rsid w:val="0051119F"/>
    <w:rsid w:val="00511698"/>
    <w:rsid w:val="00511996"/>
    <w:rsid w:val="00513250"/>
    <w:rsid w:val="00513C95"/>
    <w:rsid w:val="00513E62"/>
    <w:rsid w:val="0051447D"/>
    <w:rsid w:val="00514D10"/>
    <w:rsid w:val="005150C7"/>
    <w:rsid w:val="00515C5C"/>
    <w:rsid w:val="00516516"/>
    <w:rsid w:val="005177BE"/>
    <w:rsid w:val="00517D5D"/>
    <w:rsid w:val="00520445"/>
    <w:rsid w:val="005212AF"/>
    <w:rsid w:val="00521FD8"/>
    <w:rsid w:val="00522252"/>
    <w:rsid w:val="005249D8"/>
    <w:rsid w:val="00524C73"/>
    <w:rsid w:val="00524F3B"/>
    <w:rsid w:val="00526B4E"/>
    <w:rsid w:val="00526C96"/>
    <w:rsid w:val="00526F5A"/>
    <w:rsid w:val="005276BF"/>
    <w:rsid w:val="00530574"/>
    <w:rsid w:val="00530B5D"/>
    <w:rsid w:val="00532C89"/>
    <w:rsid w:val="00533145"/>
    <w:rsid w:val="0053330A"/>
    <w:rsid w:val="00533326"/>
    <w:rsid w:val="00534313"/>
    <w:rsid w:val="00535B71"/>
    <w:rsid w:val="0053614E"/>
    <w:rsid w:val="00537B3F"/>
    <w:rsid w:val="005400AA"/>
    <w:rsid w:val="00540632"/>
    <w:rsid w:val="00540F4E"/>
    <w:rsid w:val="00541CFE"/>
    <w:rsid w:val="005426FB"/>
    <w:rsid w:val="00542EE5"/>
    <w:rsid w:val="0054420C"/>
    <w:rsid w:val="00544776"/>
    <w:rsid w:val="005459E7"/>
    <w:rsid w:val="00545C7D"/>
    <w:rsid w:val="00545F24"/>
    <w:rsid w:val="00546847"/>
    <w:rsid w:val="00546A85"/>
    <w:rsid w:val="00546FCF"/>
    <w:rsid w:val="00547718"/>
    <w:rsid w:val="0054771A"/>
    <w:rsid w:val="00547823"/>
    <w:rsid w:val="00547F45"/>
    <w:rsid w:val="00550371"/>
    <w:rsid w:val="0055053B"/>
    <w:rsid w:val="0055102A"/>
    <w:rsid w:val="00551DBE"/>
    <w:rsid w:val="00552521"/>
    <w:rsid w:val="0055296E"/>
    <w:rsid w:val="005529B1"/>
    <w:rsid w:val="00553515"/>
    <w:rsid w:val="00553DD9"/>
    <w:rsid w:val="00553F3C"/>
    <w:rsid w:val="00553F8B"/>
    <w:rsid w:val="005540B4"/>
    <w:rsid w:val="0055417D"/>
    <w:rsid w:val="00554F9F"/>
    <w:rsid w:val="0055510F"/>
    <w:rsid w:val="00555ECD"/>
    <w:rsid w:val="00555F3C"/>
    <w:rsid w:val="00555FC1"/>
    <w:rsid w:val="0055617F"/>
    <w:rsid w:val="00556380"/>
    <w:rsid w:val="005565BE"/>
    <w:rsid w:val="00556A97"/>
    <w:rsid w:val="00556DC6"/>
    <w:rsid w:val="00556F18"/>
    <w:rsid w:val="00561042"/>
    <w:rsid w:val="00561360"/>
    <w:rsid w:val="00561B43"/>
    <w:rsid w:val="0056208F"/>
    <w:rsid w:val="005627AF"/>
    <w:rsid w:val="005639A1"/>
    <w:rsid w:val="00563F95"/>
    <w:rsid w:val="00564595"/>
    <w:rsid w:val="005652DE"/>
    <w:rsid w:val="005657B9"/>
    <w:rsid w:val="005662FD"/>
    <w:rsid w:val="00566F75"/>
    <w:rsid w:val="0056734F"/>
    <w:rsid w:val="005674BE"/>
    <w:rsid w:val="00570260"/>
    <w:rsid w:val="00570E2A"/>
    <w:rsid w:val="00570EB3"/>
    <w:rsid w:val="00571B38"/>
    <w:rsid w:val="00572114"/>
    <w:rsid w:val="0057253B"/>
    <w:rsid w:val="00572735"/>
    <w:rsid w:val="00572C79"/>
    <w:rsid w:val="00574F10"/>
    <w:rsid w:val="00575367"/>
    <w:rsid w:val="005759CE"/>
    <w:rsid w:val="00576973"/>
    <w:rsid w:val="00576B3B"/>
    <w:rsid w:val="00576FD3"/>
    <w:rsid w:val="00576FE0"/>
    <w:rsid w:val="0057787F"/>
    <w:rsid w:val="00580F9A"/>
    <w:rsid w:val="00581116"/>
    <w:rsid w:val="00581D1F"/>
    <w:rsid w:val="00582046"/>
    <w:rsid w:val="00582C5A"/>
    <w:rsid w:val="005832D2"/>
    <w:rsid w:val="00583752"/>
    <w:rsid w:val="005838BC"/>
    <w:rsid w:val="005838E8"/>
    <w:rsid w:val="00583A79"/>
    <w:rsid w:val="00583FB6"/>
    <w:rsid w:val="0058429E"/>
    <w:rsid w:val="00584748"/>
    <w:rsid w:val="00584F28"/>
    <w:rsid w:val="00585009"/>
    <w:rsid w:val="005859C1"/>
    <w:rsid w:val="00586166"/>
    <w:rsid w:val="00586866"/>
    <w:rsid w:val="00586B57"/>
    <w:rsid w:val="005870BC"/>
    <w:rsid w:val="00587176"/>
    <w:rsid w:val="005872DA"/>
    <w:rsid w:val="005874DB"/>
    <w:rsid w:val="00587E96"/>
    <w:rsid w:val="00590046"/>
    <w:rsid w:val="00590B03"/>
    <w:rsid w:val="00590F7C"/>
    <w:rsid w:val="005914C6"/>
    <w:rsid w:val="005918AE"/>
    <w:rsid w:val="00591BEB"/>
    <w:rsid w:val="0059424F"/>
    <w:rsid w:val="005965B8"/>
    <w:rsid w:val="00597AD7"/>
    <w:rsid w:val="005A0429"/>
    <w:rsid w:val="005A13AF"/>
    <w:rsid w:val="005A17DC"/>
    <w:rsid w:val="005A1BA8"/>
    <w:rsid w:val="005A1FAF"/>
    <w:rsid w:val="005A2F4D"/>
    <w:rsid w:val="005A337B"/>
    <w:rsid w:val="005A34B0"/>
    <w:rsid w:val="005A3993"/>
    <w:rsid w:val="005A3E1C"/>
    <w:rsid w:val="005A4A88"/>
    <w:rsid w:val="005A5850"/>
    <w:rsid w:val="005A687C"/>
    <w:rsid w:val="005A6AD1"/>
    <w:rsid w:val="005A7CCC"/>
    <w:rsid w:val="005B0492"/>
    <w:rsid w:val="005B0708"/>
    <w:rsid w:val="005B0E88"/>
    <w:rsid w:val="005B10DD"/>
    <w:rsid w:val="005B143B"/>
    <w:rsid w:val="005B14FC"/>
    <w:rsid w:val="005B3C4A"/>
    <w:rsid w:val="005B549C"/>
    <w:rsid w:val="005B5E22"/>
    <w:rsid w:val="005B5FF7"/>
    <w:rsid w:val="005B7215"/>
    <w:rsid w:val="005B721C"/>
    <w:rsid w:val="005C0DE6"/>
    <w:rsid w:val="005C2E9C"/>
    <w:rsid w:val="005C31C1"/>
    <w:rsid w:val="005C5600"/>
    <w:rsid w:val="005C581D"/>
    <w:rsid w:val="005C645E"/>
    <w:rsid w:val="005C6836"/>
    <w:rsid w:val="005C6F4B"/>
    <w:rsid w:val="005C71F2"/>
    <w:rsid w:val="005C7ABC"/>
    <w:rsid w:val="005C7CE3"/>
    <w:rsid w:val="005D064B"/>
    <w:rsid w:val="005D0C31"/>
    <w:rsid w:val="005D0CF2"/>
    <w:rsid w:val="005D0FC5"/>
    <w:rsid w:val="005D2089"/>
    <w:rsid w:val="005D2307"/>
    <w:rsid w:val="005D30D8"/>
    <w:rsid w:val="005D3EBF"/>
    <w:rsid w:val="005D45BD"/>
    <w:rsid w:val="005D4E47"/>
    <w:rsid w:val="005D4FA6"/>
    <w:rsid w:val="005D5F81"/>
    <w:rsid w:val="005D5FF5"/>
    <w:rsid w:val="005D615F"/>
    <w:rsid w:val="005D6643"/>
    <w:rsid w:val="005D6D55"/>
    <w:rsid w:val="005D7759"/>
    <w:rsid w:val="005E1A41"/>
    <w:rsid w:val="005E2A78"/>
    <w:rsid w:val="005E3413"/>
    <w:rsid w:val="005E36FA"/>
    <w:rsid w:val="005E4321"/>
    <w:rsid w:val="005E462F"/>
    <w:rsid w:val="005E48AC"/>
    <w:rsid w:val="005E52A1"/>
    <w:rsid w:val="005E6139"/>
    <w:rsid w:val="005E6D41"/>
    <w:rsid w:val="005E6E00"/>
    <w:rsid w:val="005E77F9"/>
    <w:rsid w:val="005E7D7D"/>
    <w:rsid w:val="005F1D21"/>
    <w:rsid w:val="005F3253"/>
    <w:rsid w:val="005F3B29"/>
    <w:rsid w:val="005F464F"/>
    <w:rsid w:val="005F4778"/>
    <w:rsid w:val="005F5DB6"/>
    <w:rsid w:val="005F6BFC"/>
    <w:rsid w:val="00600CCB"/>
    <w:rsid w:val="00602A7B"/>
    <w:rsid w:val="00602BE0"/>
    <w:rsid w:val="006049E4"/>
    <w:rsid w:val="00604EEC"/>
    <w:rsid w:val="00605417"/>
    <w:rsid w:val="00605860"/>
    <w:rsid w:val="006067A3"/>
    <w:rsid w:val="00606D96"/>
    <w:rsid w:val="00607087"/>
    <w:rsid w:val="00610A51"/>
    <w:rsid w:val="00611420"/>
    <w:rsid w:val="00611421"/>
    <w:rsid w:val="00611446"/>
    <w:rsid w:val="006117FE"/>
    <w:rsid w:val="00611B1A"/>
    <w:rsid w:val="0061399F"/>
    <w:rsid w:val="006139C4"/>
    <w:rsid w:val="0061544D"/>
    <w:rsid w:val="0061613B"/>
    <w:rsid w:val="00616921"/>
    <w:rsid w:val="00620C6C"/>
    <w:rsid w:val="00620FEB"/>
    <w:rsid w:val="0062214D"/>
    <w:rsid w:val="00622332"/>
    <w:rsid w:val="00623204"/>
    <w:rsid w:val="0062379F"/>
    <w:rsid w:val="006247DA"/>
    <w:rsid w:val="0062493D"/>
    <w:rsid w:val="00624BD8"/>
    <w:rsid w:val="00625F73"/>
    <w:rsid w:val="006266AC"/>
    <w:rsid w:val="006267CF"/>
    <w:rsid w:val="00626AE8"/>
    <w:rsid w:val="00627401"/>
    <w:rsid w:val="00631165"/>
    <w:rsid w:val="00631AE9"/>
    <w:rsid w:val="00632668"/>
    <w:rsid w:val="00632F08"/>
    <w:rsid w:val="006336F9"/>
    <w:rsid w:val="00633B48"/>
    <w:rsid w:val="00633C37"/>
    <w:rsid w:val="00635D05"/>
    <w:rsid w:val="006361BA"/>
    <w:rsid w:val="00636533"/>
    <w:rsid w:val="006368D0"/>
    <w:rsid w:val="00637287"/>
    <w:rsid w:val="00637387"/>
    <w:rsid w:val="00637AA6"/>
    <w:rsid w:val="00640402"/>
    <w:rsid w:val="006405C0"/>
    <w:rsid w:val="00640612"/>
    <w:rsid w:val="006411DD"/>
    <w:rsid w:val="00641AEA"/>
    <w:rsid w:val="00641D1D"/>
    <w:rsid w:val="0064201D"/>
    <w:rsid w:val="00642371"/>
    <w:rsid w:val="0064301E"/>
    <w:rsid w:val="00644477"/>
    <w:rsid w:val="0064465D"/>
    <w:rsid w:val="00645109"/>
    <w:rsid w:val="00645340"/>
    <w:rsid w:val="006464A6"/>
    <w:rsid w:val="00646628"/>
    <w:rsid w:val="006468FA"/>
    <w:rsid w:val="006470AF"/>
    <w:rsid w:val="006475E6"/>
    <w:rsid w:val="00647934"/>
    <w:rsid w:val="00647F80"/>
    <w:rsid w:val="00650099"/>
    <w:rsid w:val="006503F3"/>
    <w:rsid w:val="0065092B"/>
    <w:rsid w:val="006509D7"/>
    <w:rsid w:val="006512A1"/>
    <w:rsid w:val="00652415"/>
    <w:rsid w:val="00653F54"/>
    <w:rsid w:val="0065431D"/>
    <w:rsid w:val="00654AA3"/>
    <w:rsid w:val="00654C83"/>
    <w:rsid w:val="0065501C"/>
    <w:rsid w:val="00655787"/>
    <w:rsid w:val="006566F4"/>
    <w:rsid w:val="00657C09"/>
    <w:rsid w:val="0066098E"/>
    <w:rsid w:val="00661A35"/>
    <w:rsid w:val="00661FD3"/>
    <w:rsid w:val="00662644"/>
    <w:rsid w:val="00663763"/>
    <w:rsid w:val="00664859"/>
    <w:rsid w:val="00664AFB"/>
    <w:rsid w:val="00664E90"/>
    <w:rsid w:val="006659AB"/>
    <w:rsid w:val="00665E28"/>
    <w:rsid w:val="006666B9"/>
    <w:rsid w:val="00666F6C"/>
    <w:rsid w:val="006702EA"/>
    <w:rsid w:val="006708B4"/>
    <w:rsid w:val="0067119D"/>
    <w:rsid w:val="00672041"/>
    <w:rsid w:val="00672054"/>
    <w:rsid w:val="006722EE"/>
    <w:rsid w:val="0067270F"/>
    <w:rsid w:val="00672E2A"/>
    <w:rsid w:val="00673104"/>
    <w:rsid w:val="00673522"/>
    <w:rsid w:val="00673986"/>
    <w:rsid w:val="00673A68"/>
    <w:rsid w:val="00673AAC"/>
    <w:rsid w:val="00673ED4"/>
    <w:rsid w:val="0067469B"/>
    <w:rsid w:val="00674ADC"/>
    <w:rsid w:val="00675BA2"/>
    <w:rsid w:val="00676670"/>
    <w:rsid w:val="00676AB0"/>
    <w:rsid w:val="00676AC7"/>
    <w:rsid w:val="00677190"/>
    <w:rsid w:val="006773A2"/>
    <w:rsid w:val="00677693"/>
    <w:rsid w:val="006776C6"/>
    <w:rsid w:val="00677962"/>
    <w:rsid w:val="00677E73"/>
    <w:rsid w:val="00680648"/>
    <w:rsid w:val="00680722"/>
    <w:rsid w:val="00680F14"/>
    <w:rsid w:val="00680F45"/>
    <w:rsid w:val="006817B1"/>
    <w:rsid w:val="00683518"/>
    <w:rsid w:val="006837AF"/>
    <w:rsid w:val="00683B6E"/>
    <w:rsid w:val="00683BB1"/>
    <w:rsid w:val="00684D93"/>
    <w:rsid w:val="0068514E"/>
    <w:rsid w:val="00685C7D"/>
    <w:rsid w:val="00685E6C"/>
    <w:rsid w:val="006865B6"/>
    <w:rsid w:val="00686AF6"/>
    <w:rsid w:val="00687341"/>
    <w:rsid w:val="00687C5D"/>
    <w:rsid w:val="00690B11"/>
    <w:rsid w:val="00690D79"/>
    <w:rsid w:val="00691765"/>
    <w:rsid w:val="00691B3B"/>
    <w:rsid w:val="00692371"/>
    <w:rsid w:val="00692552"/>
    <w:rsid w:val="00692B7C"/>
    <w:rsid w:val="00693130"/>
    <w:rsid w:val="00693231"/>
    <w:rsid w:val="006936EF"/>
    <w:rsid w:val="006950C1"/>
    <w:rsid w:val="006958E2"/>
    <w:rsid w:val="00695950"/>
    <w:rsid w:val="00696FB6"/>
    <w:rsid w:val="00697118"/>
    <w:rsid w:val="00697945"/>
    <w:rsid w:val="006A0C05"/>
    <w:rsid w:val="006A0D54"/>
    <w:rsid w:val="006A1097"/>
    <w:rsid w:val="006A1586"/>
    <w:rsid w:val="006A19D2"/>
    <w:rsid w:val="006A20A6"/>
    <w:rsid w:val="006A25DC"/>
    <w:rsid w:val="006A33B9"/>
    <w:rsid w:val="006A3992"/>
    <w:rsid w:val="006A3E1A"/>
    <w:rsid w:val="006A4B7C"/>
    <w:rsid w:val="006A60BA"/>
    <w:rsid w:val="006A6AB7"/>
    <w:rsid w:val="006A6B1B"/>
    <w:rsid w:val="006A6D77"/>
    <w:rsid w:val="006A7371"/>
    <w:rsid w:val="006A7633"/>
    <w:rsid w:val="006A7C12"/>
    <w:rsid w:val="006A7FD7"/>
    <w:rsid w:val="006B092C"/>
    <w:rsid w:val="006B2130"/>
    <w:rsid w:val="006B21BA"/>
    <w:rsid w:val="006B22AA"/>
    <w:rsid w:val="006B25A5"/>
    <w:rsid w:val="006B2B98"/>
    <w:rsid w:val="006B32CC"/>
    <w:rsid w:val="006B37F6"/>
    <w:rsid w:val="006B38A0"/>
    <w:rsid w:val="006B3C19"/>
    <w:rsid w:val="006B3CD0"/>
    <w:rsid w:val="006B3DDF"/>
    <w:rsid w:val="006B3F3D"/>
    <w:rsid w:val="006B3FA8"/>
    <w:rsid w:val="006B4155"/>
    <w:rsid w:val="006B416F"/>
    <w:rsid w:val="006B42D7"/>
    <w:rsid w:val="006B5B50"/>
    <w:rsid w:val="006B642B"/>
    <w:rsid w:val="006B6493"/>
    <w:rsid w:val="006B67F3"/>
    <w:rsid w:val="006C03DA"/>
    <w:rsid w:val="006C1069"/>
    <w:rsid w:val="006C160C"/>
    <w:rsid w:val="006C339B"/>
    <w:rsid w:val="006C3A2F"/>
    <w:rsid w:val="006C5F2C"/>
    <w:rsid w:val="006C63B4"/>
    <w:rsid w:val="006C6976"/>
    <w:rsid w:val="006C7FC8"/>
    <w:rsid w:val="006D0716"/>
    <w:rsid w:val="006D1BD2"/>
    <w:rsid w:val="006D25E6"/>
    <w:rsid w:val="006D2EF3"/>
    <w:rsid w:val="006D33B4"/>
    <w:rsid w:val="006D347D"/>
    <w:rsid w:val="006D3A3F"/>
    <w:rsid w:val="006D482B"/>
    <w:rsid w:val="006D5533"/>
    <w:rsid w:val="006D55A4"/>
    <w:rsid w:val="006D562F"/>
    <w:rsid w:val="006D60BD"/>
    <w:rsid w:val="006D615C"/>
    <w:rsid w:val="006D6397"/>
    <w:rsid w:val="006D6EC4"/>
    <w:rsid w:val="006D707A"/>
    <w:rsid w:val="006D7736"/>
    <w:rsid w:val="006D7C4E"/>
    <w:rsid w:val="006E03F6"/>
    <w:rsid w:val="006E0D5C"/>
    <w:rsid w:val="006E13A3"/>
    <w:rsid w:val="006E18D2"/>
    <w:rsid w:val="006E1B91"/>
    <w:rsid w:val="006E2BA6"/>
    <w:rsid w:val="006E3503"/>
    <w:rsid w:val="006E3A2C"/>
    <w:rsid w:val="006E3F76"/>
    <w:rsid w:val="006E54AB"/>
    <w:rsid w:val="006E5658"/>
    <w:rsid w:val="006E61A0"/>
    <w:rsid w:val="006E6689"/>
    <w:rsid w:val="006E6AF8"/>
    <w:rsid w:val="006E7711"/>
    <w:rsid w:val="006E791D"/>
    <w:rsid w:val="006F0F42"/>
    <w:rsid w:val="006F1633"/>
    <w:rsid w:val="006F1C4A"/>
    <w:rsid w:val="006F1E86"/>
    <w:rsid w:val="006F1F28"/>
    <w:rsid w:val="006F2441"/>
    <w:rsid w:val="006F3588"/>
    <w:rsid w:val="006F3CE5"/>
    <w:rsid w:val="006F4333"/>
    <w:rsid w:val="006F4485"/>
    <w:rsid w:val="006F49BF"/>
    <w:rsid w:val="006F56B8"/>
    <w:rsid w:val="006F5BE2"/>
    <w:rsid w:val="006F6ED0"/>
    <w:rsid w:val="006F7353"/>
    <w:rsid w:val="006F7A36"/>
    <w:rsid w:val="007008C4"/>
    <w:rsid w:val="00701863"/>
    <w:rsid w:val="0070247F"/>
    <w:rsid w:val="007032F4"/>
    <w:rsid w:val="00705399"/>
    <w:rsid w:val="00706469"/>
    <w:rsid w:val="00706A49"/>
    <w:rsid w:val="00707F1D"/>
    <w:rsid w:val="007102EF"/>
    <w:rsid w:val="00710719"/>
    <w:rsid w:val="00710BE7"/>
    <w:rsid w:val="00710C9E"/>
    <w:rsid w:val="007124BE"/>
    <w:rsid w:val="00712836"/>
    <w:rsid w:val="007128FD"/>
    <w:rsid w:val="00712ABD"/>
    <w:rsid w:val="00712E61"/>
    <w:rsid w:val="007136C1"/>
    <w:rsid w:val="0071449C"/>
    <w:rsid w:val="00714FFC"/>
    <w:rsid w:val="00715396"/>
    <w:rsid w:val="00716002"/>
    <w:rsid w:val="00716CF1"/>
    <w:rsid w:val="00717515"/>
    <w:rsid w:val="0072047B"/>
    <w:rsid w:val="00721D00"/>
    <w:rsid w:val="0072284E"/>
    <w:rsid w:val="00722C19"/>
    <w:rsid w:val="00723892"/>
    <w:rsid w:val="00723A1B"/>
    <w:rsid w:val="00725108"/>
    <w:rsid w:val="0073051A"/>
    <w:rsid w:val="00730614"/>
    <w:rsid w:val="0073168C"/>
    <w:rsid w:val="007320D5"/>
    <w:rsid w:val="007325C0"/>
    <w:rsid w:val="00732A16"/>
    <w:rsid w:val="00733830"/>
    <w:rsid w:val="00734193"/>
    <w:rsid w:val="0073668D"/>
    <w:rsid w:val="007366D8"/>
    <w:rsid w:val="00736A30"/>
    <w:rsid w:val="007370F5"/>
    <w:rsid w:val="007377EA"/>
    <w:rsid w:val="0074012F"/>
    <w:rsid w:val="007402E7"/>
    <w:rsid w:val="007414F4"/>
    <w:rsid w:val="00742361"/>
    <w:rsid w:val="0074328C"/>
    <w:rsid w:val="00745C8B"/>
    <w:rsid w:val="00746CCA"/>
    <w:rsid w:val="0074736B"/>
    <w:rsid w:val="007504D1"/>
    <w:rsid w:val="0075099A"/>
    <w:rsid w:val="0075166A"/>
    <w:rsid w:val="0075217F"/>
    <w:rsid w:val="00753F1A"/>
    <w:rsid w:val="00753F2F"/>
    <w:rsid w:val="0075401E"/>
    <w:rsid w:val="007540C9"/>
    <w:rsid w:val="00754994"/>
    <w:rsid w:val="00754C56"/>
    <w:rsid w:val="00754E99"/>
    <w:rsid w:val="0075506A"/>
    <w:rsid w:val="007552A3"/>
    <w:rsid w:val="0075588E"/>
    <w:rsid w:val="00755C5D"/>
    <w:rsid w:val="00755F97"/>
    <w:rsid w:val="00756B0D"/>
    <w:rsid w:val="007578D0"/>
    <w:rsid w:val="00757E9F"/>
    <w:rsid w:val="00760DDF"/>
    <w:rsid w:val="0076101B"/>
    <w:rsid w:val="00761474"/>
    <w:rsid w:val="00761DC7"/>
    <w:rsid w:val="00761DCD"/>
    <w:rsid w:val="00762102"/>
    <w:rsid w:val="00762A8C"/>
    <w:rsid w:val="0076331D"/>
    <w:rsid w:val="00763950"/>
    <w:rsid w:val="00763BEB"/>
    <w:rsid w:val="007640D3"/>
    <w:rsid w:val="00764201"/>
    <w:rsid w:val="00764519"/>
    <w:rsid w:val="00765760"/>
    <w:rsid w:val="007658DA"/>
    <w:rsid w:val="00765E7C"/>
    <w:rsid w:val="00765EC4"/>
    <w:rsid w:val="007663C0"/>
    <w:rsid w:val="00766883"/>
    <w:rsid w:val="00766B00"/>
    <w:rsid w:val="00770491"/>
    <w:rsid w:val="007705A5"/>
    <w:rsid w:val="007707C0"/>
    <w:rsid w:val="00770B72"/>
    <w:rsid w:val="00770D5E"/>
    <w:rsid w:val="00771B9D"/>
    <w:rsid w:val="00771EE8"/>
    <w:rsid w:val="0077217C"/>
    <w:rsid w:val="007727DB"/>
    <w:rsid w:val="007728A2"/>
    <w:rsid w:val="00772B79"/>
    <w:rsid w:val="00773BDF"/>
    <w:rsid w:val="00775C49"/>
    <w:rsid w:val="007764A6"/>
    <w:rsid w:val="007778E8"/>
    <w:rsid w:val="00777B41"/>
    <w:rsid w:val="007806A6"/>
    <w:rsid w:val="00780911"/>
    <w:rsid w:val="00780986"/>
    <w:rsid w:val="0078326E"/>
    <w:rsid w:val="00783C1E"/>
    <w:rsid w:val="0078495E"/>
    <w:rsid w:val="00784CDB"/>
    <w:rsid w:val="00785379"/>
    <w:rsid w:val="0078644A"/>
    <w:rsid w:val="00787B5E"/>
    <w:rsid w:val="00787BDB"/>
    <w:rsid w:val="0079137E"/>
    <w:rsid w:val="0079187E"/>
    <w:rsid w:val="00792730"/>
    <w:rsid w:val="007928A8"/>
    <w:rsid w:val="007929D7"/>
    <w:rsid w:val="00792DFB"/>
    <w:rsid w:val="00793D4C"/>
    <w:rsid w:val="00794A81"/>
    <w:rsid w:val="00794ABF"/>
    <w:rsid w:val="00794BE9"/>
    <w:rsid w:val="00795DBB"/>
    <w:rsid w:val="00796FE3"/>
    <w:rsid w:val="007979AB"/>
    <w:rsid w:val="007A13CD"/>
    <w:rsid w:val="007A1CB5"/>
    <w:rsid w:val="007A26CD"/>
    <w:rsid w:val="007A29E9"/>
    <w:rsid w:val="007A2B11"/>
    <w:rsid w:val="007A2C77"/>
    <w:rsid w:val="007A2FD4"/>
    <w:rsid w:val="007A3B25"/>
    <w:rsid w:val="007A3D37"/>
    <w:rsid w:val="007A42CF"/>
    <w:rsid w:val="007A46D1"/>
    <w:rsid w:val="007A4D3C"/>
    <w:rsid w:val="007A6174"/>
    <w:rsid w:val="007A6783"/>
    <w:rsid w:val="007A75DB"/>
    <w:rsid w:val="007A7729"/>
    <w:rsid w:val="007B0034"/>
    <w:rsid w:val="007B04FC"/>
    <w:rsid w:val="007B1149"/>
    <w:rsid w:val="007B12F9"/>
    <w:rsid w:val="007B15FD"/>
    <w:rsid w:val="007B2554"/>
    <w:rsid w:val="007B29AF"/>
    <w:rsid w:val="007B2D2B"/>
    <w:rsid w:val="007B339D"/>
    <w:rsid w:val="007B36BE"/>
    <w:rsid w:val="007B3D49"/>
    <w:rsid w:val="007B4372"/>
    <w:rsid w:val="007B4941"/>
    <w:rsid w:val="007B5579"/>
    <w:rsid w:val="007B5838"/>
    <w:rsid w:val="007B5C5C"/>
    <w:rsid w:val="007B61C9"/>
    <w:rsid w:val="007B6A8B"/>
    <w:rsid w:val="007B70A0"/>
    <w:rsid w:val="007B7770"/>
    <w:rsid w:val="007B7CE6"/>
    <w:rsid w:val="007C011B"/>
    <w:rsid w:val="007C04A3"/>
    <w:rsid w:val="007C126B"/>
    <w:rsid w:val="007C13AE"/>
    <w:rsid w:val="007C22B3"/>
    <w:rsid w:val="007C2497"/>
    <w:rsid w:val="007C24D2"/>
    <w:rsid w:val="007C28B6"/>
    <w:rsid w:val="007C338F"/>
    <w:rsid w:val="007C3DC0"/>
    <w:rsid w:val="007C410B"/>
    <w:rsid w:val="007C427E"/>
    <w:rsid w:val="007C456D"/>
    <w:rsid w:val="007C4FB5"/>
    <w:rsid w:val="007C561C"/>
    <w:rsid w:val="007C61A4"/>
    <w:rsid w:val="007C681D"/>
    <w:rsid w:val="007C6A9B"/>
    <w:rsid w:val="007C717B"/>
    <w:rsid w:val="007C7685"/>
    <w:rsid w:val="007D08DC"/>
    <w:rsid w:val="007D0959"/>
    <w:rsid w:val="007D149A"/>
    <w:rsid w:val="007D1799"/>
    <w:rsid w:val="007D5498"/>
    <w:rsid w:val="007D5760"/>
    <w:rsid w:val="007D6563"/>
    <w:rsid w:val="007D7D42"/>
    <w:rsid w:val="007D7D48"/>
    <w:rsid w:val="007E0777"/>
    <w:rsid w:val="007E0F84"/>
    <w:rsid w:val="007E226B"/>
    <w:rsid w:val="007E6E00"/>
    <w:rsid w:val="007E7B2A"/>
    <w:rsid w:val="007F025E"/>
    <w:rsid w:val="007F0610"/>
    <w:rsid w:val="007F1A5A"/>
    <w:rsid w:val="007F1B42"/>
    <w:rsid w:val="007F24AA"/>
    <w:rsid w:val="007F328C"/>
    <w:rsid w:val="007F4170"/>
    <w:rsid w:val="007F45B4"/>
    <w:rsid w:val="007F4A1A"/>
    <w:rsid w:val="007F550A"/>
    <w:rsid w:val="007F58D7"/>
    <w:rsid w:val="007F5C19"/>
    <w:rsid w:val="007F7A65"/>
    <w:rsid w:val="007F7BFF"/>
    <w:rsid w:val="00800492"/>
    <w:rsid w:val="0080189E"/>
    <w:rsid w:val="0080238C"/>
    <w:rsid w:val="0080264E"/>
    <w:rsid w:val="00802E7C"/>
    <w:rsid w:val="00803002"/>
    <w:rsid w:val="00803D08"/>
    <w:rsid w:val="00804AC9"/>
    <w:rsid w:val="008057D0"/>
    <w:rsid w:val="00806630"/>
    <w:rsid w:val="008067EB"/>
    <w:rsid w:val="00807691"/>
    <w:rsid w:val="00807A08"/>
    <w:rsid w:val="00810912"/>
    <w:rsid w:val="0081238A"/>
    <w:rsid w:val="0081280F"/>
    <w:rsid w:val="00812946"/>
    <w:rsid w:val="00813E5B"/>
    <w:rsid w:val="00815E60"/>
    <w:rsid w:val="008162A4"/>
    <w:rsid w:val="008164E3"/>
    <w:rsid w:val="008215CC"/>
    <w:rsid w:val="008216D8"/>
    <w:rsid w:val="008223C4"/>
    <w:rsid w:val="0082339A"/>
    <w:rsid w:val="008246BE"/>
    <w:rsid w:val="008259BE"/>
    <w:rsid w:val="0082626D"/>
    <w:rsid w:val="00830850"/>
    <w:rsid w:val="008308E9"/>
    <w:rsid w:val="0083162A"/>
    <w:rsid w:val="00832196"/>
    <w:rsid w:val="00832996"/>
    <w:rsid w:val="00833A1D"/>
    <w:rsid w:val="00833B2F"/>
    <w:rsid w:val="0083424D"/>
    <w:rsid w:val="00834293"/>
    <w:rsid w:val="008342E2"/>
    <w:rsid w:val="00835D48"/>
    <w:rsid w:val="00836461"/>
    <w:rsid w:val="00836774"/>
    <w:rsid w:val="00840117"/>
    <w:rsid w:val="00840EDD"/>
    <w:rsid w:val="00841D40"/>
    <w:rsid w:val="00841F34"/>
    <w:rsid w:val="00842D14"/>
    <w:rsid w:val="00843516"/>
    <w:rsid w:val="00844097"/>
    <w:rsid w:val="0084435E"/>
    <w:rsid w:val="00844CC6"/>
    <w:rsid w:val="008455F3"/>
    <w:rsid w:val="0084715C"/>
    <w:rsid w:val="00847C7A"/>
    <w:rsid w:val="00847EF5"/>
    <w:rsid w:val="0085072D"/>
    <w:rsid w:val="008516C0"/>
    <w:rsid w:val="0085239A"/>
    <w:rsid w:val="008523C6"/>
    <w:rsid w:val="008524EE"/>
    <w:rsid w:val="0085262B"/>
    <w:rsid w:val="00852661"/>
    <w:rsid w:val="0085278C"/>
    <w:rsid w:val="008527FB"/>
    <w:rsid w:val="00853329"/>
    <w:rsid w:val="00853922"/>
    <w:rsid w:val="00853954"/>
    <w:rsid w:val="00854742"/>
    <w:rsid w:val="00854965"/>
    <w:rsid w:val="00855063"/>
    <w:rsid w:val="00855668"/>
    <w:rsid w:val="00855785"/>
    <w:rsid w:val="00855CCE"/>
    <w:rsid w:val="00856796"/>
    <w:rsid w:val="008579A4"/>
    <w:rsid w:val="00860A44"/>
    <w:rsid w:val="00860CE7"/>
    <w:rsid w:val="0086194C"/>
    <w:rsid w:val="00862CDA"/>
    <w:rsid w:val="008639F1"/>
    <w:rsid w:val="008647A9"/>
    <w:rsid w:val="0086569E"/>
    <w:rsid w:val="00865786"/>
    <w:rsid w:val="00865F7D"/>
    <w:rsid w:val="00870646"/>
    <w:rsid w:val="00871A83"/>
    <w:rsid w:val="00871D38"/>
    <w:rsid w:val="00872091"/>
    <w:rsid w:val="008722C7"/>
    <w:rsid w:val="00872D55"/>
    <w:rsid w:val="00873018"/>
    <w:rsid w:val="00873025"/>
    <w:rsid w:val="008730C0"/>
    <w:rsid w:val="008746B2"/>
    <w:rsid w:val="00875425"/>
    <w:rsid w:val="00875652"/>
    <w:rsid w:val="008758BD"/>
    <w:rsid w:val="00875921"/>
    <w:rsid w:val="00875F3F"/>
    <w:rsid w:val="00876968"/>
    <w:rsid w:val="008769DA"/>
    <w:rsid w:val="00876C51"/>
    <w:rsid w:val="00877286"/>
    <w:rsid w:val="0087738B"/>
    <w:rsid w:val="00877C7F"/>
    <w:rsid w:val="00877CDF"/>
    <w:rsid w:val="00877CEE"/>
    <w:rsid w:val="00880A22"/>
    <w:rsid w:val="00881E4B"/>
    <w:rsid w:val="00882066"/>
    <w:rsid w:val="0088268B"/>
    <w:rsid w:val="00882730"/>
    <w:rsid w:val="00883923"/>
    <w:rsid w:val="00883B58"/>
    <w:rsid w:val="00885557"/>
    <w:rsid w:val="00886996"/>
    <w:rsid w:val="00887B06"/>
    <w:rsid w:val="00887B14"/>
    <w:rsid w:val="00887C09"/>
    <w:rsid w:val="00890276"/>
    <w:rsid w:val="008907AA"/>
    <w:rsid w:val="00890814"/>
    <w:rsid w:val="008912BD"/>
    <w:rsid w:val="0089150B"/>
    <w:rsid w:val="00892510"/>
    <w:rsid w:val="00892A0E"/>
    <w:rsid w:val="00892C62"/>
    <w:rsid w:val="00892E28"/>
    <w:rsid w:val="00893BD6"/>
    <w:rsid w:val="00893F08"/>
    <w:rsid w:val="0089400B"/>
    <w:rsid w:val="00895208"/>
    <w:rsid w:val="008958B5"/>
    <w:rsid w:val="00896BC8"/>
    <w:rsid w:val="00896C7C"/>
    <w:rsid w:val="008978E6"/>
    <w:rsid w:val="00897BE2"/>
    <w:rsid w:val="008A110A"/>
    <w:rsid w:val="008A1976"/>
    <w:rsid w:val="008A1A30"/>
    <w:rsid w:val="008A1B4B"/>
    <w:rsid w:val="008A3233"/>
    <w:rsid w:val="008A380F"/>
    <w:rsid w:val="008A42FC"/>
    <w:rsid w:val="008A644E"/>
    <w:rsid w:val="008B19F7"/>
    <w:rsid w:val="008B255E"/>
    <w:rsid w:val="008B270E"/>
    <w:rsid w:val="008B28AF"/>
    <w:rsid w:val="008B2D60"/>
    <w:rsid w:val="008B38D6"/>
    <w:rsid w:val="008B3BF6"/>
    <w:rsid w:val="008B43DB"/>
    <w:rsid w:val="008B4DFD"/>
    <w:rsid w:val="008B510F"/>
    <w:rsid w:val="008B54BD"/>
    <w:rsid w:val="008B57E1"/>
    <w:rsid w:val="008B5C32"/>
    <w:rsid w:val="008B6829"/>
    <w:rsid w:val="008B7848"/>
    <w:rsid w:val="008B7F63"/>
    <w:rsid w:val="008C0303"/>
    <w:rsid w:val="008C10D8"/>
    <w:rsid w:val="008C16C6"/>
    <w:rsid w:val="008C19A9"/>
    <w:rsid w:val="008C1A17"/>
    <w:rsid w:val="008C1C52"/>
    <w:rsid w:val="008C1E39"/>
    <w:rsid w:val="008C2B0D"/>
    <w:rsid w:val="008C2CFE"/>
    <w:rsid w:val="008C2EB5"/>
    <w:rsid w:val="008C3B3E"/>
    <w:rsid w:val="008C4112"/>
    <w:rsid w:val="008C46D5"/>
    <w:rsid w:val="008C4BDB"/>
    <w:rsid w:val="008C591E"/>
    <w:rsid w:val="008C642A"/>
    <w:rsid w:val="008C7019"/>
    <w:rsid w:val="008C73EC"/>
    <w:rsid w:val="008D01BC"/>
    <w:rsid w:val="008D082C"/>
    <w:rsid w:val="008D1346"/>
    <w:rsid w:val="008D1545"/>
    <w:rsid w:val="008D1916"/>
    <w:rsid w:val="008D1970"/>
    <w:rsid w:val="008D2C4C"/>
    <w:rsid w:val="008D2D83"/>
    <w:rsid w:val="008D3CB7"/>
    <w:rsid w:val="008D538C"/>
    <w:rsid w:val="008D59DA"/>
    <w:rsid w:val="008D64C1"/>
    <w:rsid w:val="008D6B15"/>
    <w:rsid w:val="008E01DE"/>
    <w:rsid w:val="008E05BE"/>
    <w:rsid w:val="008E146A"/>
    <w:rsid w:val="008E15D2"/>
    <w:rsid w:val="008E19A1"/>
    <w:rsid w:val="008E1BBA"/>
    <w:rsid w:val="008E3336"/>
    <w:rsid w:val="008E5A01"/>
    <w:rsid w:val="008E5C34"/>
    <w:rsid w:val="008E5EF6"/>
    <w:rsid w:val="008E62CD"/>
    <w:rsid w:val="008E71F2"/>
    <w:rsid w:val="008F0376"/>
    <w:rsid w:val="008F0396"/>
    <w:rsid w:val="008F1568"/>
    <w:rsid w:val="008F1DDC"/>
    <w:rsid w:val="008F2DA2"/>
    <w:rsid w:val="008F3E16"/>
    <w:rsid w:val="008F4C43"/>
    <w:rsid w:val="008F4DFD"/>
    <w:rsid w:val="008F5640"/>
    <w:rsid w:val="008F5A44"/>
    <w:rsid w:val="008F5B32"/>
    <w:rsid w:val="008F6DE3"/>
    <w:rsid w:val="008F750A"/>
    <w:rsid w:val="008F78B0"/>
    <w:rsid w:val="0090065D"/>
    <w:rsid w:val="00900915"/>
    <w:rsid w:val="0090107C"/>
    <w:rsid w:val="0090110F"/>
    <w:rsid w:val="009011CE"/>
    <w:rsid w:val="00902F97"/>
    <w:rsid w:val="00903157"/>
    <w:rsid w:val="0090365B"/>
    <w:rsid w:val="00903D2D"/>
    <w:rsid w:val="00903F66"/>
    <w:rsid w:val="009045FE"/>
    <w:rsid w:val="00904654"/>
    <w:rsid w:val="0090504F"/>
    <w:rsid w:val="00906885"/>
    <w:rsid w:val="009068D8"/>
    <w:rsid w:val="00906998"/>
    <w:rsid w:val="009109F6"/>
    <w:rsid w:val="00911EEA"/>
    <w:rsid w:val="009120C8"/>
    <w:rsid w:val="00912276"/>
    <w:rsid w:val="00912461"/>
    <w:rsid w:val="00913FAE"/>
    <w:rsid w:val="009142B2"/>
    <w:rsid w:val="009155D3"/>
    <w:rsid w:val="00915663"/>
    <w:rsid w:val="00915E17"/>
    <w:rsid w:val="009162C6"/>
    <w:rsid w:val="0091684C"/>
    <w:rsid w:val="00917721"/>
    <w:rsid w:val="0092017D"/>
    <w:rsid w:val="00921A01"/>
    <w:rsid w:val="00922608"/>
    <w:rsid w:val="009236E9"/>
    <w:rsid w:val="00923B05"/>
    <w:rsid w:val="00923CCD"/>
    <w:rsid w:val="00924003"/>
    <w:rsid w:val="009248BD"/>
    <w:rsid w:val="00924A9D"/>
    <w:rsid w:val="00925B4B"/>
    <w:rsid w:val="0092687C"/>
    <w:rsid w:val="00930660"/>
    <w:rsid w:val="009308F7"/>
    <w:rsid w:val="00930BA2"/>
    <w:rsid w:val="00930CF1"/>
    <w:rsid w:val="00930D77"/>
    <w:rsid w:val="00931223"/>
    <w:rsid w:val="00931A1A"/>
    <w:rsid w:val="00931A6E"/>
    <w:rsid w:val="0093229B"/>
    <w:rsid w:val="00933F69"/>
    <w:rsid w:val="00934340"/>
    <w:rsid w:val="00935495"/>
    <w:rsid w:val="00935E25"/>
    <w:rsid w:val="0093604A"/>
    <w:rsid w:val="00936663"/>
    <w:rsid w:val="00936B29"/>
    <w:rsid w:val="00937580"/>
    <w:rsid w:val="00937581"/>
    <w:rsid w:val="0093772B"/>
    <w:rsid w:val="00937D48"/>
    <w:rsid w:val="009408E8"/>
    <w:rsid w:val="00941088"/>
    <w:rsid w:val="009411BA"/>
    <w:rsid w:val="00941C3A"/>
    <w:rsid w:val="00941E7F"/>
    <w:rsid w:val="009438BF"/>
    <w:rsid w:val="00943B50"/>
    <w:rsid w:val="00944032"/>
    <w:rsid w:val="0094487F"/>
    <w:rsid w:val="00944D90"/>
    <w:rsid w:val="00944EDA"/>
    <w:rsid w:val="00945649"/>
    <w:rsid w:val="00945727"/>
    <w:rsid w:val="009459E7"/>
    <w:rsid w:val="0094769D"/>
    <w:rsid w:val="009501C2"/>
    <w:rsid w:val="00950823"/>
    <w:rsid w:val="00950AB1"/>
    <w:rsid w:val="009512B5"/>
    <w:rsid w:val="009515E7"/>
    <w:rsid w:val="009526DC"/>
    <w:rsid w:val="00952906"/>
    <w:rsid w:val="00952B74"/>
    <w:rsid w:val="0095367E"/>
    <w:rsid w:val="009538AB"/>
    <w:rsid w:val="00953E1F"/>
    <w:rsid w:val="00954B0C"/>
    <w:rsid w:val="00956951"/>
    <w:rsid w:val="0095769C"/>
    <w:rsid w:val="00960A4F"/>
    <w:rsid w:val="00960A83"/>
    <w:rsid w:val="00961DD9"/>
    <w:rsid w:val="00962726"/>
    <w:rsid w:val="00962F3E"/>
    <w:rsid w:val="00963221"/>
    <w:rsid w:val="00964173"/>
    <w:rsid w:val="00964E09"/>
    <w:rsid w:val="00965A5A"/>
    <w:rsid w:val="00965C85"/>
    <w:rsid w:val="00965FF1"/>
    <w:rsid w:val="00966900"/>
    <w:rsid w:val="0096761D"/>
    <w:rsid w:val="009676B7"/>
    <w:rsid w:val="009704CD"/>
    <w:rsid w:val="00970C35"/>
    <w:rsid w:val="00971621"/>
    <w:rsid w:val="009718D6"/>
    <w:rsid w:val="00971A56"/>
    <w:rsid w:val="0097297E"/>
    <w:rsid w:val="00972AFD"/>
    <w:rsid w:val="009743BF"/>
    <w:rsid w:val="009749EF"/>
    <w:rsid w:val="00974ABB"/>
    <w:rsid w:val="00974B56"/>
    <w:rsid w:val="00975DFC"/>
    <w:rsid w:val="00975E44"/>
    <w:rsid w:val="00975F09"/>
    <w:rsid w:val="00975FCF"/>
    <w:rsid w:val="00976352"/>
    <w:rsid w:val="009765F0"/>
    <w:rsid w:val="00976EC7"/>
    <w:rsid w:val="00977EF8"/>
    <w:rsid w:val="0098182A"/>
    <w:rsid w:val="00981917"/>
    <w:rsid w:val="00982098"/>
    <w:rsid w:val="00982115"/>
    <w:rsid w:val="00982BC6"/>
    <w:rsid w:val="00983D81"/>
    <w:rsid w:val="00983DC3"/>
    <w:rsid w:val="00985747"/>
    <w:rsid w:val="00985808"/>
    <w:rsid w:val="00985ECD"/>
    <w:rsid w:val="00986628"/>
    <w:rsid w:val="009867C0"/>
    <w:rsid w:val="009870D0"/>
    <w:rsid w:val="009871D8"/>
    <w:rsid w:val="009872D9"/>
    <w:rsid w:val="00987EE7"/>
    <w:rsid w:val="00990237"/>
    <w:rsid w:val="009902E1"/>
    <w:rsid w:val="00990FA6"/>
    <w:rsid w:val="00991A94"/>
    <w:rsid w:val="00992296"/>
    <w:rsid w:val="0099257B"/>
    <w:rsid w:val="00992675"/>
    <w:rsid w:val="00992FD3"/>
    <w:rsid w:val="0099353E"/>
    <w:rsid w:val="00993561"/>
    <w:rsid w:val="00993792"/>
    <w:rsid w:val="009948DF"/>
    <w:rsid w:val="0099502F"/>
    <w:rsid w:val="00995C00"/>
    <w:rsid w:val="00995FC1"/>
    <w:rsid w:val="00996B1A"/>
    <w:rsid w:val="00996EDF"/>
    <w:rsid w:val="0099701B"/>
    <w:rsid w:val="009972DE"/>
    <w:rsid w:val="0099786B"/>
    <w:rsid w:val="00997C0F"/>
    <w:rsid w:val="009A1133"/>
    <w:rsid w:val="009A247C"/>
    <w:rsid w:val="009A37C9"/>
    <w:rsid w:val="009A40EC"/>
    <w:rsid w:val="009A4CE2"/>
    <w:rsid w:val="009A5FB8"/>
    <w:rsid w:val="009A6C3A"/>
    <w:rsid w:val="009A6C84"/>
    <w:rsid w:val="009B073C"/>
    <w:rsid w:val="009B094A"/>
    <w:rsid w:val="009B1E87"/>
    <w:rsid w:val="009B1F51"/>
    <w:rsid w:val="009B2DFD"/>
    <w:rsid w:val="009B302D"/>
    <w:rsid w:val="009B4247"/>
    <w:rsid w:val="009B42FC"/>
    <w:rsid w:val="009B4CF9"/>
    <w:rsid w:val="009B4F94"/>
    <w:rsid w:val="009B520F"/>
    <w:rsid w:val="009B566E"/>
    <w:rsid w:val="009B6256"/>
    <w:rsid w:val="009B705A"/>
    <w:rsid w:val="009B70B1"/>
    <w:rsid w:val="009B73DE"/>
    <w:rsid w:val="009C0B4B"/>
    <w:rsid w:val="009C1530"/>
    <w:rsid w:val="009C24E4"/>
    <w:rsid w:val="009C26A3"/>
    <w:rsid w:val="009C27A4"/>
    <w:rsid w:val="009C2A70"/>
    <w:rsid w:val="009C2E13"/>
    <w:rsid w:val="009C3B3B"/>
    <w:rsid w:val="009C46CF"/>
    <w:rsid w:val="009C57E5"/>
    <w:rsid w:val="009C6B2D"/>
    <w:rsid w:val="009C76F1"/>
    <w:rsid w:val="009D0DC3"/>
    <w:rsid w:val="009D2C96"/>
    <w:rsid w:val="009D3643"/>
    <w:rsid w:val="009D3F19"/>
    <w:rsid w:val="009D485E"/>
    <w:rsid w:val="009D505E"/>
    <w:rsid w:val="009D5275"/>
    <w:rsid w:val="009D670C"/>
    <w:rsid w:val="009D7368"/>
    <w:rsid w:val="009E07B4"/>
    <w:rsid w:val="009E0E1B"/>
    <w:rsid w:val="009E21EF"/>
    <w:rsid w:val="009E27B3"/>
    <w:rsid w:val="009E2A28"/>
    <w:rsid w:val="009E2F35"/>
    <w:rsid w:val="009E3599"/>
    <w:rsid w:val="009E541D"/>
    <w:rsid w:val="009E5C58"/>
    <w:rsid w:val="009E6304"/>
    <w:rsid w:val="009E746A"/>
    <w:rsid w:val="009E783A"/>
    <w:rsid w:val="009F00C4"/>
    <w:rsid w:val="009F0418"/>
    <w:rsid w:val="009F059A"/>
    <w:rsid w:val="009F195A"/>
    <w:rsid w:val="009F1C19"/>
    <w:rsid w:val="009F3B50"/>
    <w:rsid w:val="009F3E9E"/>
    <w:rsid w:val="009F4A0B"/>
    <w:rsid w:val="009F51B2"/>
    <w:rsid w:val="009F648E"/>
    <w:rsid w:val="009F6891"/>
    <w:rsid w:val="009F6C42"/>
    <w:rsid w:val="009F6E7B"/>
    <w:rsid w:val="009F73BC"/>
    <w:rsid w:val="009F767D"/>
    <w:rsid w:val="009F79B0"/>
    <w:rsid w:val="00A007B9"/>
    <w:rsid w:val="00A00A64"/>
    <w:rsid w:val="00A0130F"/>
    <w:rsid w:val="00A014DC"/>
    <w:rsid w:val="00A01AAF"/>
    <w:rsid w:val="00A01E4E"/>
    <w:rsid w:val="00A02558"/>
    <w:rsid w:val="00A02651"/>
    <w:rsid w:val="00A05AB6"/>
    <w:rsid w:val="00A069C2"/>
    <w:rsid w:val="00A07665"/>
    <w:rsid w:val="00A10B76"/>
    <w:rsid w:val="00A10CFD"/>
    <w:rsid w:val="00A10F9F"/>
    <w:rsid w:val="00A127F3"/>
    <w:rsid w:val="00A12BD9"/>
    <w:rsid w:val="00A147B5"/>
    <w:rsid w:val="00A176ED"/>
    <w:rsid w:val="00A2120B"/>
    <w:rsid w:val="00A2160C"/>
    <w:rsid w:val="00A21B56"/>
    <w:rsid w:val="00A21CA9"/>
    <w:rsid w:val="00A21FF5"/>
    <w:rsid w:val="00A225E9"/>
    <w:rsid w:val="00A22C03"/>
    <w:rsid w:val="00A22CEC"/>
    <w:rsid w:val="00A23FD0"/>
    <w:rsid w:val="00A2465E"/>
    <w:rsid w:val="00A24927"/>
    <w:rsid w:val="00A24C97"/>
    <w:rsid w:val="00A26286"/>
    <w:rsid w:val="00A3026A"/>
    <w:rsid w:val="00A3125E"/>
    <w:rsid w:val="00A32CA4"/>
    <w:rsid w:val="00A330A4"/>
    <w:rsid w:val="00A3356A"/>
    <w:rsid w:val="00A33932"/>
    <w:rsid w:val="00A34341"/>
    <w:rsid w:val="00A346A2"/>
    <w:rsid w:val="00A36F7F"/>
    <w:rsid w:val="00A3783B"/>
    <w:rsid w:val="00A4047F"/>
    <w:rsid w:val="00A4095C"/>
    <w:rsid w:val="00A41903"/>
    <w:rsid w:val="00A42213"/>
    <w:rsid w:val="00A424A1"/>
    <w:rsid w:val="00A4367F"/>
    <w:rsid w:val="00A4386B"/>
    <w:rsid w:val="00A43FCE"/>
    <w:rsid w:val="00A4469D"/>
    <w:rsid w:val="00A45F65"/>
    <w:rsid w:val="00A467D9"/>
    <w:rsid w:val="00A470D4"/>
    <w:rsid w:val="00A47DCB"/>
    <w:rsid w:val="00A508D1"/>
    <w:rsid w:val="00A50E6E"/>
    <w:rsid w:val="00A51379"/>
    <w:rsid w:val="00A51A76"/>
    <w:rsid w:val="00A51B51"/>
    <w:rsid w:val="00A52060"/>
    <w:rsid w:val="00A521EB"/>
    <w:rsid w:val="00A5327A"/>
    <w:rsid w:val="00A538BA"/>
    <w:rsid w:val="00A539D2"/>
    <w:rsid w:val="00A5428E"/>
    <w:rsid w:val="00A5527E"/>
    <w:rsid w:val="00A5581C"/>
    <w:rsid w:val="00A5590D"/>
    <w:rsid w:val="00A55F99"/>
    <w:rsid w:val="00A56623"/>
    <w:rsid w:val="00A606E2"/>
    <w:rsid w:val="00A60DF5"/>
    <w:rsid w:val="00A61531"/>
    <w:rsid w:val="00A61AB5"/>
    <w:rsid w:val="00A61FE2"/>
    <w:rsid w:val="00A628DD"/>
    <w:rsid w:val="00A634D9"/>
    <w:rsid w:val="00A63B1D"/>
    <w:rsid w:val="00A63BEA"/>
    <w:rsid w:val="00A63FC2"/>
    <w:rsid w:val="00A64D4F"/>
    <w:rsid w:val="00A655F6"/>
    <w:rsid w:val="00A66EF8"/>
    <w:rsid w:val="00A67992"/>
    <w:rsid w:val="00A67B15"/>
    <w:rsid w:val="00A67C03"/>
    <w:rsid w:val="00A67D44"/>
    <w:rsid w:val="00A67EF8"/>
    <w:rsid w:val="00A70149"/>
    <w:rsid w:val="00A71544"/>
    <w:rsid w:val="00A718D1"/>
    <w:rsid w:val="00A71C54"/>
    <w:rsid w:val="00A71E12"/>
    <w:rsid w:val="00A71EA9"/>
    <w:rsid w:val="00A725B9"/>
    <w:rsid w:val="00A73B91"/>
    <w:rsid w:val="00A745C8"/>
    <w:rsid w:val="00A74C10"/>
    <w:rsid w:val="00A7575A"/>
    <w:rsid w:val="00A75776"/>
    <w:rsid w:val="00A76E43"/>
    <w:rsid w:val="00A76EE9"/>
    <w:rsid w:val="00A8002E"/>
    <w:rsid w:val="00A801E7"/>
    <w:rsid w:val="00A8066C"/>
    <w:rsid w:val="00A80861"/>
    <w:rsid w:val="00A80B6E"/>
    <w:rsid w:val="00A8150F"/>
    <w:rsid w:val="00A82193"/>
    <w:rsid w:val="00A82952"/>
    <w:rsid w:val="00A82B4D"/>
    <w:rsid w:val="00A83A22"/>
    <w:rsid w:val="00A83B25"/>
    <w:rsid w:val="00A83BC2"/>
    <w:rsid w:val="00A83DE1"/>
    <w:rsid w:val="00A83F14"/>
    <w:rsid w:val="00A841A3"/>
    <w:rsid w:val="00A84300"/>
    <w:rsid w:val="00A845C8"/>
    <w:rsid w:val="00A84891"/>
    <w:rsid w:val="00A8495B"/>
    <w:rsid w:val="00A856D7"/>
    <w:rsid w:val="00A866F6"/>
    <w:rsid w:val="00A86842"/>
    <w:rsid w:val="00A86EAF"/>
    <w:rsid w:val="00A8734F"/>
    <w:rsid w:val="00A87B86"/>
    <w:rsid w:val="00A90531"/>
    <w:rsid w:val="00A92BA3"/>
    <w:rsid w:val="00A92D08"/>
    <w:rsid w:val="00A92D0F"/>
    <w:rsid w:val="00A92E0B"/>
    <w:rsid w:val="00A93006"/>
    <w:rsid w:val="00A935AF"/>
    <w:rsid w:val="00A9386F"/>
    <w:rsid w:val="00A93C9E"/>
    <w:rsid w:val="00A952C6"/>
    <w:rsid w:val="00A95682"/>
    <w:rsid w:val="00A95713"/>
    <w:rsid w:val="00A95916"/>
    <w:rsid w:val="00A95B21"/>
    <w:rsid w:val="00A96032"/>
    <w:rsid w:val="00A96E86"/>
    <w:rsid w:val="00A9729A"/>
    <w:rsid w:val="00A97304"/>
    <w:rsid w:val="00A975AB"/>
    <w:rsid w:val="00AA01A6"/>
    <w:rsid w:val="00AA030D"/>
    <w:rsid w:val="00AA0E11"/>
    <w:rsid w:val="00AA1E25"/>
    <w:rsid w:val="00AA21B3"/>
    <w:rsid w:val="00AA21C2"/>
    <w:rsid w:val="00AA24B1"/>
    <w:rsid w:val="00AA290A"/>
    <w:rsid w:val="00AA2B8E"/>
    <w:rsid w:val="00AA2BEC"/>
    <w:rsid w:val="00AA2E51"/>
    <w:rsid w:val="00AA3B53"/>
    <w:rsid w:val="00AA4667"/>
    <w:rsid w:val="00AA4B26"/>
    <w:rsid w:val="00AA5362"/>
    <w:rsid w:val="00AA592D"/>
    <w:rsid w:val="00AA6637"/>
    <w:rsid w:val="00AA6C96"/>
    <w:rsid w:val="00AA7A9A"/>
    <w:rsid w:val="00AB07C7"/>
    <w:rsid w:val="00AB0CC9"/>
    <w:rsid w:val="00AB1A10"/>
    <w:rsid w:val="00AB1C1E"/>
    <w:rsid w:val="00AB1CA9"/>
    <w:rsid w:val="00AB2136"/>
    <w:rsid w:val="00AB253B"/>
    <w:rsid w:val="00AB2BF0"/>
    <w:rsid w:val="00AB2D69"/>
    <w:rsid w:val="00AB2F3E"/>
    <w:rsid w:val="00AB3236"/>
    <w:rsid w:val="00AB3C56"/>
    <w:rsid w:val="00AB3EC6"/>
    <w:rsid w:val="00AB4D78"/>
    <w:rsid w:val="00AB4E54"/>
    <w:rsid w:val="00AB51B4"/>
    <w:rsid w:val="00AB5413"/>
    <w:rsid w:val="00AB5CCA"/>
    <w:rsid w:val="00AB6599"/>
    <w:rsid w:val="00AB755D"/>
    <w:rsid w:val="00AB7B64"/>
    <w:rsid w:val="00AC118A"/>
    <w:rsid w:val="00AC17A8"/>
    <w:rsid w:val="00AC17F9"/>
    <w:rsid w:val="00AC22BF"/>
    <w:rsid w:val="00AC301E"/>
    <w:rsid w:val="00AC3042"/>
    <w:rsid w:val="00AC3BC8"/>
    <w:rsid w:val="00AC3E4A"/>
    <w:rsid w:val="00AC4B85"/>
    <w:rsid w:val="00AC50B3"/>
    <w:rsid w:val="00AC5790"/>
    <w:rsid w:val="00AC5A62"/>
    <w:rsid w:val="00AC5AFC"/>
    <w:rsid w:val="00AC5F3B"/>
    <w:rsid w:val="00AC6EC7"/>
    <w:rsid w:val="00AC710C"/>
    <w:rsid w:val="00AC71C9"/>
    <w:rsid w:val="00AC7302"/>
    <w:rsid w:val="00AD074B"/>
    <w:rsid w:val="00AD128F"/>
    <w:rsid w:val="00AD1B83"/>
    <w:rsid w:val="00AD34FF"/>
    <w:rsid w:val="00AD384E"/>
    <w:rsid w:val="00AD3CF2"/>
    <w:rsid w:val="00AD44AE"/>
    <w:rsid w:val="00AD575E"/>
    <w:rsid w:val="00AD593F"/>
    <w:rsid w:val="00AD5A8C"/>
    <w:rsid w:val="00AD5F62"/>
    <w:rsid w:val="00AD6908"/>
    <w:rsid w:val="00AD6F23"/>
    <w:rsid w:val="00AD6F52"/>
    <w:rsid w:val="00AD7381"/>
    <w:rsid w:val="00AD7409"/>
    <w:rsid w:val="00AD7730"/>
    <w:rsid w:val="00AD79F5"/>
    <w:rsid w:val="00AE0F63"/>
    <w:rsid w:val="00AE0FFF"/>
    <w:rsid w:val="00AE16B0"/>
    <w:rsid w:val="00AE25D6"/>
    <w:rsid w:val="00AE2634"/>
    <w:rsid w:val="00AE4D4B"/>
    <w:rsid w:val="00AE4F41"/>
    <w:rsid w:val="00AE521F"/>
    <w:rsid w:val="00AE61EA"/>
    <w:rsid w:val="00AE6247"/>
    <w:rsid w:val="00AE7762"/>
    <w:rsid w:val="00AE7D48"/>
    <w:rsid w:val="00AF0039"/>
    <w:rsid w:val="00AF1CD1"/>
    <w:rsid w:val="00AF266A"/>
    <w:rsid w:val="00AF31C7"/>
    <w:rsid w:val="00AF35A3"/>
    <w:rsid w:val="00AF3B0D"/>
    <w:rsid w:val="00AF3F38"/>
    <w:rsid w:val="00AF550E"/>
    <w:rsid w:val="00AF5D3A"/>
    <w:rsid w:val="00AF5E4D"/>
    <w:rsid w:val="00AF5EEF"/>
    <w:rsid w:val="00AF61C7"/>
    <w:rsid w:val="00AF684A"/>
    <w:rsid w:val="00AF68F3"/>
    <w:rsid w:val="00AF72FC"/>
    <w:rsid w:val="00B00D23"/>
    <w:rsid w:val="00B00DCA"/>
    <w:rsid w:val="00B0151B"/>
    <w:rsid w:val="00B0153C"/>
    <w:rsid w:val="00B02395"/>
    <w:rsid w:val="00B0258F"/>
    <w:rsid w:val="00B05552"/>
    <w:rsid w:val="00B059F7"/>
    <w:rsid w:val="00B05C92"/>
    <w:rsid w:val="00B06689"/>
    <w:rsid w:val="00B06DD0"/>
    <w:rsid w:val="00B07188"/>
    <w:rsid w:val="00B076C6"/>
    <w:rsid w:val="00B07A27"/>
    <w:rsid w:val="00B07D8D"/>
    <w:rsid w:val="00B07DE8"/>
    <w:rsid w:val="00B10C6F"/>
    <w:rsid w:val="00B124D9"/>
    <w:rsid w:val="00B1260B"/>
    <w:rsid w:val="00B12664"/>
    <w:rsid w:val="00B141E3"/>
    <w:rsid w:val="00B14821"/>
    <w:rsid w:val="00B158AC"/>
    <w:rsid w:val="00B15D0C"/>
    <w:rsid w:val="00B16B0A"/>
    <w:rsid w:val="00B17D61"/>
    <w:rsid w:val="00B17DB4"/>
    <w:rsid w:val="00B206AD"/>
    <w:rsid w:val="00B21D2E"/>
    <w:rsid w:val="00B22994"/>
    <w:rsid w:val="00B2447B"/>
    <w:rsid w:val="00B2548D"/>
    <w:rsid w:val="00B25801"/>
    <w:rsid w:val="00B258CC"/>
    <w:rsid w:val="00B25E4C"/>
    <w:rsid w:val="00B260AA"/>
    <w:rsid w:val="00B260C5"/>
    <w:rsid w:val="00B26107"/>
    <w:rsid w:val="00B2642B"/>
    <w:rsid w:val="00B26447"/>
    <w:rsid w:val="00B26E4D"/>
    <w:rsid w:val="00B2727B"/>
    <w:rsid w:val="00B27D81"/>
    <w:rsid w:val="00B30649"/>
    <w:rsid w:val="00B316C2"/>
    <w:rsid w:val="00B3306D"/>
    <w:rsid w:val="00B33110"/>
    <w:rsid w:val="00B33493"/>
    <w:rsid w:val="00B335FE"/>
    <w:rsid w:val="00B33D11"/>
    <w:rsid w:val="00B34B49"/>
    <w:rsid w:val="00B3636E"/>
    <w:rsid w:val="00B36932"/>
    <w:rsid w:val="00B40B84"/>
    <w:rsid w:val="00B40E0F"/>
    <w:rsid w:val="00B41E71"/>
    <w:rsid w:val="00B4229B"/>
    <w:rsid w:val="00B4252B"/>
    <w:rsid w:val="00B42DF0"/>
    <w:rsid w:val="00B43B64"/>
    <w:rsid w:val="00B44157"/>
    <w:rsid w:val="00B444D0"/>
    <w:rsid w:val="00B44CCC"/>
    <w:rsid w:val="00B45E44"/>
    <w:rsid w:val="00B4652A"/>
    <w:rsid w:val="00B46AE1"/>
    <w:rsid w:val="00B47C69"/>
    <w:rsid w:val="00B51212"/>
    <w:rsid w:val="00B51703"/>
    <w:rsid w:val="00B53763"/>
    <w:rsid w:val="00B53ED7"/>
    <w:rsid w:val="00B54154"/>
    <w:rsid w:val="00B57388"/>
    <w:rsid w:val="00B57FAC"/>
    <w:rsid w:val="00B60637"/>
    <w:rsid w:val="00B60FE8"/>
    <w:rsid w:val="00B61BF8"/>
    <w:rsid w:val="00B622D2"/>
    <w:rsid w:val="00B62AD3"/>
    <w:rsid w:val="00B62AF7"/>
    <w:rsid w:val="00B63297"/>
    <w:rsid w:val="00B64335"/>
    <w:rsid w:val="00B64472"/>
    <w:rsid w:val="00B64528"/>
    <w:rsid w:val="00B6718D"/>
    <w:rsid w:val="00B6746D"/>
    <w:rsid w:val="00B6754F"/>
    <w:rsid w:val="00B677B7"/>
    <w:rsid w:val="00B7000B"/>
    <w:rsid w:val="00B70054"/>
    <w:rsid w:val="00B70AB0"/>
    <w:rsid w:val="00B70CB3"/>
    <w:rsid w:val="00B71383"/>
    <w:rsid w:val="00B71DDF"/>
    <w:rsid w:val="00B722C5"/>
    <w:rsid w:val="00B7367D"/>
    <w:rsid w:val="00B74D96"/>
    <w:rsid w:val="00B75069"/>
    <w:rsid w:val="00B7553F"/>
    <w:rsid w:val="00B76A48"/>
    <w:rsid w:val="00B7709D"/>
    <w:rsid w:val="00B7768D"/>
    <w:rsid w:val="00B77A42"/>
    <w:rsid w:val="00B77E0A"/>
    <w:rsid w:val="00B8035E"/>
    <w:rsid w:val="00B80DFB"/>
    <w:rsid w:val="00B8154B"/>
    <w:rsid w:val="00B81D7D"/>
    <w:rsid w:val="00B82127"/>
    <w:rsid w:val="00B83156"/>
    <w:rsid w:val="00B83984"/>
    <w:rsid w:val="00B84E5D"/>
    <w:rsid w:val="00B85A58"/>
    <w:rsid w:val="00B86109"/>
    <w:rsid w:val="00B868A6"/>
    <w:rsid w:val="00B86DA1"/>
    <w:rsid w:val="00B87384"/>
    <w:rsid w:val="00B9012F"/>
    <w:rsid w:val="00B902CA"/>
    <w:rsid w:val="00B910F4"/>
    <w:rsid w:val="00B91409"/>
    <w:rsid w:val="00B916CE"/>
    <w:rsid w:val="00B921A7"/>
    <w:rsid w:val="00B92570"/>
    <w:rsid w:val="00B9372C"/>
    <w:rsid w:val="00B9395E"/>
    <w:rsid w:val="00B93C61"/>
    <w:rsid w:val="00B9463F"/>
    <w:rsid w:val="00B94A17"/>
    <w:rsid w:val="00B95290"/>
    <w:rsid w:val="00B95538"/>
    <w:rsid w:val="00B955FE"/>
    <w:rsid w:val="00B95B63"/>
    <w:rsid w:val="00B95C44"/>
    <w:rsid w:val="00B95DF0"/>
    <w:rsid w:val="00B97936"/>
    <w:rsid w:val="00B97ABB"/>
    <w:rsid w:val="00BA0EF0"/>
    <w:rsid w:val="00BA108F"/>
    <w:rsid w:val="00BA12DD"/>
    <w:rsid w:val="00BA472F"/>
    <w:rsid w:val="00BA4AB0"/>
    <w:rsid w:val="00BA6AB2"/>
    <w:rsid w:val="00BA7353"/>
    <w:rsid w:val="00BB005A"/>
    <w:rsid w:val="00BB09FB"/>
    <w:rsid w:val="00BB1170"/>
    <w:rsid w:val="00BB143B"/>
    <w:rsid w:val="00BB1917"/>
    <w:rsid w:val="00BB216D"/>
    <w:rsid w:val="00BB25A6"/>
    <w:rsid w:val="00BB40E7"/>
    <w:rsid w:val="00BB625E"/>
    <w:rsid w:val="00BB64A2"/>
    <w:rsid w:val="00BB68DD"/>
    <w:rsid w:val="00BB69C9"/>
    <w:rsid w:val="00BB6C8C"/>
    <w:rsid w:val="00BB6F5C"/>
    <w:rsid w:val="00BB72EC"/>
    <w:rsid w:val="00BB79E8"/>
    <w:rsid w:val="00BB7DDA"/>
    <w:rsid w:val="00BC0047"/>
    <w:rsid w:val="00BC0395"/>
    <w:rsid w:val="00BC0C5E"/>
    <w:rsid w:val="00BC155D"/>
    <w:rsid w:val="00BC3B7D"/>
    <w:rsid w:val="00BC3D31"/>
    <w:rsid w:val="00BC440F"/>
    <w:rsid w:val="00BC4DCF"/>
    <w:rsid w:val="00BC5687"/>
    <w:rsid w:val="00BC56F9"/>
    <w:rsid w:val="00BC61CC"/>
    <w:rsid w:val="00BD048A"/>
    <w:rsid w:val="00BD0584"/>
    <w:rsid w:val="00BD17C7"/>
    <w:rsid w:val="00BD1940"/>
    <w:rsid w:val="00BD35BE"/>
    <w:rsid w:val="00BD371D"/>
    <w:rsid w:val="00BD4330"/>
    <w:rsid w:val="00BD43C2"/>
    <w:rsid w:val="00BD4833"/>
    <w:rsid w:val="00BD4AB7"/>
    <w:rsid w:val="00BD4DB5"/>
    <w:rsid w:val="00BD4F4A"/>
    <w:rsid w:val="00BD5293"/>
    <w:rsid w:val="00BD5782"/>
    <w:rsid w:val="00BD5D63"/>
    <w:rsid w:val="00BD60A3"/>
    <w:rsid w:val="00BD7717"/>
    <w:rsid w:val="00BE02B8"/>
    <w:rsid w:val="00BE06D5"/>
    <w:rsid w:val="00BE0B78"/>
    <w:rsid w:val="00BE0D0E"/>
    <w:rsid w:val="00BE0EA8"/>
    <w:rsid w:val="00BE1342"/>
    <w:rsid w:val="00BE2259"/>
    <w:rsid w:val="00BE37C3"/>
    <w:rsid w:val="00BE40B7"/>
    <w:rsid w:val="00BE4112"/>
    <w:rsid w:val="00BE413E"/>
    <w:rsid w:val="00BE4B7B"/>
    <w:rsid w:val="00BE52DE"/>
    <w:rsid w:val="00BE5906"/>
    <w:rsid w:val="00BE6607"/>
    <w:rsid w:val="00BE6C52"/>
    <w:rsid w:val="00BE77FD"/>
    <w:rsid w:val="00BF048E"/>
    <w:rsid w:val="00BF04EB"/>
    <w:rsid w:val="00BF319C"/>
    <w:rsid w:val="00BF40F8"/>
    <w:rsid w:val="00BF462B"/>
    <w:rsid w:val="00BF48F8"/>
    <w:rsid w:val="00BF6176"/>
    <w:rsid w:val="00BF62F1"/>
    <w:rsid w:val="00BF65B2"/>
    <w:rsid w:val="00BF664A"/>
    <w:rsid w:val="00BF770F"/>
    <w:rsid w:val="00BF7C7C"/>
    <w:rsid w:val="00C001CD"/>
    <w:rsid w:val="00C00A37"/>
    <w:rsid w:val="00C00BAB"/>
    <w:rsid w:val="00C01D2C"/>
    <w:rsid w:val="00C01FA7"/>
    <w:rsid w:val="00C02837"/>
    <w:rsid w:val="00C03F59"/>
    <w:rsid w:val="00C042E4"/>
    <w:rsid w:val="00C043D8"/>
    <w:rsid w:val="00C046B0"/>
    <w:rsid w:val="00C04A00"/>
    <w:rsid w:val="00C04E56"/>
    <w:rsid w:val="00C05243"/>
    <w:rsid w:val="00C064B2"/>
    <w:rsid w:val="00C07CF7"/>
    <w:rsid w:val="00C11B5A"/>
    <w:rsid w:val="00C122EB"/>
    <w:rsid w:val="00C1331A"/>
    <w:rsid w:val="00C13F23"/>
    <w:rsid w:val="00C14D24"/>
    <w:rsid w:val="00C16C59"/>
    <w:rsid w:val="00C16D9A"/>
    <w:rsid w:val="00C16FBC"/>
    <w:rsid w:val="00C209D3"/>
    <w:rsid w:val="00C20A87"/>
    <w:rsid w:val="00C22D03"/>
    <w:rsid w:val="00C22D60"/>
    <w:rsid w:val="00C23855"/>
    <w:rsid w:val="00C24318"/>
    <w:rsid w:val="00C25ED4"/>
    <w:rsid w:val="00C31349"/>
    <w:rsid w:val="00C31401"/>
    <w:rsid w:val="00C3212A"/>
    <w:rsid w:val="00C32579"/>
    <w:rsid w:val="00C32BEB"/>
    <w:rsid w:val="00C32C07"/>
    <w:rsid w:val="00C33291"/>
    <w:rsid w:val="00C3345F"/>
    <w:rsid w:val="00C33D46"/>
    <w:rsid w:val="00C35293"/>
    <w:rsid w:val="00C35B3E"/>
    <w:rsid w:val="00C36355"/>
    <w:rsid w:val="00C366E3"/>
    <w:rsid w:val="00C368C7"/>
    <w:rsid w:val="00C36FFF"/>
    <w:rsid w:val="00C37904"/>
    <w:rsid w:val="00C37939"/>
    <w:rsid w:val="00C37E2F"/>
    <w:rsid w:val="00C40375"/>
    <w:rsid w:val="00C42981"/>
    <w:rsid w:val="00C4372B"/>
    <w:rsid w:val="00C438FD"/>
    <w:rsid w:val="00C43EB6"/>
    <w:rsid w:val="00C44D86"/>
    <w:rsid w:val="00C45B8B"/>
    <w:rsid w:val="00C4676C"/>
    <w:rsid w:val="00C4698B"/>
    <w:rsid w:val="00C4704F"/>
    <w:rsid w:val="00C470FB"/>
    <w:rsid w:val="00C47215"/>
    <w:rsid w:val="00C501C9"/>
    <w:rsid w:val="00C5089A"/>
    <w:rsid w:val="00C50B5B"/>
    <w:rsid w:val="00C50ED3"/>
    <w:rsid w:val="00C50FF7"/>
    <w:rsid w:val="00C51932"/>
    <w:rsid w:val="00C51949"/>
    <w:rsid w:val="00C519C5"/>
    <w:rsid w:val="00C51D2B"/>
    <w:rsid w:val="00C52026"/>
    <w:rsid w:val="00C521AB"/>
    <w:rsid w:val="00C52831"/>
    <w:rsid w:val="00C52F6E"/>
    <w:rsid w:val="00C537A5"/>
    <w:rsid w:val="00C53E7E"/>
    <w:rsid w:val="00C53F74"/>
    <w:rsid w:val="00C54410"/>
    <w:rsid w:val="00C55085"/>
    <w:rsid w:val="00C55B88"/>
    <w:rsid w:val="00C5723A"/>
    <w:rsid w:val="00C5785B"/>
    <w:rsid w:val="00C6086C"/>
    <w:rsid w:val="00C60D87"/>
    <w:rsid w:val="00C622D6"/>
    <w:rsid w:val="00C62379"/>
    <w:rsid w:val="00C6276B"/>
    <w:rsid w:val="00C63495"/>
    <w:rsid w:val="00C64652"/>
    <w:rsid w:val="00C6499B"/>
    <w:rsid w:val="00C6568E"/>
    <w:rsid w:val="00C65DD9"/>
    <w:rsid w:val="00C66A9E"/>
    <w:rsid w:val="00C67740"/>
    <w:rsid w:val="00C678B6"/>
    <w:rsid w:val="00C708D6"/>
    <w:rsid w:val="00C718EF"/>
    <w:rsid w:val="00C726B5"/>
    <w:rsid w:val="00C731BF"/>
    <w:rsid w:val="00C757F8"/>
    <w:rsid w:val="00C81C89"/>
    <w:rsid w:val="00C83E24"/>
    <w:rsid w:val="00C83E40"/>
    <w:rsid w:val="00C84C1A"/>
    <w:rsid w:val="00C851BA"/>
    <w:rsid w:val="00C85ADE"/>
    <w:rsid w:val="00C86584"/>
    <w:rsid w:val="00C87129"/>
    <w:rsid w:val="00C87691"/>
    <w:rsid w:val="00C8773D"/>
    <w:rsid w:val="00C90BA0"/>
    <w:rsid w:val="00C9267A"/>
    <w:rsid w:val="00C92B9D"/>
    <w:rsid w:val="00C92F23"/>
    <w:rsid w:val="00C931AE"/>
    <w:rsid w:val="00C93B26"/>
    <w:rsid w:val="00C94704"/>
    <w:rsid w:val="00C951E0"/>
    <w:rsid w:val="00C96054"/>
    <w:rsid w:val="00C96700"/>
    <w:rsid w:val="00C96A1F"/>
    <w:rsid w:val="00CA2596"/>
    <w:rsid w:val="00CA25B0"/>
    <w:rsid w:val="00CA26B9"/>
    <w:rsid w:val="00CA3459"/>
    <w:rsid w:val="00CA35ED"/>
    <w:rsid w:val="00CA3CEB"/>
    <w:rsid w:val="00CA4082"/>
    <w:rsid w:val="00CA42DC"/>
    <w:rsid w:val="00CA47CD"/>
    <w:rsid w:val="00CA497F"/>
    <w:rsid w:val="00CA4A59"/>
    <w:rsid w:val="00CA4A79"/>
    <w:rsid w:val="00CA4F39"/>
    <w:rsid w:val="00CA5AF9"/>
    <w:rsid w:val="00CA69B3"/>
    <w:rsid w:val="00CA6E21"/>
    <w:rsid w:val="00CA7732"/>
    <w:rsid w:val="00CB0027"/>
    <w:rsid w:val="00CB151F"/>
    <w:rsid w:val="00CB1EC4"/>
    <w:rsid w:val="00CB289C"/>
    <w:rsid w:val="00CB2C05"/>
    <w:rsid w:val="00CB2D5C"/>
    <w:rsid w:val="00CB2F6C"/>
    <w:rsid w:val="00CB32C7"/>
    <w:rsid w:val="00CB567C"/>
    <w:rsid w:val="00CB58F7"/>
    <w:rsid w:val="00CB5B0A"/>
    <w:rsid w:val="00CB5C3D"/>
    <w:rsid w:val="00CB7291"/>
    <w:rsid w:val="00CB73B2"/>
    <w:rsid w:val="00CC09F3"/>
    <w:rsid w:val="00CC28D3"/>
    <w:rsid w:val="00CC3A55"/>
    <w:rsid w:val="00CC455C"/>
    <w:rsid w:val="00CC4916"/>
    <w:rsid w:val="00CC4D02"/>
    <w:rsid w:val="00CC5582"/>
    <w:rsid w:val="00CC5845"/>
    <w:rsid w:val="00CC6139"/>
    <w:rsid w:val="00CC6FCA"/>
    <w:rsid w:val="00CC7AFE"/>
    <w:rsid w:val="00CD01D3"/>
    <w:rsid w:val="00CD10F0"/>
    <w:rsid w:val="00CD1533"/>
    <w:rsid w:val="00CD15D2"/>
    <w:rsid w:val="00CD1AAE"/>
    <w:rsid w:val="00CD1E49"/>
    <w:rsid w:val="00CD2250"/>
    <w:rsid w:val="00CD2A7C"/>
    <w:rsid w:val="00CD2FBB"/>
    <w:rsid w:val="00CD3188"/>
    <w:rsid w:val="00CD33ED"/>
    <w:rsid w:val="00CD3D10"/>
    <w:rsid w:val="00CD4E1E"/>
    <w:rsid w:val="00CD5609"/>
    <w:rsid w:val="00CD579D"/>
    <w:rsid w:val="00CD60B9"/>
    <w:rsid w:val="00CE1B75"/>
    <w:rsid w:val="00CE235F"/>
    <w:rsid w:val="00CE23E6"/>
    <w:rsid w:val="00CE374D"/>
    <w:rsid w:val="00CE4D61"/>
    <w:rsid w:val="00CE522A"/>
    <w:rsid w:val="00CE5715"/>
    <w:rsid w:val="00CE5A98"/>
    <w:rsid w:val="00CE625D"/>
    <w:rsid w:val="00CE7378"/>
    <w:rsid w:val="00CE7418"/>
    <w:rsid w:val="00CE741D"/>
    <w:rsid w:val="00CF02E2"/>
    <w:rsid w:val="00CF07A8"/>
    <w:rsid w:val="00CF0FB5"/>
    <w:rsid w:val="00CF1F1C"/>
    <w:rsid w:val="00CF24BC"/>
    <w:rsid w:val="00CF3A0C"/>
    <w:rsid w:val="00CF4095"/>
    <w:rsid w:val="00CF4938"/>
    <w:rsid w:val="00CF49B1"/>
    <w:rsid w:val="00CF59B5"/>
    <w:rsid w:val="00CF5F63"/>
    <w:rsid w:val="00CF7422"/>
    <w:rsid w:val="00CF784B"/>
    <w:rsid w:val="00D000C2"/>
    <w:rsid w:val="00D001C2"/>
    <w:rsid w:val="00D00403"/>
    <w:rsid w:val="00D0044F"/>
    <w:rsid w:val="00D01E70"/>
    <w:rsid w:val="00D02C83"/>
    <w:rsid w:val="00D03274"/>
    <w:rsid w:val="00D04375"/>
    <w:rsid w:val="00D04AD3"/>
    <w:rsid w:val="00D0603E"/>
    <w:rsid w:val="00D06FD1"/>
    <w:rsid w:val="00D07822"/>
    <w:rsid w:val="00D07916"/>
    <w:rsid w:val="00D07A07"/>
    <w:rsid w:val="00D07A8F"/>
    <w:rsid w:val="00D07DE7"/>
    <w:rsid w:val="00D106E4"/>
    <w:rsid w:val="00D113AD"/>
    <w:rsid w:val="00D1151A"/>
    <w:rsid w:val="00D13844"/>
    <w:rsid w:val="00D13D95"/>
    <w:rsid w:val="00D14831"/>
    <w:rsid w:val="00D14BB7"/>
    <w:rsid w:val="00D156A6"/>
    <w:rsid w:val="00D15ED2"/>
    <w:rsid w:val="00D163D1"/>
    <w:rsid w:val="00D16EB5"/>
    <w:rsid w:val="00D17200"/>
    <w:rsid w:val="00D1729D"/>
    <w:rsid w:val="00D17712"/>
    <w:rsid w:val="00D1786D"/>
    <w:rsid w:val="00D17C86"/>
    <w:rsid w:val="00D203B6"/>
    <w:rsid w:val="00D20448"/>
    <w:rsid w:val="00D2066A"/>
    <w:rsid w:val="00D20AB6"/>
    <w:rsid w:val="00D20CAE"/>
    <w:rsid w:val="00D22241"/>
    <w:rsid w:val="00D225AE"/>
    <w:rsid w:val="00D22AEE"/>
    <w:rsid w:val="00D2352B"/>
    <w:rsid w:val="00D23D60"/>
    <w:rsid w:val="00D24366"/>
    <w:rsid w:val="00D244BB"/>
    <w:rsid w:val="00D24998"/>
    <w:rsid w:val="00D25091"/>
    <w:rsid w:val="00D256BF"/>
    <w:rsid w:val="00D262E7"/>
    <w:rsid w:val="00D2688B"/>
    <w:rsid w:val="00D26DA8"/>
    <w:rsid w:val="00D27203"/>
    <w:rsid w:val="00D279A0"/>
    <w:rsid w:val="00D304C5"/>
    <w:rsid w:val="00D306EC"/>
    <w:rsid w:val="00D3098D"/>
    <w:rsid w:val="00D31146"/>
    <w:rsid w:val="00D3166C"/>
    <w:rsid w:val="00D31BEE"/>
    <w:rsid w:val="00D3245B"/>
    <w:rsid w:val="00D3362A"/>
    <w:rsid w:val="00D33B30"/>
    <w:rsid w:val="00D33C9B"/>
    <w:rsid w:val="00D3472E"/>
    <w:rsid w:val="00D351C9"/>
    <w:rsid w:val="00D35696"/>
    <w:rsid w:val="00D36847"/>
    <w:rsid w:val="00D368B5"/>
    <w:rsid w:val="00D36D2F"/>
    <w:rsid w:val="00D4100B"/>
    <w:rsid w:val="00D415BA"/>
    <w:rsid w:val="00D42209"/>
    <w:rsid w:val="00D42291"/>
    <w:rsid w:val="00D42696"/>
    <w:rsid w:val="00D435F6"/>
    <w:rsid w:val="00D44012"/>
    <w:rsid w:val="00D44294"/>
    <w:rsid w:val="00D444C7"/>
    <w:rsid w:val="00D444DB"/>
    <w:rsid w:val="00D44882"/>
    <w:rsid w:val="00D45DAC"/>
    <w:rsid w:val="00D46D6B"/>
    <w:rsid w:val="00D46D7D"/>
    <w:rsid w:val="00D46DB9"/>
    <w:rsid w:val="00D5059A"/>
    <w:rsid w:val="00D50BE5"/>
    <w:rsid w:val="00D50C2A"/>
    <w:rsid w:val="00D51819"/>
    <w:rsid w:val="00D528CE"/>
    <w:rsid w:val="00D52F9C"/>
    <w:rsid w:val="00D539E9"/>
    <w:rsid w:val="00D54925"/>
    <w:rsid w:val="00D54FC5"/>
    <w:rsid w:val="00D552D7"/>
    <w:rsid w:val="00D5545A"/>
    <w:rsid w:val="00D55BFB"/>
    <w:rsid w:val="00D55E07"/>
    <w:rsid w:val="00D561B6"/>
    <w:rsid w:val="00D579CA"/>
    <w:rsid w:val="00D60789"/>
    <w:rsid w:val="00D6168D"/>
    <w:rsid w:val="00D61A67"/>
    <w:rsid w:val="00D61DF8"/>
    <w:rsid w:val="00D6271A"/>
    <w:rsid w:val="00D6371B"/>
    <w:rsid w:val="00D668D7"/>
    <w:rsid w:val="00D66C83"/>
    <w:rsid w:val="00D6719D"/>
    <w:rsid w:val="00D672B8"/>
    <w:rsid w:val="00D672E1"/>
    <w:rsid w:val="00D6798A"/>
    <w:rsid w:val="00D70585"/>
    <w:rsid w:val="00D70E0A"/>
    <w:rsid w:val="00D71F15"/>
    <w:rsid w:val="00D71F4A"/>
    <w:rsid w:val="00D7244D"/>
    <w:rsid w:val="00D72B73"/>
    <w:rsid w:val="00D732C8"/>
    <w:rsid w:val="00D73AFB"/>
    <w:rsid w:val="00D73B14"/>
    <w:rsid w:val="00D73D96"/>
    <w:rsid w:val="00D74038"/>
    <w:rsid w:val="00D74587"/>
    <w:rsid w:val="00D753FB"/>
    <w:rsid w:val="00D7618F"/>
    <w:rsid w:val="00D7662B"/>
    <w:rsid w:val="00D7668C"/>
    <w:rsid w:val="00D76C7F"/>
    <w:rsid w:val="00D77031"/>
    <w:rsid w:val="00D77395"/>
    <w:rsid w:val="00D8020D"/>
    <w:rsid w:val="00D80C40"/>
    <w:rsid w:val="00D80C66"/>
    <w:rsid w:val="00D81FA5"/>
    <w:rsid w:val="00D826A0"/>
    <w:rsid w:val="00D82804"/>
    <w:rsid w:val="00D82A9A"/>
    <w:rsid w:val="00D82E01"/>
    <w:rsid w:val="00D83134"/>
    <w:rsid w:val="00D83181"/>
    <w:rsid w:val="00D83E9B"/>
    <w:rsid w:val="00D840E2"/>
    <w:rsid w:val="00D84930"/>
    <w:rsid w:val="00D84A79"/>
    <w:rsid w:val="00D84EB0"/>
    <w:rsid w:val="00D85398"/>
    <w:rsid w:val="00D85C9C"/>
    <w:rsid w:val="00D85D9A"/>
    <w:rsid w:val="00D870CA"/>
    <w:rsid w:val="00D874A8"/>
    <w:rsid w:val="00D87FF7"/>
    <w:rsid w:val="00D90A97"/>
    <w:rsid w:val="00D90E0A"/>
    <w:rsid w:val="00D914AC"/>
    <w:rsid w:val="00D91E8A"/>
    <w:rsid w:val="00D9218F"/>
    <w:rsid w:val="00D93250"/>
    <w:rsid w:val="00D94D11"/>
    <w:rsid w:val="00D956CB"/>
    <w:rsid w:val="00D95721"/>
    <w:rsid w:val="00D95A08"/>
    <w:rsid w:val="00D95DE3"/>
    <w:rsid w:val="00D962E3"/>
    <w:rsid w:val="00D9639D"/>
    <w:rsid w:val="00D96468"/>
    <w:rsid w:val="00D96D27"/>
    <w:rsid w:val="00D97BD3"/>
    <w:rsid w:val="00DA0642"/>
    <w:rsid w:val="00DA1A64"/>
    <w:rsid w:val="00DA1EF6"/>
    <w:rsid w:val="00DA2544"/>
    <w:rsid w:val="00DA394A"/>
    <w:rsid w:val="00DA3974"/>
    <w:rsid w:val="00DA5277"/>
    <w:rsid w:val="00DA5A17"/>
    <w:rsid w:val="00DA5DD7"/>
    <w:rsid w:val="00DA5F2E"/>
    <w:rsid w:val="00DA65DE"/>
    <w:rsid w:val="00DA6AAB"/>
    <w:rsid w:val="00DA7417"/>
    <w:rsid w:val="00DA77D4"/>
    <w:rsid w:val="00DA7A32"/>
    <w:rsid w:val="00DA7E73"/>
    <w:rsid w:val="00DA7F4B"/>
    <w:rsid w:val="00DB0424"/>
    <w:rsid w:val="00DB09CB"/>
    <w:rsid w:val="00DB0F04"/>
    <w:rsid w:val="00DB10B5"/>
    <w:rsid w:val="00DB2A71"/>
    <w:rsid w:val="00DB345E"/>
    <w:rsid w:val="00DB3488"/>
    <w:rsid w:val="00DB50A4"/>
    <w:rsid w:val="00DB546B"/>
    <w:rsid w:val="00DB5BE4"/>
    <w:rsid w:val="00DB6683"/>
    <w:rsid w:val="00DC034F"/>
    <w:rsid w:val="00DC0578"/>
    <w:rsid w:val="00DC05BC"/>
    <w:rsid w:val="00DC09AD"/>
    <w:rsid w:val="00DC0D86"/>
    <w:rsid w:val="00DC12B4"/>
    <w:rsid w:val="00DC1445"/>
    <w:rsid w:val="00DC2E3F"/>
    <w:rsid w:val="00DC36E0"/>
    <w:rsid w:val="00DC3CF7"/>
    <w:rsid w:val="00DC48C7"/>
    <w:rsid w:val="00DC5373"/>
    <w:rsid w:val="00DC5C6F"/>
    <w:rsid w:val="00DC5E7A"/>
    <w:rsid w:val="00DC6855"/>
    <w:rsid w:val="00DC6BAE"/>
    <w:rsid w:val="00DC7619"/>
    <w:rsid w:val="00DC7886"/>
    <w:rsid w:val="00DD009C"/>
    <w:rsid w:val="00DD0328"/>
    <w:rsid w:val="00DD0498"/>
    <w:rsid w:val="00DD0AD3"/>
    <w:rsid w:val="00DD0B91"/>
    <w:rsid w:val="00DD0D28"/>
    <w:rsid w:val="00DD0F42"/>
    <w:rsid w:val="00DD131B"/>
    <w:rsid w:val="00DD2524"/>
    <w:rsid w:val="00DD3877"/>
    <w:rsid w:val="00DD388C"/>
    <w:rsid w:val="00DD3CAF"/>
    <w:rsid w:val="00DD46DB"/>
    <w:rsid w:val="00DD4F9E"/>
    <w:rsid w:val="00DD589E"/>
    <w:rsid w:val="00DD63E4"/>
    <w:rsid w:val="00DD7165"/>
    <w:rsid w:val="00DD773C"/>
    <w:rsid w:val="00DD77B1"/>
    <w:rsid w:val="00DE0379"/>
    <w:rsid w:val="00DE077C"/>
    <w:rsid w:val="00DE09B9"/>
    <w:rsid w:val="00DE0CC2"/>
    <w:rsid w:val="00DE0D00"/>
    <w:rsid w:val="00DE179F"/>
    <w:rsid w:val="00DE17EA"/>
    <w:rsid w:val="00DE1ABB"/>
    <w:rsid w:val="00DE1C39"/>
    <w:rsid w:val="00DE1CB8"/>
    <w:rsid w:val="00DE1E22"/>
    <w:rsid w:val="00DE2026"/>
    <w:rsid w:val="00DE22A6"/>
    <w:rsid w:val="00DE3766"/>
    <w:rsid w:val="00DE5EC4"/>
    <w:rsid w:val="00DE619E"/>
    <w:rsid w:val="00DE68B6"/>
    <w:rsid w:val="00DE6D95"/>
    <w:rsid w:val="00DE6E57"/>
    <w:rsid w:val="00DE6E60"/>
    <w:rsid w:val="00DE7776"/>
    <w:rsid w:val="00DF046A"/>
    <w:rsid w:val="00DF06F4"/>
    <w:rsid w:val="00DF0C7E"/>
    <w:rsid w:val="00DF123F"/>
    <w:rsid w:val="00DF1A01"/>
    <w:rsid w:val="00DF28F6"/>
    <w:rsid w:val="00DF29E3"/>
    <w:rsid w:val="00DF2BCE"/>
    <w:rsid w:val="00DF2D07"/>
    <w:rsid w:val="00DF37F3"/>
    <w:rsid w:val="00DF44E7"/>
    <w:rsid w:val="00DF4587"/>
    <w:rsid w:val="00DF45D3"/>
    <w:rsid w:val="00DF4CD1"/>
    <w:rsid w:val="00DF4CD6"/>
    <w:rsid w:val="00DF555B"/>
    <w:rsid w:val="00DF71D6"/>
    <w:rsid w:val="00DF7AAE"/>
    <w:rsid w:val="00E00532"/>
    <w:rsid w:val="00E008BF"/>
    <w:rsid w:val="00E01674"/>
    <w:rsid w:val="00E01ED0"/>
    <w:rsid w:val="00E03195"/>
    <w:rsid w:val="00E0353D"/>
    <w:rsid w:val="00E03E72"/>
    <w:rsid w:val="00E0573C"/>
    <w:rsid w:val="00E05CBD"/>
    <w:rsid w:val="00E06438"/>
    <w:rsid w:val="00E07E37"/>
    <w:rsid w:val="00E10CD4"/>
    <w:rsid w:val="00E11409"/>
    <w:rsid w:val="00E1183B"/>
    <w:rsid w:val="00E11A4B"/>
    <w:rsid w:val="00E12698"/>
    <w:rsid w:val="00E16B59"/>
    <w:rsid w:val="00E17EBE"/>
    <w:rsid w:val="00E20170"/>
    <w:rsid w:val="00E20BCF"/>
    <w:rsid w:val="00E20CAE"/>
    <w:rsid w:val="00E211AC"/>
    <w:rsid w:val="00E22536"/>
    <w:rsid w:val="00E22734"/>
    <w:rsid w:val="00E229D0"/>
    <w:rsid w:val="00E22C37"/>
    <w:rsid w:val="00E22C3F"/>
    <w:rsid w:val="00E231D5"/>
    <w:rsid w:val="00E238F4"/>
    <w:rsid w:val="00E2495E"/>
    <w:rsid w:val="00E24D28"/>
    <w:rsid w:val="00E24D64"/>
    <w:rsid w:val="00E25772"/>
    <w:rsid w:val="00E25793"/>
    <w:rsid w:val="00E25A7B"/>
    <w:rsid w:val="00E25E01"/>
    <w:rsid w:val="00E267CB"/>
    <w:rsid w:val="00E26B6B"/>
    <w:rsid w:val="00E273CF"/>
    <w:rsid w:val="00E27844"/>
    <w:rsid w:val="00E3010D"/>
    <w:rsid w:val="00E30217"/>
    <w:rsid w:val="00E3040C"/>
    <w:rsid w:val="00E30AF2"/>
    <w:rsid w:val="00E31ABC"/>
    <w:rsid w:val="00E3275D"/>
    <w:rsid w:val="00E3320C"/>
    <w:rsid w:val="00E33FD4"/>
    <w:rsid w:val="00E33FF2"/>
    <w:rsid w:val="00E343AA"/>
    <w:rsid w:val="00E3522D"/>
    <w:rsid w:val="00E35929"/>
    <w:rsid w:val="00E37444"/>
    <w:rsid w:val="00E413D3"/>
    <w:rsid w:val="00E426B7"/>
    <w:rsid w:val="00E42779"/>
    <w:rsid w:val="00E43D58"/>
    <w:rsid w:val="00E43D97"/>
    <w:rsid w:val="00E44125"/>
    <w:rsid w:val="00E4482F"/>
    <w:rsid w:val="00E44DBD"/>
    <w:rsid w:val="00E45B7D"/>
    <w:rsid w:val="00E4601F"/>
    <w:rsid w:val="00E46BA2"/>
    <w:rsid w:val="00E47114"/>
    <w:rsid w:val="00E4732A"/>
    <w:rsid w:val="00E47B2D"/>
    <w:rsid w:val="00E47EA4"/>
    <w:rsid w:val="00E503CE"/>
    <w:rsid w:val="00E509F2"/>
    <w:rsid w:val="00E50D7B"/>
    <w:rsid w:val="00E51AED"/>
    <w:rsid w:val="00E5346B"/>
    <w:rsid w:val="00E5402D"/>
    <w:rsid w:val="00E54166"/>
    <w:rsid w:val="00E54BEB"/>
    <w:rsid w:val="00E54DD8"/>
    <w:rsid w:val="00E55921"/>
    <w:rsid w:val="00E56860"/>
    <w:rsid w:val="00E57881"/>
    <w:rsid w:val="00E57923"/>
    <w:rsid w:val="00E6011F"/>
    <w:rsid w:val="00E606BB"/>
    <w:rsid w:val="00E609AF"/>
    <w:rsid w:val="00E6145B"/>
    <w:rsid w:val="00E6160F"/>
    <w:rsid w:val="00E61B10"/>
    <w:rsid w:val="00E623F7"/>
    <w:rsid w:val="00E6262A"/>
    <w:rsid w:val="00E62EAB"/>
    <w:rsid w:val="00E632BF"/>
    <w:rsid w:val="00E6338D"/>
    <w:rsid w:val="00E63DAC"/>
    <w:rsid w:val="00E63E6B"/>
    <w:rsid w:val="00E642D4"/>
    <w:rsid w:val="00E660C5"/>
    <w:rsid w:val="00E66C39"/>
    <w:rsid w:val="00E70082"/>
    <w:rsid w:val="00E7044F"/>
    <w:rsid w:val="00E7062B"/>
    <w:rsid w:val="00E707F5"/>
    <w:rsid w:val="00E7114C"/>
    <w:rsid w:val="00E7116E"/>
    <w:rsid w:val="00E715A9"/>
    <w:rsid w:val="00E72FF9"/>
    <w:rsid w:val="00E730DC"/>
    <w:rsid w:val="00E73138"/>
    <w:rsid w:val="00E73E65"/>
    <w:rsid w:val="00E7439F"/>
    <w:rsid w:val="00E749AA"/>
    <w:rsid w:val="00E762A8"/>
    <w:rsid w:val="00E775C8"/>
    <w:rsid w:val="00E77A69"/>
    <w:rsid w:val="00E80107"/>
    <w:rsid w:val="00E809AD"/>
    <w:rsid w:val="00E81BE3"/>
    <w:rsid w:val="00E825BA"/>
    <w:rsid w:val="00E827FA"/>
    <w:rsid w:val="00E828EB"/>
    <w:rsid w:val="00E83980"/>
    <w:rsid w:val="00E85BD7"/>
    <w:rsid w:val="00E87026"/>
    <w:rsid w:val="00E90363"/>
    <w:rsid w:val="00E90788"/>
    <w:rsid w:val="00E91B74"/>
    <w:rsid w:val="00E9241D"/>
    <w:rsid w:val="00E92CA2"/>
    <w:rsid w:val="00E92E60"/>
    <w:rsid w:val="00E93D02"/>
    <w:rsid w:val="00E94258"/>
    <w:rsid w:val="00E94969"/>
    <w:rsid w:val="00E95218"/>
    <w:rsid w:val="00E9530A"/>
    <w:rsid w:val="00E95855"/>
    <w:rsid w:val="00E95CBC"/>
    <w:rsid w:val="00E96855"/>
    <w:rsid w:val="00E9688C"/>
    <w:rsid w:val="00E976C9"/>
    <w:rsid w:val="00E97A7D"/>
    <w:rsid w:val="00EA0AF1"/>
    <w:rsid w:val="00EA11CD"/>
    <w:rsid w:val="00EA14C1"/>
    <w:rsid w:val="00EA1ABF"/>
    <w:rsid w:val="00EA1BB1"/>
    <w:rsid w:val="00EA1FAD"/>
    <w:rsid w:val="00EA2B2F"/>
    <w:rsid w:val="00EA2F15"/>
    <w:rsid w:val="00EA3877"/>
    <w:rsid w:val="00EA38A4"/>
    <w:rsid w:val="00EA43A0"/>
    <w:rsid w:val="00EA640D"/>
    <w:rsid w:val="00EA6837"/>
    <w:rsid w:val="00EA7786"/>
    <w:rsid w:val="00EB0109"/>
    <w:rsid w:val="00EB08D0"/>
    <w:rsid w:val="00EB0A2F"/>
    <w:rsid w:val="00EB0E64"/>
    <w:rsid w:val="00EB1AD0"/>
    <w:rsid w:val="00EB1F51"/>
    <w:rsid w:val="00EB2EB7"/>
    <w:rsid w:val="00EB3074"/>
    <w:rsid w:val="00EB3169"/>
    <w:rsid w:val="00EB4BB1"/>
    <w:rsid w:val="00EB4C79"/>
    <w:rsid w:val="00EB54FE"/>
    <w:rsid w:val="00EB5597"/>
    <w:rsid w:val="00EB57B3"/>
    <w:rsid w:val="00EB5A15"/>
    <w:rsid w:val="00EB5C99"/>
    <w:rsid w:val="00EB5CB8"/>
    <w:rsid w:val="00EB62D0"/>
    <w:rsid w:val="00EB63C5"/>
    <w:rsid w:val="00EB6E84"/>
    <w:rsid w:val="00EB70E8"/>
    <w:rsid w:val="00EB7539"/>
    <w:rsid w:val="00EB7B53"/>
    <w:rsid w:val="00EC01DF"/>
    <w:rsid w:val="00EC04AD"/>
    <w:rsid w:val="00EC0752"/>
    <w:rsid w:val="00EC07BD"/>
    <w:rsid w:val="00EC085C"/>
    <w:rsid w:val="00EC0992"/>
    <w:rsid w:val="00EC1DE9"/>
    <w:rsid w:val="00EC2409"/>
    <w:rsid w:val="00EC272D"/>
    <w:rsid w:val="00EC283A"/>
    <w:rsid w:val="00EC2EF4"/>
    <w:rsid w:val="00EC3117"/>
    <w:rsid w:val="00EC31A3"/>
    <w:rsid w:val="00EC32FE"/>
    <w:rsid w:val="00EC4268"/>
    <w:rsid w:val="00EC4679"/>
    <w:rsid w:val="00EC4A49"/>
    <w:rsid w:val="00EC5454"/>
    <w:rsid w:val="00EC5BF1"/>
    <w:rsid w:val="00EC60C9"/>
    <w:rsid w:val="00ED0208"/>
    <w:rsid w:val="00ED10D9"/>
    <w:rsid w:val="00ED1409"/>
    <w:rsid w:val="00ED17F1"/>
    <w:rsid w:val="00ED2408"/>
    <w:rsid w:val="00ED3180"/>
    <w:rsid w:val="00ED357C"/>
    <w:rsid w:val="00ED3679"/>
    <w:rsid w:val="00ED40DD"/>
    <w:rsid w:val="00ED4BEC"/>
    <w:rsid w:val="00ED5B0D"/>
    <w:rsid w:val="00ED6CD8"/>
    <w:rsid w:val="00EE2043"/>
    <w:rsid w:val="00EE2ADD"/>
    <w:rsid w:val="00EE2CA9"/>
    <w:rsid w:val="00EE465A"/>
    <w:rsid w:val="00EE4A4C"/>
    <w:rsid w:val="00EE4A72"/>
    <w:rsid w:val="00EE507D"/>
    <w:rsid w:val="00EE598E"/>
    <w:rsid w:val="00EE5E78"/>
    <w:rsid w:val="00EE63C3"/>
    <w:rsid w:val="00EE67CD"/>
    <w:rsid w:val="00EE692F"/>
    <w:rsid w:val="00EF01B8"/>
    <w:rsid w:val="00EF1315"/>
    <w:rsid w:val="00EF1E3D"/>
    <w:rsid w:val="00EF2477"/>
    <w:rsid w:val="00EF28D2"/>
    <w:rsid w:val="00EF2B41"/>
    <w:rsid w:val="00EF3453"/>
    <w:rsid w:val="00EF3DB8"/>
    <w:rsid w:val="00EF442B"/>
    <w:rsid w:val="00EF4C6B"/>
    <w:rsid w:val="00EF627A"/>
    <w:rsid w:val="00EF7028"/>
    <w:rsid w:val="00EF726B"/>
    <w:rsid w:val="00EF756C"/>
    <w:rsid w:val="00EF7576"/>
    <w:rsid w:val="00EF7ABD"/>
    <w:rsid w:val="00EF7FFD"/>
    <w:rsid w:val="00F001F0"/>
    <w:rsid w:val="00F011F8"/>
    <w:rsid w:val="00F0192C"/>
    <w:rsid w:val="00F0222F"/>
    <w:rsid w:val="00F02898"/>
    <w:rsid w:val="00F0297C"/>
    <w:rsid w:val="00F03466"/>
    <w:rsid w:val="00F04D81"/>
    <w:rsid w:val="00F04E96"/>
    <w:rsid w:val="00F05414"/>
    <w:rsid w:val="00F0635D"/>
    <w:rsid w:val="00F0695F"/>
    <w:rsid w:val="00F07218"/>
    <w:rsid w:val="00F07430"/>
    <w:rsid w:val="00F07DCB"/>
    <w:rsid w:val="00F1008D"/>
    <w:rsid w:val="00F10230"/>
    <w:rsid w:val="00F11604"/>
    <w:rsid w:val="00F125A4"/>
    <w:rsid w:val="00F125E7"/>
    <w:rsid w:val="00F1298B"/>
    <w:rsid w:val="00F12B19"/>
    <w:rsid w:val="00F1503C"/>
    <w:rsid w:val="00F155F9"/>
    <w:rsid w:val="00F157CC"/>
    <w:rsid w:val="00F16643"/>
    <w:rsid w:val="00F1708A"/>
    <w:rsid w:val="00F17DD4"/>
    <w:rsid w:val="00F17DDE"/>
    <w:rsid w:val="00F20C24"/>
    <w:rsid w:val="00F2185F"/>
    <w:rsid w:val="00F22653"/>
    <w:rsid w:val="00F22C76"/>
    <w:rsid w:val="00F231A0"/>
    <w:rsid w:val="00F238EC"/>
    <w:rsid w:val="00F23B2E"/>
    <w:rsid w:val="00F24F42"/>
    <w:rsid w:val="00F250A6"/>
    <w:rsid w:val="00F263DD"/>
    <w:rsid w:val="00F2649F"/>
    <w:rsid w:val="00F27A88"/>
    <w:rsid w:val="00F30705"/>
    <w:rsid w:val="00F313EA"/>
    <w:rsid w:val="00F32E98"/>
    <w:rsid w:val="00F33E8D"/>
    <w:rsid w:val="00F33EE0"/>
    <w:rsid w:val="00F343DC"/>
    <w:rsid w:val="00F34A8C"/>
    <w:rsid w:val="00F34FED"/>
    <w:rsid w:val="00F356BD"/>
    <w:rsid w:val="00F35AD6"/>
    <w:rsid w:val="00F35B1E"/>
    <w:rsid w:val="00F37458"/>
    <w:rsid w:val="00F37BE5"/>
    <w:rsid w:val="00F37DA2"/>
    <w:rsid w:val="00F40235"/>
    <w:rsid w:val="00F40E03"/>
    <w:rsid w:val="00F41360"/>
    <w:rsid w:val="00F419C0"/>
    <w:rsid w:val="00F42C3C"/>
    <w:rsid w:val="00F43577"/>
    <w:rsid w:val="00F438CE"/>
    <w:rsid w:val="00F44385"/>
    <w:rsid w:val="00F444CF"/>
    <w:rsid w:val="00F45177"/>
    <w:rsid w:val="00F457AB"/>
    <w:rsid w:val="00F4598C"/>
    <w:rsid w:val="00F46149"/>
    <w:rsid w:val="00F470CA"/>
    <w:rsid w:val="00F4736A"/>
    <w:rsid w:val="00F474B7"/>
    <w:rsid w:val="00F50221"/>
    <w:rsid w:val="00F5034A"/>
    <w:rsid w:val="00F50447"/>
    <w:rsid w:val="00F509A0"/>
    <w:rsid w:val="00F52E6E"/>
    <w:rsid w:val="00F54679"/>
    <w:rsid w:val="00F54B90"/>
    <w:rsid w:val="00F55965"/>
    <w:rsid w:val="00F559C0"/>
    <w:rsid w:val="00F55E1A"/>
    <w:rsid w:val="00F572E9"/>
    <w:rsid w:val="00F5730C"/>
    <w:rsid w:val="00F57620"/>
    <w:rsid w:val="00F60BEE"/>
    <w:rsid w:val="00F62314"/>
    <w:rsid w:val="00F62FBF"/>
    <w:rsid w:val="00F63312"/>
    <w:rsid w:val="00F6377B"/>
    <w:rsid w:val="00F6382A"/>
    <w:rsid w:val="00F64347"/>
    <w:rsid w:val="00F64E78"/>
    <w:rsid w:val="00F65B2D"/>
    <w:rsid w:val="00F65FE4"/>
    <w:rsid w:val="00F66B03"/>
    <w:rsid w:val="00F67AB7"/>
    <w:rsid w:val="00F67B14"/>
    <w:rsid w:val="00F706F5"/>
    <w:rsid w:val="00F7073A"/>
    <w:rsid w:val="00F71B27"/>
    <w:rsid w:val="00F72BC3"/>
    <w:rsid w:val="00F72C8C"/>
    <w:rsid w:val="00F737CA"/>
    <w:rsid w:val="00F7389F"/>
    <w:rsid w:val="00F73A22"/>
    <w:rsid w:val="00F7467A"/>
    <w:rsid w:val="00F751E6"/>
    <w:rsid w:val="00F75E8D"/>
    <w:rsid w:val="00F76255"/>
    <w:rsid w:val="00F775E6"/>
    <w:rsid w:val="00F7778A"/>
    <w:rsid w:val="00F8059E"/>
    <w:rsid w:val="00F81D68"/>
    <w:rsid w:val="00F81E6F"/>
    <w:rsid w:val="00F829C0"/>
    <w:rsid w:val="00F82D4A"/>
    <w:rsid w:val="00F8308F"/>
    <w:rsid w:val="00F837FF"/>
    <w:rsid w:val="00F83B1E"/>
    <w:rsid w:val="00F84437"/>
    <w:rsid w:val="00F861DB"/>
    <w:rsid w:val="00F869A1"/>
    <w:rsid w:val="00F86AA7"/>
    <w:rsid w:val="00F86EBF"/>
    <w:rsid w:val="00F87624"/>
    <w:rsid w:val="00F90856"/>
    <w:rsid w:val="00F90BB5"/>
    <w:rsid w:val="00F90F19"/>
    <w:rsid w:val="00F910DF"/>
    <w:rsid w:val="00F91CE5"/>
    <w:rsid w:val="00F92755"/>
    <w:rsid w:val="00F93876"/>
    <w:rsid w:val="00F94A5A"/>
    <w:rsid w:val="00F9515B"/>
    <w:rsid w:val="00FA1424"/>
    <w:rsid w:val="00FA1645"/>
    <w:rsid w:val="00FA1854"/>
    <w:rsid w:val="00FA2DB7"/>
    <w:rsid w:val="00FA3111"/>
    <w:rsid w:val="00FA3C7D"/>
    <w:rsid w:val="00FA3D8D"/>
    <w:rsid w:val="00FA3DBF"/>
    <w:rsid w:val="00FA4780"/>
    <w:rsid w:val="00FA4BBD"/>
    <w:rsid w:val="00FA4CAB"/>
    <w:rsid w:val="00FA6350"/>
    <w:rsid w:val="00FA6B64"/>
    <w:rsid w:val="00FA7B4C"/>
    <w:rsid w:val="00FB086F"/>
    <w:rsid w:val="00FB1649"/>
    <w:rsid w:val="00FB2849"/>
    <w:rsid w:val="00FB2994"/>
    <w:rsid w:val="00FB2A2B"/>
    <w:rsid w:val="00FB2CF8"/>
    <w:rsid w:val="00FB36BD"/>
    <w:rsid w:val="00FB39B7"/>
    <w:rsid w:val="00FB551F"/>
    <w:rsid w:val="00FB6FC2"/>
    <w:rsid w:val="00FB7DDE"/>
    <w:rsid w:val="00FC0403"/>
    <w:rsid w:val="00FC17DC"/>
    <w:rsid w:val="00FC1F6F"/>
    <w:rsid w:val="00FC24CA"/>
    <w:rsid w:val="00FC254B"/>
    <w:rsid w:val="00FC2A17"/>
    <w:rsid w:val="00FC2CAF"/>
    <w:rsid w:val="00FC354E"/>
    <w:rsid w:val="00FC40B4"/>
    <w:rsid w:val="00FC439C"/>
    <w:rsid w:val="00FC4B8D"/>
    <w:rsid w:val="00FC5DBC"/>
    <w:rsid w:val="00FC623D"/>
    <w:rsid w:val="00FC6660"/>
    <w:rsid w:val="00FC67DB"/>
    <w:rsid w:val="00FC6C73"/>
    <w:rsid w:val="00FC7503"/>
    <w:rsid w:val="00FC7B2F"/>
    <w:rsid w:val="00FC7C53"/>
    <w:rsid w:val="00FC7E79"/>
    <w:rsid w:val="00FC7F26"/>
    <w:rsid w:val="00FD0363"/>
    <w:rsid w:val="00FD10AB"/>
    <w:rsid w:val="00FD1271"/>
    <w:rsid w:val="00FD1DFA"/>
    <w:rsid w:val="00FD29E0"/>
    <w:rsid w:val="00FD2A1E"/>
    <w:rsid w:val="00FD2F47"/>
    <w:rsid w:val="00FD3096"/>
    <w:rsid w:val="00FD3A6B"/>
    <w:rsid w:val="00FD3B22"/>
    <w:rsid w:val="00FD4AEF"/>
    <w:rsid w:val="00FD5289"/>
    <w:rsid w:val="00FD5B4A"/>
    <w:rsid w:val="00FD63F4"/>
    <w:rsid w:val="00FD77EE"/>
    <w:rsid w:val="00FE07E9"/>
    <w:rsid w:val="00FE0AFB"/>
    <w:rsid w:val="00FE0FA9"/>
    <w:rsid w:val="00FE1833"/>
    <w:rsid w:val="00FE1A0C"/>
    <w:rsid w:val="00FE1D35"/>
    <w:rsid w:val="00FE20FB"/>
    <w:rsid w:val="00FE24B3"/>
    <w:rsid w:val="00FE2F5A"/>
    <w:rsid w:val="00FE3153"/>
    <w:rsid w:val="00FE3E91"/>
    <w:rsid w:val="00FE4688"/>
    <w:rsid w:val="00FE4938"/>
    <w:rsid w:val="00FE5084"/>
    <w:rsid w:val="00FE6268"/>
    <w:rsid w:val="00FE6579"/>
    <w:rsid w:val="00FE7109"/>
    <w:rsid w:val="00FE7D1B"/>
    <w:rsid w:val="00FF0B4E"/>
    <w:rsid w:val="00FF0F19"/>
    <w:rsid w:val="00FF11F7"/>
    <w:rsid w:val="00FF16C3"/>
    <w:rsid w:val="00FF269A"/>
    <w:rsid w:val="00FF29DE"/>
    <w:rsid w:val="00FF29F3"/>
    <w:rsid w:val="00FF2B03"/>
    <w:rsid w:val="00FF32F2"/>
    <w:rsid w:val="00FF3425"/>
    <w:rsid w:val="00FF3952"/>
    <w:rsid w:val="00FF3B38"/>
    <w:rsid w:val="00FF485A"/>
    <w:rsid w:val="00FF50AD"/>
    <w:rsid w:val="00FF58D4"/>
    <w:rsid w:val="00FF59C4"/>
    <w:rsid w:val="00FF5B7B"/>
    <w:rsid w:val="00FF5BDD"/>
    <w:rsid w:val="00FF6187"/>
    <w:rsid w:val="00FF6D4B"/>
    <w:rsid w:val="00FF79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7D6FB6"/>
  <w15:docId w15:val="{2830A9A4-03BC-46B3-95B8-C1CD895D6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144971"/>
    <w:pPr>
      <w:widowControl w:val="0"/>
      <w:spacing w:line="360" w:lineRule="auto"/>
      <w:jc w:val="both"/>
    </w:pPr>
    <w:rPr>
      <w:rFonts w:ascii="宋体" w:hAnsi="宋体"/>
      <w:kern w:val="2"/>
      <w:sz w:val="21"/>
      <w:szCs w:val="24"/>
    </w:rPr>
  </w:style>
  <w:style w:type="paragraph" w:styleId="1">
    <w:name w:val="heading 1"/>
    <w:aliases w:val="H1,正文一级标题,Heading 1 Char1,Heading 1 Char Char,Heading 1 Char1 Char Char1,Heading 1 Char Char Char Char1,Heading 1 Char1 Char Char1 Char Char,Heading 1 Char Char Char Char1 Char Char,PIM 1 Char Char Char Char1 Char Char,heading 1,PIM 1,h1,卷标题,标,标书1"/>
    <w:basedOn w:val="a1"/>
    <w:next w:val="a1"/>
    <w:link w:val="1Char"/>
    <w:autoRedefine/>
    <w:qFormat/>
    <w:rsid w:val="001954AB"/>
    <w:pPr>
      <w:keepNext/>
      <w:keepLines/>
      <w:numPr>
        <w:numId w:val="3"/>
      </w:numPr>
      <w:spacing w:before="340" w:after="330" w:line="578" w:lineRule="auto"/>
      <w:outlineLvl w:val="0"/>
    </w:pPr>
    <w:rPr>
      <w:rFonts w:ascii="黑体" w:eastAsia="黑体"/>
      <w:bCs/>
      <w:kern w:val="44"/>
      <w:szCs w:val="21"/>
    </w:rPr>
  </w:style>
  <w:style w:type="paragraph" w:styleId="20">
    <w:name w:val="heading 2"/>
    <w:aliases w:val="PIM2,H2,Heading 2 Hidden,Heading 2 CCBS,heading 2,Titre3,HD2,sect 1.2,H21,sect 1.21,H22,sect 1.22,H211,sect 1.211,H23,sect 1.23,H212,sect 1.212,h2,第一章 标题 2,DO,H24,H25,H26,H27,H28,H29,H210,H221,H231,H241,H251,H261,H271,H281,H291,H2101,H2111,2nd leve"/>
    <w:basedOn w:val="a1"/>
    <w:next w:val="a1"/>
    <w:link w:val="2Char"/>
    <w:qFormat/>
    <w:rsid w:val="00336D2F"/>
    <w:pPr>
      <w:keepNext/>
      <w:keepLines/>
      <w:numPr>
        <w:ilvl w:val="1"/>
        <w:numId w:val="3"/>
      </w:numPr>
      <w:spacing w:before="260" w:after="260" w:line="415" w:lineRule="auto"/>
      <w:outlineLvl w:val="1"/>
    </w:pPr>
    <w:rPr>
      <w:rFonts w:ascii="Arial" w:eastAsia="黑体" w:hAnsi="Arial"/>
      <w:bCs/>
      <w:szCs w:val="21"/>
    </w:rPr>
  </w:style>
  <w:style w:type="paragraph" w:styleId="3">
    <w:name w:val="heading 3"/>
    <w:aliases w:val="h3,H3,level_3,PIM 3,Level 3 Head,Heading 3 - old,sect1.2.3,sect1.2.31,sect1.2.32,sect1.2.311,sect1.2.33,sect1.2.312,heading 3,3,H31,H32,H33,H34,H35,H36,H37,H38,H39,H310,H311,H321,H331,H341,H351,H361,H371,H381,H391,H3101,H312,H322,H332,H342,标题 3-中海油"/>
    <w:basedOn w:val="a1"/>
    <w:next w:val="a1"/>
    <w:link w:val="3Char"/>
    <w:qFormat/>
    <w:rsid w:val="00336D2F"/>
    <w:pPr>
      <w:keepNext/>
      <w:keepLines/>
      <w:numPr>
        <w:ilvl w:val="2"/>
        <w:numId w:val="3"/>
      </w:numPr>
      <w:spacing w:before="260" w:after="260" w:line="416" w:lineRule="auto"/>
      <w:outlineLvl w:val="2"/>
    </w:pPr>
    <w:rPr>
      <w:rFonts w:ascii="黑体" w:eastAsia="黑体"/>
      <w:bCs/>
      <w:szCs w:val="21"/>
    </w:rPr>
  </w:style>
  <w:style w:type="paragraph" w:styleId="4">
    <w:name w:val="heading 4"/>
    <w:aliases w:val="H4,H41,H42,H43,H44,H45,H46,H47,H48,H49,H410,H411,H421,H431,H441,H451,H461,H471,H481,H491,H4101,H412,H422,H432,H442,H452,H462,H472,H482,H492,H4102,H4111,H4211,H4311,H4411,H4511,H4611,H4711,H4811,H4911,H41011,H413,H423,H433,H443,H453,H463,H473,4"/>
    <w:basedOn w:val="a1"/>
    <w:next w:val="a1"/>
    <w:link w:val="4Char1"/>
    <w:autoRedefine/>
    <w:qFormat/>
    <w:rsid w:val="000A7F00"/>
    <w:pPr>
      <w:keepNext/>
      <w:keepLines/>
      <w:spacing w:before="280" w:after="290" w:line="376" w:lineRule="auto"/>
      <w:ind w:left="1148" w:hanging="1148"/>
      <w:outlineLvl w:val="3"/>
    </w:pPr>
    <w:rPr>
      <w:rFonts w:ascii="黑体" w:eastAsia="黑体" w:hAnsi="黑体"/>
      <w:bCs/>
      <w:szCs w:val="28"/>
    </w:rPr>
  </w:style>
  <w:style w:type="paragraph" w:styleId="50">
    <w:name w:val="heading 5"/>
    <w:aliases w:val="dash,ds,dd,heading 5,H5,h5,PIM 5,Roman list,l5+toc5,Numbered Sub-list,ITT t5,PA Pico Section,5,H5-Heading 5,l5,heading5,Level 3 - i,h51,heading 51,h52,heading 52,h53,heading 53,上海中望标准标题五,Second Subheading,dash1,ds1,dd1,dash2,ds2,dd2,dash3,ds3,口,口1"/>
    <w:basedOn w:val="a1"/>
    <w:next w:val="a1"/>
    <w:link w:val="5Char"/>
    <w:autoRedefine/>
    <w:qFormat/>
    <w:rsid w:val="0064301E"/>
    <w:pPr>
      <w:keepNext/>
      <w:keepLines/>
      <w:numPr>
        <w:ilvl w:val="3"/>
        <w:numId w:val="3"/>
      </w:numPr>
      <w:spacing w:before="280" w:after="290" w:line="377" w:lineRule="auto"/>
      <w:ind w:left="851" w:hanging="851"/>
      <w:outlineLvl w:val="4"/>
    </w:pPr>
    <w:rPr>
      <w:rFonts w:ascii="黑体" w:eastAsia="黑体"/>
      <w:szCs w:val="28"/>
    </w:rPr>
  </w:style>
  <w:style w:type="paragraph" w:styleId="6">
    <w:name w:val="heading 6"/>
    <w:aliases w:val="BOD 4,Legal Level 1.,H6,PIM 6,Bullet list,第五层条,L6,h6,h61,heading 61,Third Subheading,正文六级标题,Bullet (Single Lines),标题 6(ALT+6),6,Heading 6(unused),Heading 6(unused)1,Heading 6(unused)2,Heading 6(unused)3,Heading 6(unused)4,Heading 6(unused)5"/>
    <w:basedOn w:val="a1"/>
    <w:next w:val="a1"/>
    <w:link w:val="6Char"/>
    <w:autoRedefine/>
    <w:qFormat/>
    <w:rsid w:val="0093229B"/>
    <w:pPr>
      <w:keepNext/>
      <w:keepLines/>
      <w:numPr>
        <w:ilvl w:val="4"/>
        <w:numId w:val="13"/>
      </w:numPr>
      <w:spacing w:before="240" w:after="64" w:line="319" w:lineRule="auto"/>
      <w:outlineLvl w:val="5"/>
    </w:pPr>
    <w:rPr>
      <w:rFonts w:ascii="Arial" w:eastAsia="黑体" w:hAnsi="Arial"/>
      <w:bCs/>
    </w:rPr>
  </w:style>
  <w:style w:type="paragraph" w:styleId="7">
    <w:name w:val="heading 7"/>
    <w:aliases w:val="letter list,PIM 7,L7,H7,H TIMES1,不用,正文七级标题,Legal Level 1.1.,（1）,Heading 7(unused),Heading 7(unused)1,Heading 7(unused)2,Heading 7(unused)3,Heading 7(unused)4,Heading 7(unused)5,Heading 7(unused)6,Heading 7(unused)11,Heading 7(unused)21,i.,i.1"/>
    <w:basedOn w:val="a1"/>
    <w:next w:val="a1"/>
    <w:link w:val="7Char"/>
    <w:autoRedefine/>
    <w:qFormat/>
    <w:rsid w:val="00B95B63"/>
    <w:pPr>
      <w:keepNext/>
      <w:keepLines/>
      <w:numPr>
        <w:ilvl w:val="6"/>
        <w:numId w:val="3"/>
      </w:numPr>
      <w:spacing w:before="240" w:after="64" w:line="320" w:lineRule="auto"/>
      <w:outlineLvl w:val="6"/>
    </w:pPr>
    <w:rPr>
      <w:rFonts w:eastAsia="黑体"/>
      <w:bCs/>
    </w:rPr>
  </w:style>
  <w:style w:type="paragraph" w:styleId="8">
    <w:name w:val="heading 8"/>
    <w:aliases w:val="正文八级标题,Legal Level 1.1.1.,注意框体,不用8,H8,Heading 8(unused),Heading 8(unused)1,Heading 8(unused)2,Heading 8(unused)3,Heading 8(unused)4,Heading 8(unused)5,Heading 8(unused)6,Heading 8(unused)7,Heading 8(unused)11,Heading 8(unused)21"/>
    <w:basedOn w:val="a1"/>
    <w:next w:val="a1"/>
    <w:link w:val="8Char"/>
    <w:qFormat/>
    <w:rsid w:val="003B5F00"/>
    <w:pPr>
      <w:keepNext/>
      <w:keepLines/>
      <w:numPr>
        <w:ilvl w:val="7"/>
        <w:numId w:val="3"/>
      </w:numPr>
      <w:spacing w:before="240" w:after="64" w:line="320" w:lineRule="auto"/>
      <w:outlineLvl w:val="7"/>
    </w:pPr>
    <w:rPr>
      <w:rFonts w:ascii="Arial" w:eastAsia="黑体" w:hAnsi="Arial"/>
      <w:sz w:val="24"/>
    </w:rPr>
  </w:style>
  <w:style w:type="paragraph" w:styleId="9">
    <w:name w:val="heading 9"/>
    <w:aliases w:val="正文九级标题,Legal Level 1.1.1.1.,huh,三级标题,Appendix,PIM 9,不用9,Figure,Titre 10,Heading 9(unused),Heading 9(unused)1,Heading 9(unused)2,Heading 9(unused)3,Heading 9(unused)4,Heading 9(unused)5,Heading 9(unused)6,Heading 9(unused)7,Heading 9(unused)11,tt,FH"/>
    <w:basedOn w:val="a1"/>
    <w:next w:val="a1"/>
    <w:link w:val="9Char"/>
    <w:qFormat/>
    <w:rsid w:val="003B5F00"/>
    <w:pPr>
      <w:keepNext/>
      <w:keepLines/>
      <w:numPr>
        <w:ilvl w:val="8"/>
        <w:numId w:val="3"/>
      </w:numPr>
      <w:spacing w:before="240" w:after="64" w:line="320" w:lineRule="auto"/>
      <w:outlineLvl w:val="8"/>
    </w:pPr>
    <w:rPr>
      <w:rFonts w:ascii="Arial" w:eastAsia="黑体" w:hAnsi="Arial"/>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Char">
    <w:name w:val="标题 1 Char"/>
    <w:aliases w:val="H1 Char,正文一级标题 Char,Heading 1 Char1 Char,Heading 1 Char Char Char,Heading 1 Char1 Char Char1 Char,Heading 1 Char Char Char Char1 Char,Heading 1 Char1 Char Char1 Char Char Char,Heading 1 Char Char Char Char1 Char Char Char,heading 1 Char,标 Char"/>
    <w:link w:val="1"/>
    <w:rsid w:val="001954AB"/>
    <w:rPr>
      <w:rFonts w:ascii="黑体" w:eastAsia="黑体" w:hAnsi="宋体"/>
      <w:bCs/>
      <w:kern w:val="44"/>
      <w:sz w:val="21"/>
      <w:szCs w:val="21"/>
    </w:rPr>
  </w:style>
  <w:style w:type="character" w:customStyle="1" w:styleId="2Char">
    <w:name w:val="标题 2 Char"/>
    <w:aliases w:val="PIM2 Char,H2 Char,Heading 2 Hidden Char,Heading 2 CCBS Char,heading 2 Char,Titre3 Char,HD2 Char,sect 1.2 Char,H21 Char,sect 1.21 Char,H22 Char,sect 1.22 Char,H211 Char,sect 1.211 Char,H23 Char,sect 1.23 Char,H212 Char,sect 1.212 Char,h2 Char"/>
    <w:link w:val="20"/>
    <w:rsid w:val="00336D2F"/>
    <w:rPr>
      <w:rFonts w:ascii="Arial" w:eastAsia="黑体" w:hAnsi="Arial"/>
      <w:bCs/>
      <w:kern w:val="2"/>
      <w:sz w:val="21"/>
      <w:szCs w:val="21"/>
    </w:rPr>
  </w:style>
  <w:style w:type="character" w:customStyle="1" w:styleId="3Char">
    <w:name w:val="标题 3 Char"/>
    <w:aliases w:val="h3 Char,H3 Char,level_3 Char,PIM 3 Char,Level 3 Head Char,Heading 3 - old Char,sect1.2.3 Char,sect1.2.31 Char,sect1.2.32 Char,sect1.2.311 Char,sect1.2.33 Char,sect1.2.312 Char,heading 3 Char,3 Char,H31 Char,H32 Char,H33 Char,H34 Char,H35 Char"/>
    <w:link w:val="3"/>
    <w:rsid w:val="00336D2F"/>
    <w:rPr>
      <w:rFonts w:ascii="黑体" w:eastAsia="黑体" w:hAnsi="宋体"/>
      <w:bCs/>
      <w:kern w:val="2"/>
      <w:sz w:val="21"/>
      <w:szCs w:val="21"/>
    </w:rPr>
  </w:style>
  <w:style w:type="character" w:customStyle="1" w:styleId="4Char">
    <w:name w:val="标题 4 Char"/>
    <w:aliases w:val="PIM 4 Char,h4 Char,H4 Char1,H41 Char1,H42 Char1,H43 Char1,H44 Char1,H45 Char1,H46 Char1,H47 Char1,H48 Char1,H49 Char1,H410 Char1,H411 Char1,H421 Char1,H431 Char1,H441 Char1,H451 Char1,H461 Char1,H471 Char1,H481 Char1,H491 Char1,H4101 Char1"/>
    <w:rsid w:val="003B5F00"/>
    <w:rPr>
      <w:rFonts w:ascii="Cambria" w:eastAsia="宋体" w:hAnsi="Cambria" w:cs="Times New Roman"/>
      <w:b/>
      <w:bCs/>
      <w:sz w:val="28"/>
      <w:szCs w:val="28"/>
    </w:rPr>
  </w:style>
  <w:style w:type="character" w:customStyle="1" w:styleId="5Char">
    <w:name w:val="标题 5 Char"/>
    <w:aliases w:val="dash Char,ds Char,dd Char,heading 5 Char,H5 Char,h5 Char,PIM 5 Char,Roman list Char,l5+toc5 Char,Numbered Sub-list Char,ITT t5 Char,PA Pico Section Char,5 Char,H5-Heading 5 Char,l5 Char,heading5 Char,Level 3 - i Char,h51 Char,heading 51 Char"/>
    <w:link w:val="50"/>
    <w:rsid w:val="0064301E"/>
    <w:rPr>
      <w:rFonts w:ascii="黑体" w:eastAsia="黑体" w:hAnsi="宋体"/>
      <w:kern w:val="2"/>
      <w:sz w:val="21"/>
      <w:szCs w:val="28"/>
    </w:rPr>
  </w:style>
  <w:style w:type="character" w:customStyle="1" w:styleId="6Char">
    <w:name w:val="标题 6 Char"/>
    <w:aliases w:val="BOD 4 Char,Legal Level 1. Char,H6 Char,PIM 6 Char,Bullet list Char,第五层条 Char,L6 Char,h6 Char,h61 Char,heading 61 Char,Third Subheading Char,正文六级标题 Char,Bullet (Single Lines) Char,标题 6(ALT+6) Char,6 Char,Heading 6(unused) Char"/>
    <w:link w:val="6"/>
    <w:rsid w:val="0093229B"/>
    <w:rPr>
      <w:rFonts w:ascii="Arial" w:eastAsia="黑体" w:hAnsi="Arial"/>
      <w:bCs/>
      <w:kern w:val="2"/>
      <w:sz w:val="21"/>
      <w:szCs w:val="24"/>
    </w:rPr>
  </w:style>
  <w:style w:type="character" w:customStyle="1" w:styleId="7Char">
    <w:name w:val="标题 7 Char"/>
    <w:aliases w:val="letter list Char,PIM 7 Char,L7 Char,H7 Char,H TIMES1 Char,不用 Char,正文七级标题 Char,Legal Level 1.1. Char,（1） Char,Heading 7(unused) Char,Heading 7(unused)1 Char,Heading 7(unused)2 Char,Heading 7(unused)3 Char,Heading 7(unused)4 Char,i. Char"/>
    <w:link w:val="7"/>
    <w:rsid w:val="00B95B63"/>
    <w:rPr>
      <w:rFonts w:ascii="宋体" w:eastAsia="黑体" w:hAnsi="宋体"/>
      <w:bCs/>
      <w:kern w:val="2"/>
      <w:sz w:val="21"/>
      <w:szCs w:val="24"/>
    </w:rPr>
  </w:style>
  <w:style w:type="character" w:customStyle="1" w:styleId="8Char">
    <w:name w:val="标题 8 Char"/>
    <w:aliases w:val="正文八级标题 Char,Legal Level 1.1.1. Char,注意框体 Char,不用8 Char,H8 Char,Heading 8(unused) Char,Heading 8(unused)1 Char,Heading 8(unused)2 Char,Heading 8(unused)3 Char,Heading 8(unused)4 Char,Heading 8(unused)5 Char,Heading 8(unused)6 Char"/>
    <w:link w:val="8"/>
    <w:rsid w:val="003B5F00"/>
    <w:rPr>
      <w:rFonts w:ascii="Arial" w:eastAsia="黑体" w:hAnsi="Arial"/>
      <w:kern w:val="2"/>
      <w:sz w:val="24"/>
      <w:szCs w:val="24"/>
    </w:rPr>
  </w:style>
  <w:style w:type="character" w:customStyle="1" w:styleId="9Char">
    <w:name w:val="标题 9 Char"/>
    <w:aliases w:val="正文九级标题 Char,Legal Level 1.1.1.1. Char,huh Char,三级标题 Char,Appendix Char,PIM 9 Char,不用9 Char,Figure Char,Titre 10 Char,Heading 9(unused) Char,Heading 9(unused)1 Char,Heading 9(unused)2 Char,Heading 9(unused)3 Char,Heading 9(unused)4 Char,tt Char"/>
    <w:link w:val="9"/>
    <w:rsid w:val="003B5F00"/>
    <w:rPr>
      <w:rFonts w:ascii="Arial" w:eastAsia="黑体" w:hAnsi="Arial"/>
      <w:kern w:val="2"/>
      <w:sz w:val="21"/>
      <w:szCs w:val="21"/>
    </w:rPr>
  </w:style>
  <w:style w:type="character" w:customStyle="1" w:styleId="4Char1">
    <w:name w:val="标题 4 Char1"/>
    <w:aliases w:val="H4 Char,H41 Char,H42 Char,H43 Char,H44 Char,H45 Char,H46 Char,H47 Char,H48 Char,H49 Char,H410 Char,H411 Char,H421 Char,H431 Char,H441 Char,H451 Char,H461 Char,H471 Char,H481 Char,H491 Char,H4101 Char,H412 Char,H422 Char,H432 Char,H442 Char"/>
    <w:link w:val="4"/>
    <w:rsid w:val="000A7F00"/>
    <w:rPr>
      <w:rFonts w:ascii="黑体" w:eastAsia="黑体" w:hAnsi="黑体"/>
      <w:bCs/>
      <w:kern w:val="2"/>
      <w:sz w:val="21"/>
      <w:szCs w:val="28"/>
    </w:rPr>
  </w:style>
  <w:style w:type="paragraph" w:styleId="a5">
    <w:name w:val="Document Map"/>
    <w:basedOn w:val="a1"/>
    <w:link w:val="Char"/>
    <w:semiHidden/>
    <w:unhideWhenUsed/>
    <w:rsid w:val="003B5F00"/>
    <w:rPr>
      <w:rFonts w:hAnsi="Times New Roman"/>
      <w:kern w:val="0"/>
      <w:sz w:val="18"/>
      <w:szCs w:val="18"/>
    </w:rPr>
  </w:style>
  <w:style w:type="character" w:customStyle="1" w:styleId="Char">
    <w:name w:val="文档结构图 Char"/>
    <w:link w:val="a5"/>
    <w:semiHidden/>
    <w:rsid w:val="003B5F00"/>
    <w:rPr>
      <w:rFonts w:ascii="宋体" w:eastAsia="宋体" w:hAnsi="Times New Roman" w:cs="Times New Roman"/>
      <w:sz w:val="18"/>
      <w:szCs w:val="18"/>
    </w:rPr>
  </w:style>
  <w:style w:type="paragraph" w:styleId="80">
    <w:name w:val="toc 8"/>
    <w:basedOn w:val="a1"/>
    <w:next w:val="a1"/>
    <w:autoRedefine/>
    <w:uiPriority w:val="39"/>
    <w:unhideWhenUsed/>
    <w:rsid w:val="00200C04"/>
    <w:pPr>
      <w:spacing w:line="240" w:lineRule="auto"/>
      <w:ind w:leftChars="1400" w:left="2940"/>
    </w:pPr>
    <w:rPr>
      <w:rFonts w:ascii="Calibri" w:hAnsi="Calibri"/>
      <w:szCs w:val="22"/>
    </w:rPr>
  </w:style>
  <w:style w:type="paragraph" w:customStyle="1" w:styleId="a6">
    <w:name w:val="标准正文"/>
    <w:link w:val="Char0"/>
    <w:autoRedefine/>
    <w:qFormat/>
    <w:rsid w:val="003B5F00"/>
    <w:pPr>
      <w:widowControl w:val="0"/>
      <w:ind w:firstLineChars="200" w:firstLine="420"/>
      <w:jc w:val="both"/>
    </w:pPr>
    <w:rPr>
      <w:rFonts w:ascii="Times New Roman" w:hAnsi="Times New Roman"/>
      <w:snapToGrid w:val="0"/>
      <w:sz w:val="21"/>
      <w:szCs w:val="21"/>
    </w:rPr>
  </w:style>
  <w:style w:type="paragraph" w:styleId="90">
    <w:name w:val="toc 9"/>
    <w:basedOn w:val="a1"/>
    <w:next w:val="a1"/>
    <w:autoRedefine/>
    <w:uiPriority w:val="39"/>
    <w:unhideWhenUsed/>
    <w:rsid w:val="00200C04"/>
    <w:pPr>
      <w:spacing w:line="240" w:lineRule="auto"/>
      <w:ind w:leftChars="1600" w:left="3360"/>
    </w:pPr>
    <w:rPr>
      <w:rFonts w:ascii="Calibri" w:hAnsi="Calibri"/>
      <w:szCs w:val="22"/>
    </w:rPr>
  </w:style>
  <w:style w:type="paragraph" w:styleId="a7">
    <w:name w:val="Body Text"/>
    <w:basedOn w:val="a1"/>
    <w:link w:val="Char1"/>
    <w:unhideWhenUsed/>
    <w:rsid w:val="00445D41"/>
    <w:pPr>
      <w:spacing w:after="120"/>
    </w:pPr>
    <w:rPr>
      <w:rFonts w:ascii="Times New Roman" w:hAnsi="Times New Roman"/>
    </w:rPr>
  </w:style>
  <w:style w:type="character" w:customStyle="1" w:styleId="Char1">
    <w:name w:val="正文文本 Char"/>
    <w:link w:val="a7"/>
    <w:rsid w:val="00445D41"/>
    <w:rPr>
      <w:rFonts w:ascii="Times New Roman" w:hAnsi="Times New Roman"/>
      <w:kern w:val="2"/>
      <w:sz w:val="21"/>
      <w:szCs w:val="24"/>
    </w:rPr>
  </w:style>
  <w:style w:type="paragraph" w:styleId="5">
    <w:name w:val="List Bullet 5"/>
    <w:basedOn w:val="a1"/>
    <w:semiHidden/>
    <w:rsid w:val="00D368B5"/>
    <w:pPr>
      <w:numPr>
        <w:numId w:val="5"/>
      </w:numPr>
      <w:spacing w:line="240" w:lineRule="auto"/>
    </w:pPr>
    <w:rPr>
      <w:rFonts w:ascii="Times New Roman" w:hAnsi="Times New Roman"/>
      <w:szCs w:val="20"/>
    </w:rPr>
  </w:style>
  <w:style w:type="character" w:customStyle="1" w:styleId="Char2">
    <w:name w:val="正文首行缩进 Char"/>
    <w:basedOn w:val="Char1"/>
    <w:semiHidden/>
    <w:rsid w:val="00445D41"/>
    <w:rPr>
      <w:rFonts w:ascii="Times New Roman" w:hAnsi="Times New Roman"/>
      <w:kern w:val="2"/>
      <w:sz w:val="21"/>
      <w:szCs w:val="24"/>
    </w:rPr>
  </w:style>
  <w:style w:type="paragraph" w:customStyle="1" w:styleId="a8">
    <w:name w:val="封面中文名称"/>
    <w:basedOn w:val="a7"/>
    <w:rsid w:val="005E77F9"/>
    <w:pPr>
      <w:spacing w:after="0" w:line="240" w:lineRule="auto"/>
    </w:pPr>
  </w:style>
  <w:style w:type="paragraph" w:styleId="a9">
    <w:name w:val="header"/>
    <w:basedOn w:val="a1"/>
    <w:link w:val="Char3"/>
    <w:unhideWhenUsed/>
    <w:rsid w:val="00A45F65"/>
    <w:pPr>
      <w:pBdr>
        <w:bottom w:val="single" w:sz="6" w:space="1" w:color="auto"/>
      </w:pBdr>
      <w:tabs>
        <w:tab w:val="center" w:pos="4153"/>
        <w:tab w:val="right" w:pos="8306"/>
      </w:tabs>
      <w:snapToGrid w:val="0"/>
      <w:spacing w:line="240" w:lineRule="auto"/>
      <w:jc w:val="center"/>
    </w:pPr>
    <w:rPr>
      <w:rFonts w:ascii="Times New Roman" w:hAnsi="Times New Roman"/>
      <w:sz w:val="18"/>
      <w:szCs w:val="18"/>
    </w:rPr>
  </w:style>
  <w:style w:type="character" w:customStyle="1" w:styleId="Char3">
    <w:name w:val="页眉 Char"/>
    <w:link w:val="a9"/>
    <w:rsid w:val="00A45F65"/>
    <w:rPr>
      <w:rFonts w:ascii="Times New Roman" w:hAnsi="Times New Roman"/>
      <w:kern w:val="2"/>
      <w:sz w:val="18"/>
      <w:szCs w:val="18"/>
    </w:rPr>
  </w:style>
  <w:style w:type="paragraph" w:styleId="aa">
    <w:name w:val="caption"/>
    <w:basedOn w:val="a1"/>
    <w:next w:val="a1"/>
    <w:qFormat/>
    <w:rsid w:val="00936B29"/>
    <w:pPr>
      <w:jc w:val="center"/>
    </w:pPr>
    <w:rPr>
      <w:rFonts w:ascii="Arial" w:hAnsi="Arial" w:cs="Arial"/>
      <w:szCs w:val="20"/>
    </w:rPr>
  </w:style>
  <w:style w:type="paragraph" w:styleId="ab">
    <w:name w:val="footer"/>
    <w:basedOn w:val="a1"/>
    <w:link w:val="Char4"/>
    <w:unhideWhenUsed/>
    <w:rsid w:val="00A45F65"/>
    <w:pPr>
      <w:tabs>
        <w:tab w:val="center" w:pos="4153"/>
        <w:tab w:val="right" w:pos="8306"/>
      </w:tabs>
      <w:snapToGrid w:val="0"/>
      <w:spacing w:line="240" w:lineRule="auto"/>
      <w:jc w:val="left"/>
    </w:pPr>
    <w:rPr>
      <w:rFonts w:ascii="Times New Roman" w:hAnsi="Times New Roman"/>
      <w:sz w:val="18"/>
      <w:szCs w:val="18"/>
    </w:rPr>
  </w:style>
  <w:style w:type="paragraph" w:styleId="ac">
    <w:name w:val="annotation text"/>
    <w:basedOn w:val="a1"/>
    <w:link w:val="Char5"/>
    <w:uiPriority w:val="99"/>
    <w:rsid w:val="003B5F00"/>
    <w:pPr>
      <w:jc w:val="left"/>
    </w:pPr>
    <w:rPr>
      <w:rFonts w:ascii="Times New Roman" w:hAnsi="Times New Roman"/>
      <w:kern w:val="0"/>
      <w:sz w:val="20"/>
    </w:rPr>
  </w:style>
  <w:style w:type="character" w:customStyle="1" w:styleId="Char5">
    <w:name w:val="批注文字 Char"/>
    <w:link w:val="ac"/>
    <w:uiPriority w:val="99"/>
    <w:rsid w:val="003B5F00"/>
    <w:rPr>
      <w:rFonts w:ascii="Times New Roman" w:eastAsia="宋体" w:hAnsi="Times New Roman" w:cs="Times New Roman"/>
      <w:szCs w:val="24"/>
    </w:rPr>
  </w:style>
  <w:style w:type="character" w:customStyle="1" w:styleId="Char4">
    <w:name w:val="页脚 Char"/>
    <w:link w:val="ab"/>
    <w:rsid w:val="00A45F65"/>
    <w:rPr>
      <w:rFonts w:ascii="Times New Roman" w:hAnsi="Times New Roman"/>
      <w:kern w:val="2"/>
      <w:sz w:val="18"/>
      <w:szCs w:val="18"/>
    </w:rPr>
  </w:style>
  <w:style w:type="paragraph" w:customStyle="1" w:styleId="-2">
    <w:name w:val="规范正文-2级项目"/>
    <w:basedOn w:val="a1"/>
    <w:link w:val="-2Char"/>
    <w:qFormat/>
    <w:rsid w:val="003B5F00"/>
    <w:pPr>
      <w:numPr>
        <w:numId w:val="2"/>
      </w:numPr>
    </w:pPr>
  </w:style>
  <w:style w:type="paragraph" w:customStyle="1" w:styleId="ad">
    <w:name w:val="封面抬头标题"/>
    <w:basedOn w:val="21"/>
    <w:rsid w:val="005E77F9"/>
    <w:pPr>
      <w:spacing w:after="0" w:line="240" w:lineRule="auto"/>
    </w:pPr>
    <w:rPr>
      <w:rFonts w:eastAsia="黑体"/>
      <w:b/>
      <w:bCs/>
      <w:spacing w:val="160"/>
      <w:sz w:val="52"/>
    </w:rPr>
  </w:style>
  <w:style w:type="character" w:styleId="ae">
    <w:name w:val="FollowedHyperlink"/>
    <w:rsid w:val="0084435E"/>
    <w:rPr>
      <w:color w:val="800080"/>
      <w:u w:val="single"/>
    </w:rPr>
  </w:style>
  <w:style w:type="paragraph" w:styleId="af">
    <w:name w:val="Balloon Text"/>
    <w:basedOn w:val="a1"/>
    <w:link w:val="Char6"/>
    <w:semiHidden/>
    <w:rsid w:val="003B5F00"/>
    <w:rPr>
      <w:rFonts w:ascii="Times New Roman" w:hAnsi="Times New Roman"/>
      <w:kern w:val="0"/>
      <w:sz w:val="18"/>
      <w:szCs w:val="18"/>
    </w:rPr>
  </w:style>
  <w:style w:type="character" w:customStyle="1" w:styleId="Char6">
    <w:name w:val="批注框文本 Char"/>
    <w:link w:val="af"/>
    <w:semiHidden/>
    <w:rsid w:val="003B5F00"/>
    <w:rPr>
      <w:rFonts w:ascii="Times New Roman" w:eastAsia="宋体" w:hAnsi="Times New Roman" w:cs="Times New Roman"/>
      <w:sz w:val="18"/>
      <w:szCs w:val="18"/>
    </w:rPr>
  </w:style>
  <w:style w:type="paragraph" w:styleId="21">
    <w:name w:val="Body Text 2"/>
    <w:basedOn w:val="a1"/>
    <w:link w:val="2Char0"/>
    <w:unhideWhenUsed/>
    <w:rsid w:val="005E77F9"/>
    <w:pPr>
      <w:spacing w:after="120" w:line="480" w:lineRule="auto"/>
    </w:pPr>
    <w:rPr>
      <w:rFonts w:ascii="Times New Roman" w:hAnsi="Times New Roman"/>
    </w:rPr>
  </w:style>
  <w:style w:type="character" w:customStyle="1" w:styleId="2Char0">
    <w:name w:val="正文文本 2 Char"/>
    <w:link w:val="21"/>
    <w:rsid w:val="005E77F9"/>
    <w:rPr>
      <w:rFonts w:ascii="Times New Roman" w:hAnsi="Times New Roman"/>
      <w:kern w:val="2"/>
      <w:sz w:val="21"/>
      <w:szCs w:val="24"/>
    </w:rPr>
  </w:style>
  <w:style w:type="paragraph" w:customStyle="1" w:styleId="-1">
    <w:name w:val="规范正文-1级项目符号"/>
    <w:basedOn w:val="a1"/>
    <w:link w:val="-1Char"/>
    <w:qFormat/>
    <w:rsid w:val="00F73A22"/>
    <w:pPr>
      <w:numPr>
        <w:numId w:val="4"/>
      </w:numPr>
    </w:pPr>
    <w:rPr>
      <w:szCs w:val="20"/>
    </w:rPr>
  </w:style>
  <w:style w:type="paragraph" w:customStyle="1" w:styleId="af0">
    <w:name w:val="标准编号"/>
    <w:basedOn w:val="a1"/>
    <w:rsid w:val="005E77F9"/>
    <w:pPr>
      <w:spacing w:line="240" w:lineRule="auto"/>
      <w:jc w:val="center"/>
    </w:pPr>
    <w:rPr>
      <w:rFonts w:ascii="黑体" w:eastAsia="黑体"/>
      <w:b/>
      <w:bCs/>
      <w:sz w:val="30"/>
    </w:rPr>
  </w:style>
  <w:style w:type="paragraph" w:customStyle="1" w:styleId="af1">
    <w:name w:val="封面英文名称"/>
    <w:basedOn w:val="a7"/>
    <w:rsid w:val="005E77F9"/>
    <w:pPr>
      <w:spacing w:line="240" w:lineRule="auto"/>
      <w:jc w:val="center"/>
    </w:pPr>
    <w:rPr>
      <w:rFonts w:ascii="黑体"/>
      <w:b/>
      <w:spacing w:val="60"/>
      <w:sz w:val="28"/>
    </w:rPr>
  </w:style>
  <w:style w:type="paragraph" w:styleId="af2">
    <w:name w:val="List Paragraph"/>
    <w:basedOn w:val="a1"/>
    <w:link w:val="Char7"/>
    <w:uiPriority w:val="34"/>
    <w:qFormat/>
    <w:rsid w:val="00236615"/>
    <w:pPr>
      <w:spacing w:line="240" w:lineRule="auto"/>
      <w:ind w:firstLineChars="200" w:firstLine="420"/>
    </w:pPr>
    <w:rPr>
      <w:rFonts w:ascii="Times New Roman" w:hAnsi="Times New Roman"/>
    </w:rPr>
  </w:style>
  <w:style w:type="paragraph" w:styleId="af3">
    <w:name w:val="annotation subject"/>
    <w:basedOn w:val="ac"/>
    <w:next w:val="ac"/>
    <w:link w:val="Char8"/>
    <w:semiHidden/>
    <w:unhideWhenUsed/>
    <w:rsid w:val="00F910DF"/>
    <w:rPr>
      <w:b/>
      <w:bCs/>
      <w:kern w:val="2"/>
      <w:sz w:val="21"/>
    </w:rPr>
  </w:style>
  <w:style w:type="character" w:customStyle="1" w:styleId="Char8">
    <w:name w:val="批注主题 Char"/>
    <w:link w:val="af3"/>
    <w:semiHidden/>
    <w:rsid w:val="00F910DF"/>
    <w:rPr>
      <w:rFonts w:ascii="Times New Roman" w:eastAsia="宋体" w:hAnsi="Times New Roman" w:cs="Times New Roman"/>
      <w:b/>
      <w:bCs/>
      <w:kern w:val="2"/>
      <w:sz w:val="21"/>
      <w:szCs w:val="24"/>
    </w:rPr>
  </w:style>
  <w:style w:type="character" w:customStyle="1" w:styleId="Char10">
    <w:name w:val="正文首行缩进 Char1"/>
    <w:basedOn w:val="Char1"/>
    <w:semiHidden/>
    <w:rsid w:val="00FA6350"/>
    <w:rPr>
      <w:rFonts w:ascii="Times New Roman" w:hAnsi="Times New Roman"/>
      <w:kern w:val="2"/>
      <w:sz w:val="21"/>
      <w:szCs w:val="24"/>
    </w:rPr>
  </w:style>
  <w:style w:type="paragraph" w:customStyle="1" w:styleId="QB0">
    <w:name w:val="QB前言正文"/>
    <w:basedOn w:val="a1"/>
    <w:rsid w:val="000E0B66"/>
    <w:pPr>
      <w:widowControl/>
      <w:autoSpaceDE w:val="0"/>
      <w:autoSpaceDN w:val="0"/>
      <w:ind w:firstLine="480"/>
    </w:pPr>
    <w:rPr>
      <w:rFonts w:hAnsi="Times New Roman"/>
      <w:noProof/>
      <w:kern w:val="0"/>
      <w:sz w:val="24"/>
    </w:rPr>
  </w:style>
  <w:style w:type="paragraph" w:customStyle="1" w:styleId="af4">
    <w:name w:val="规范正文"/>
    <w:basedOn w:val="a1"/>
    <w:link w:val="Char9"/>
    <w:qFormat/>
    <w:rsid w:val="002638B7"/>
    <w:pPr>
      <w:ind w:firstLineChars="200" w:firstLine="200"/>
    </w:pPr>
    <w:rPr>
      <w:rFonts w:cs="宋体"/>
      <w:szCs w:val="20"/>
    </w:rPr>
  </w:style>
  <w:style w:type="paragraph" w:customStyle="1" w:styleId="af5">
    <w:name w:val="发布实施"/>
    <w:basedOn w:val="af6"/>
    <w:rsid w:val="00517D5D"/>
    <w:pPr>
      <w:spacing w:after="0" w:line="240" w:lineRule="auto"/>
      <w:jc w:val="center"/>
    </w:pPr>
    <w:rPr>
      <w:rFonts w:ascii="黑体" w:eastAsia="黑体"/>
      <w:b/>
      <w:spacing w:val="40"/>
      <w:sz w:val="24"/>
    </w:rPr>
  </w:style>
  <w:style w:type="character" w:styleId="af7">
    <w:name w:val="annotation reference"/>
    <w:uiPriority w:val="99"/>
    <w:rsid w:val="0011714E"/>
    <w:rPr>
      <w:sz w:val="21"/>
      <w:szCs w:val="21"/>
    </w:rPr>
  </w:style>
  <w:style w:type="character" w:customStyle="1" w:styleId="Char9">
    <w:name w:val="规范正文 Char"/>
    <w:link w:val="af4"/>
    <w:rsid w:val="002638B7"/>
    <w:rPr>
      <w:rFonts w:ascii="宋体" w:eastAsia="宋体" w:hAnsi="宋体" w:cs="宋体"/>
      <w:kern w:val="2"/>
      <w:sz w:val="21"/>
      <w:lang w:val="en-US" w:eastAsia="zh-CN" w:bidi="ar-SA"/>
    </w:rPr>
  </w:style>
  <w:style w:type="character" w:styleId="af8">
    <w:name w:val="Hyperlink"/>
    <w:uiPriority w:val="99"/>
    <w:unhideWhenUsed/>
    <w:rsid w:val="00517D5D"/>
    <w:rPr>
      <w:color w:val="0000FF"/>
      <w:u w:val="single"/>
    </w:rPr>
  </w:style>
  <w:style w:type="character" w:customStyle="1" w:styleId="-2Char">
    <w:name w:val="规范正文-2级项目 Char"/>
    <w:link w:val="-2"/>
    <w:rsid w:val="003B5F00"/>
    <w:rPr>
      <w:rFonts w:ascii="宋体" w:hAnsi="宋体"/>
      <w:kern w:val="2"/>
      <w:sz w:val="21"/>
      <w:szCs w:val="24"/>
    </w:rPr>
  </w:style>
  <w:style w:type="table" w:styleId="af9">
    <w:name w:val="Table Grid"/>
    <w:basedOn w:val="a3"/>
    <w:rsid w:val="00517D5D"/>
    <w:pPr>
      <w:widowControl w:val="0"/>
      <w:jc w:val="both"/>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6">
    <w:name w:val="封面版本号"/>
    <w:basedOn w:val="a1"/>
    <w:rsid w:val="001D5F81"/>
    <w:pPr>
      <w:spacing w:after="120" w:line="480" w:lineRule="auto"/>
    </w:pPr>
  </w:style>
  <w:style w:type="numbering" w:customStyle="1" w:styleId="Arial">
    <w:name w:val="样式 多级符号 (西文) Arial (中文) 黑体"/>
    <w:basedOn w:val="a4"/>
    <w:rsid w:val="00517D5D"/>
    <w:pPr>
      <w:numPr>
        <w:numId w:val="6"/>
      </w:numPr>
    </w:pPr>
  </w:style>
  <w:style w:type="paragraph" w:customStyle="1" w:styleId="afa">
    <w:name w:val="封面公司名称"/>
    <w:basedOn w:val="a1"/>
    <w:rsid w:val="003B5F00"/>
    <w:rPr>
      <w:rFonts w:ascii="黑体" w:eastAsia="黑体"/>
      <w:b/>
      <w:bCs/>
      <w:sz w:val="36"/>
    </w:rPr>
  </w:style>
  <w:style w:type="numbering" w:customStyle="1" w:styleId="30">
    <w:name w:val="样式 编号3"/>
    <w:basedOn w:val="a4"/>
    <w:next w:val="a4"/>
    <w:rsid w:val="00517D5D"/>
    <w:pPr>
      <w:numPr>
        <w:numId w:val="7"/>
      </w:numPr>
    </w:pPr>
  </w:style>
  <w:style w:type="paragraph" w:customStyle="1" w:styleId="QB1">
    <w:name w:val="QB表内文字"/>
    <w:basedOn w:val="a1"/>
    <w:link w:val="QBChar"/>
    <w:rsid w:val="000E0B66"/>
    <w:pPr>
      <w:autoSpaceDE w:val="0"/>
      <w:autoSpaceDN w:val="0"/>
      <w:spacing w:line="240" w:lineRule="auto"/>
    </w:pPr>
    <w:rPr>
      <w:rFonts w:hAnsi="Times New Roman"/>
      <w:noProof/>
      <w:kern w:val="0"/>
      <w:szCs w:val="20"/>
    </w:rPr>
  </w:style>
  <w:style w:type="character" w:customStyle="1" w:styleId="QBChar">
    <w:name w:val="QB表内文字 Char"/>
    <w:link w:val="QB1"/>
    <w:rsid w:val="000E0B66"/>
    <w:rPr>
      <w:rFonts w:ascii="宋体" w:hAnsi="Times New Roman"/>
      <w:noProof/>
      <w:sz w:val="21"/>
    </w:rPr>
  </w:style>
  <w:style w:type="paragraph" w:styleId="10">
    <w:name w:val="toc 1"/>
    <w:basedOn w:val="a1"/>
    <w:next w:val="a1"/>
    <w:autoRedefine/>
    <w:uiPriority w:val="39"/>
    <w:rsid w:val="00193429"/>
    <w:pPr>
      <w:tabs>
        <w:tab w:val="left" w:pos="360"/>
        <w:tab w:val="right" w:leader="dot" w:pos="8296"/>
      </w:tabs>
    </w:pPr>
  </w:style>
  <w:style w:type="paragraph" w:styleId="22">
    <w:name w:val="toc 2"/>
    <w:aliases w:val="目录 21"/>
    <w:basedOn w:val="a1"/>
    <w:next w:val="a1"/>
    <w:autoRedefine/>
    <w:uiPriority w:val="39"/>
    <w:rsid w:val="003B5F00"/>
    <w:pPr>
      <w:tabs>
        <w:tab w:val="left" w:pos="1080"/>
        <w:tab w:val="right" w:leader="dot" w:pos="8296"/>
      </w:tabs>
      <w:ind w:leftChars="200" w:left="420"/>
    </w:pPr>
  </w:style>
  <w:style w:type="paragraph" w:styleId="31">
    <w:name w:val="toc 3"/>
    <w:basedOn w:val="a1"/>
    <w:next w:val="a1"/>
    <w:autoRedefine/>
    <w:uiPriority w:val="39"/>
    <w:rsid w:val="003B5F00"/>
    <w:pPr>
      <w:tabs>
        <w:tab w:val="left" w:pos="1800"/>
        <w:tab w:val="right" w:leader="dot" w:pos="8296"/>
      </w:tabs>
      <w:ind w:leftChars="400" w:left="840"/>
    </w:pPr>
  </w:style>
  <w:style w:type="character" w:styleId="afb">
    <w:name w:val="Emphasis"/>
    <w:uiPriority w:val="20"/>
    <w:qFormat/>
    <w:rsid w:val="000C04FE"/>
    <w:rPr>
      <w:b w:val="0"/>
      <w:bCs w:val="0"/>
      <w:i w:val="0"/>
      <w:iCs w:val="0"/>
      <w:color w:val="CC0033"/>
    </w:rPr>
  </w:style>
  <w:style w:type="paragraph" w:customStyle="1" w:styleId="a">
    <w:name w:val="规范列表"/>
    <w:basedOn w:val="a1"/>
    <w:next w:val="af4"/>
    <w:qFormat/>
    <w:rsid w:val="00B00DCA"/>
    <w:pPr>
      <w:numPr>
        <w:numId w:val="8"/>
      </w:numPr>
    </w:pPr>
    <w:rPr>
      <w:b/>
    </w:rPr>
  </w:style>
  <w:style w:type="paragraph" w:customStyle="1" w:styleId="QB2">
    <w:name w:val="QB正文"/>
    <w:basedOn w:val="a1"/>
    <w:link w:val="QBChar0"/>
    <w:autoRedefine/>
    <w:rsid w:val="00586866"/>
    <w:pPr>
      <w:widowControl/>
      <w:autoSpaceDE w:val="0"/>
      <w:autoSpaceDN w:val="0"/>
    </w:pPr>
    <w:rPr>
      <w:rFonts w:hAnsi="Calibri"/>
      <w:noProof/>
      <w:kern w:val="0"/>
      <w:szCs w:val="20"/>
    </w:rPr>
  </w:style>
  <w:style w:type="character" w:customStyle="1" w:styleId="QBChar0">
    <w:name w:val="QB正文 Char"/>
    <w:link w:val="QB2"/>
    <w:rsid w:val="00586866"/>
    <w:rPr>
      <w:rFonts w:ascii="宋体" w:eastAsia="宋体"/>
      <w:noProof/>
      <w:sz w:val="21"/>
      <w:lang w:val="en-US" w:eastAsia="zh-CN" w:bidi="ar-SA"/>
    </w:rPr>
  </w:style>
  <w:style w:type="paragraph" w:styleId="afc">
    <w:name w:val="Normal Indent"/>
    <w:aliases w:val="表正文,正文非缩进,特点,标题4,段1,正文（首行缩进两字） Char Char,ALT+Z,水上软件,中文正文,正 文 1,正文不缩进,Indent 1,Body Text(ch),bt,body text,ändrad,EHPT,Body Text2,?y????×?,????,?y????,contents,Corps de texte,body tesx,Corpo de texto,正文缩进William,正文缩进1,正文缩进 Char,四号,正文缩进陈木华,缩进"/>
    <w:basedOn w:val="a1"/>
    <w:link w:val="Char11"/>
    <w:rsid w:val="00965A5A"/>
    <w:pPr>
      <w:spacing w:line="240" w:lineRule="auto"/>
      <w:ind w:firstLineChars="200" w:firstLine="420"/>
    </w:pPr>
    <w:rPr>
      <w:rFonts w:ascii="Times New Roman" w:hAnsi="Times New Roman"/>
    </w:rPr>
  </w:style>
  <w:style w:type="paragraph" w:customStyle="1" w:styleId="QB3">
    <w:name w:val="QB图例表头"/>
    <w:basedOn w:val="QB2"/>
    <w:next w:val="QB2"/>
    <w:rsid w:val="00965A5A"/>
    <w:pPr>
      <w:jc w:val="center"/>
    </w:pPr>
  </w:style>
  <w:style w:type="character" w:styleId="afd">
    <w:name w:val="page number"/>
    <w:basedOn w:val="a2"/>
    <w:rsid w:val="00965A5A"/>
  </w:style>
  <w:style w:type="paragraph" w:customStyle="1" w:styleId="QB4">
    <w:name w:val="QB前言"/>
    <w:basedOn w:val="a1"/>
    <w:next w:val="QB0"/>
    <w:rsid w:val="00965A5A"/>
    <w:pPr>
      <w:keepNext/>
      <w:keepLines/>
      <w:spacing w:before="340" w:after="330" w:line="578" w:lineRule="auto"/>
      <w:jc w:val="center"/>
      <w:outlineLvl w:val="0"/>
    </w:pPr>
    <w:rPr>
      <w:rFonts w:ascii="黑体" w:eastAsia="黑体" w:hAnsi="Times New Roman"/>
      <w:bCs/>
      <w:kern w:val="44"/>
      <w:sz w:val="32"/>
      <w:szCs w:val="21"/>
    </w:rPr>
  </w:style>
  <w:style w:type="paragraph" w:styleId="40">
    <w:name w:val="toc 4"/>
    <w:basedOn w:val="a1"/>
    <w:next w:val="a1"/>
    <w:autoRedefine/>
    <w:uiPriority w:val="39"/>
    <w:rsid w:val="003B5F00"/>
    <w:pPr>
      <w:ind w:left="630"/>
      <w:jc w:val="left"/>
    </w:pPr>
    <w:rPr>
      <w:szCs w:val="21"/>
    </w:rPr>
  </w:style>
  <w:style w:type="paragraph" w:styleId="51">
    <w:name w:val="toc 5"/>
    <w:basedOn w:val="a1"/>
    <w:next w:val="a1"/>
    <w:autoRedefine/>
    <w:uiPriority w:val="39"/>
    <w:rsid w:val="003B5F00"/>
    <w:pPr>
      <w:ind w:left="840"/>
      <w:jc w:val="left"/>
    </w:pPr>
    <w:rPr>
      <w:szCs w:val="21"/>
    </w:rPr>
  </w:style>
  <w:style w:type="paragraph" w:styleId="60">
    <w:name w:val="toc 6"/>
    <w:basedOn w:val="a1"/>
    <w:next w:val="a1"/>
    <w:autoRedefine/>
    <w:uiPriority w:val="39"/>
    <w:rsid w:val="003B5F00"/>
    <w:pPr>
      <w:ind w:left="1050"/>
      <w:jc w:val="left"/>
    </w:pPr>
    <w:rPr>
      <w:szCs w:val="21"/>
    </w:rPr>
  </w:style>
  <w:style w:type="paragraph" w:styleId="70">
    <w:name w:val="toc 7"/>
    <w:basedOn w:val="a1"/>
    <w:next w:val="a1"/>
    <w:autoRedefine/>
    <w:uiPriority w:val="39"/>
    <w:rsid w:val="003B5F00"/>
    <w:pPr>
      <w:ind w:left="1260"/>
      <w:jc w:val="left"/>
    </w:pPr>
    <w:rPr>
      <w:szCs w:val="21"/>
    </w:rPr>
  </w:style>
  <w:style w:type="paragraph" w:customStyle="1" w:styleId="afe">
    <w:name w:val="段"/>
    <w:link w:val="Chara"/>
    <w:rsid w:val="00965A5A"/>
    <w:pPr>
      <w:autoSpaceDE w:val="0"/>
      <w:autoSpaceDN w:val="0"/>
      <w:ind w:firstLine="200"/>
      <w:jc w:val="both"/>
    </w:pPr>
    <w:rPr>
      <w:rFonts w:ascii="宋体" w:hAnsi="Times New Roman"/>
      <w:noProof/>
      <w:sz w:val="21"/>
      <w:lang w:eastAsia="en-US"/>
    </w:rPr>
  </w:style>
  <w:style w:type="paragraph" w:customStyle="1" w:styleId="QB20">
    <w:name w:val="QB附录2"/>
    <w:next w:val="QB2"/>
    <w:qFormat/>
    <w:rsid w:val="00965A5A"/>
    <w:rPr>
      <w:rFonts w:ascii="黑体" w:eastAsia="黑体" w:hAnsi="Times New Roman"/>
      <w:noProof/>
      <w:kern w:val="44"/>
      <w:sz w:val="21"/>
    </w:rPr>
  </w:style>
  <w:style w:type="paragraph" w:customStyle="1" w:styleId="QB5">
    <w:name w:val="QB表"/>
    <w:basedOn w:val="QB2"/>
    <w:next w:val="QB2"/>
    <w:rsid w:val="00965A5A"/>
    <w:pPr>
      <w:spacing w:line="240" w:lineRule="auto"/>
      <w:ind w:left="1276" w:hanging="1276"/>
      <w:jc w:val="center"/>
    </w:pPr>
  </w:style>
  <w:style w:type="paragraph" w:customStyle="1" w:styleId="QB">
    <w:name w:val="QB附录"/>
    <w:next w:val="QB2"/>
    <w:rsid w:val="00965A5A"/>
    <w:pPr>
      <w:keepNext/>
      <w:keepLines/>
      <w:widowControl w:val="0"/>
      <w:numPr>
        <w:numId w:val="9"/>
      </w:numPr>
      <w:spacing w:before="340" w:after="330" w:line="578" w:lineRule="auto"/>
      <w:jc w:val="both"/>
      <w:outlineLvl w:val="0"/>
    </w:pPr>
    <w:rPr>
      <w:rFonts w:ascii="黑体" w:eastAsia="黑体" w:hAnsi="Times New Roman"/>
      <w:noProof/>
      <w:kern w:val="44"/>
      <w:sz w:val="21"/>
    </w:rPr>
  </w:style>
  <w:style w:type="paragraph" w:customStyle="1" w:styleId="QB6">
    <w:name w:val="QB目录"/>
    <w:basedOn w:val="QB2"/>
    <w:next w:val="QB2"/>
    <w:rsid w:val="00965A5A"/>
    <w:pPr>
      <w:spacing w:line="240" w:lineRule="auto"/>
      <w:ind w:firstLineChars="62" w:firstLine="198"/>
      <w:jc w:val="center"/>
    </w:pPr>
    <w:rPr>
      <w:rFonts w:ascii="黑体" w:eastAsia="黑体"/>
      <w:sz w:val="32"/>
      <w:szCs w:val="32"/>
    </w:rPr>
  </w:style>
  <w:style w:type="paragraph" w:customStyle="1" w:styleId="QB10">
    <w:name w:val="QB标题1"/>
    <w:next w:val="QB2"/>
    <w:qFormat/>
    <w:rsid w:val="00965A5A"/>
    <w:pPr>
      <w:keepNext/>
      <w:keepLines/>
      <w:widowControl w:val="0"/>
      <w:spacing w:before="340" w:after="330" w:line="578" w:lineRule="auto"/>
      <w:jc w:val="both"/>
      <w:outlineLvl w:val="0"/>
    </w:pPr>
    <w:rPr>
      <w:rFonts w:ascii="黑体" w:eastAsia="黑体" w:hAnsi="Times New Roman"/>
      <w:noProof/>
      <w:kern w:val="44"/>
      <w:sz w:val="21"/>
    </w:rPr>
  </w:style>
  <w:style w:type="paragraph" w:customStyle="1" w:styleId="QB21">
    <w:name w:val="QB标题2"/>
    <w:next w:val="QB2"/>
    <w:qFormat/>
    <w:rsid w:val="00965A5A"/>
    <w:pPr>
      <w:keepNext/>
      <w:keepLines/>
      <w:widowControl w:val="0"/>
      <w:spacing w:before="260" w:after="260" w:line="415" w:lineRule="auto"/>
      <w:jc w:val="both"/>
      <w:outlineLvl w:val="1"/>
    </w:pPr>
    <w:rPr>
      <w:rFonts w:ascii="Arial" w:eastAsia="黑体" w:hAnsi="Arial"/>
      <w:noProof/>
      <w:kern w:val="2"/>
      <w:sz w:val="21"/>
    </w:rPr>
  </w:style>
  <w:style w:type="paragraph" w:customStyle="1" w:styleId="QB30">
    <w:name w:val="QB标题3"/>
    <w:basedOn w:val="a1"/>
    <w:next w:val="QB2"/>
    <w:qFormat/>
    <w:rsid w:val="00965A5A"/>
    <w:pPr>
      <w:keepNext/>
      <w:keepLines/>
      <w:spacing w:before="260" w:after="260" w:line="416" w:lineRule="auto"/>
      <w:outlineLvl w:val="2"/>
    </w:pPr>
    <w:rPr>
      <w:rFonts w:ascii="Arial" w:eastAsia="黑体" w:hAnsi="Arial"/>
      <w:bCs/>
      <w:noProof/>
      <w:szCs w:val="21"/>
    </w:rPr>
  </w:style>
  <w:style w:type="paragraph" w:customStyle="1" w:styleId="QB40">
    <w:name w:val="QB标题4"/>
    <w:basedOn w:val="QB30"/>
    <w:next w:val="QB2"/>
    <w:autoRedefine/>
    <w:qFormat/>
    <w:rsid w:val="00965A5A"/>
    <w:pPr>
      <w:spacing w:line="415" w:lineRule="auto"/>
      <w:outlineLvl w:val="3"/>
    </w:pPr>
  </w:style>
  <w:style w:type="paragraph" w:customStyle="1" w:styleId="QB50">
    <w:name w:val="QB标题5"/>
    <w:basedOn w:val="QB40"/>
    <w:next w:val="QB2"/>
    <w:qFormat/>
    <w:rsid w:val="00965A5A"/>
    <w:pPr>
      <w:outlineLvl w:val="4"/>
    </w:pPr>
  </w:style>
  <w:style w:type="paragraph" w:customStyle="1" w:styleId="QB60">
    <w:name w:val="QB标题6"/>
    <w:basedOn w:val="QB50"/>
    <w:next w:val="QB2"/>
    <w:qFormat/>
    <w:rsid w:val="00965A5A"/>
    <w:pPr>
      <w:outlineLvl w:val="5"/>
    </w:pPr>
  </w:style>
  <w:style w:type="character" w:customStyle="1" w:styleId="CharChar9">
    <w:name w:val="Char Char9"/>
    <w:semiHidden/>
    <w:rsid w:val="00965A5A"/>
    <w:rPr>
      <w:rFonts w:eastAsia="宋体"/>
      <w:kern w:val="2"/>
      <w:sz w:val="18"/>
      <w:szCs w:val="18"/>
      <w:lang w:val="en-US" w:eastAsia="zh-CN" w:bidi="ar-SA"/>
    </w:rPr>
  </w:style>
  <w:style w:type="numbering" w:customStyle="1" w:styleId="a0">
    <w:name w:val="插图"/>
    <w:uiPriority w:val="99"/>
    <w:rsid w:val="00965A5A"/>
    <w:pPr>
      <w:numPr>
        <w:numId w:val="10"/>
      </w:numPr>
    </w:pPr>
  </w:style>
  <w:style w:type="character" w:customStyle="1" w:styleId="Chara">
    <w:name w:val="段 Char"/>
    <w:link w:val="afe"/>
    <w:rsid w:val="00965A5A"/>
    <w:rPr>
      <w:rFonts w:ascii="宋体" w:hAnsi="Times New Roman"/>
      <w:noProof/>
      <w:sz w:val="21"/>
      <w:lang w:eastAsia="en-US" w:bidi="ar-SA"/>
    </w:rPr>
  </w:style>
  <w:style w:type="character" w:styleId="aff">
    <w:name w:val="Strong"/>
    <w:uiPriority w:val="22"/>
    <w:qFormat/>
    <w:rsid w:val="00965A5A"/>
    <w:rPr>
      <w:b/>
      <w:bCs/>
    </w:rPr>
  </w:style>
  <w:style w:type="character" w:customStyle="1" w:styleId="aff0">
    <w:name w:val="样式 宋体"/>
    <w:semiHidden/>
    <w:rsid w:val="00853922"/>
    <w:rPr>
      <w:rFonts w:ascii="宋体" w:eastAsia="宋体" w:hAnsi="宋体"/>
      <w:snapToGrid w:val="0"/>
      <w:sz w:val="21"/>
      <w:lang w:val="en-US" w:eastAsia="zh-CN"/>
    </w:rPr>
  </w:style>
  <w:style w:type="paragraph" w:customStyle="1" w:styleId="Charb">
    <w:name w:val="Char"/>
    <w:basedOn w:val="a5"/>
    <w:autoRedefine/>
    <w:rsid w:val="001A52B4"/>
    <w:pPr>
      <w:shd w:val="clear" w:color="auto" w:fill="000080"/>
      <w:spacing w:line="240" w:lineRule="auto"/>
    </w:pPr>
    <w:rPr>
      <w:rFonts w:ascii="Tahoma" w:hAnsi="Tahoma"/>
      <w:sz w:val="24"/>
      <w:szCs w:val="24"/>
    </w:rPr>
  </w:style>
  <w:style w:type="paragraph" w:customStyle="1" w:styleId="CharChar1">
    <w:name w:val="Char Char1"/>
    <w:basedOn w:val="a1"/>
    <w:rsid w:val="00B42DF0"/>
    <w:pPr>
      <w:numPr>
        <w:ilvl w:val="1"/>
        <w:numId w:val="11"/>
      </w:numPr>
      <w:spacing w:line="240" w:lineRule="auto"/>
    </w:pPr>
    <w:rPr>
      <w:rFonts w:ascii="Times New Roman" w:hAnsi="Times New Roman"/>
    </w:rPr>
  </w:style>
  <w:style w:type="numbering" w:styleId="111111">
    <w:name w:val="Outline List 1"/>
    <w:basedOn w:val="a4"/>
    <w:rsid w:val="003B5F00"/>
    <w:pPr>
      <w:numPr>
        <w:numId w:val="1"/>
      </w:numPr>
    </w:pPr>
  </w:style>
  <w:style w:type="character" w:customStyle="1" w:styleId="Heading2Char1">
    <w:name w:val="Heading 2 Char1"/>
    <w:aliases w:val="Heading 2 Char Char,H2 Char Char,H21 Char Char,H22 Char Char,H23 Char Char,H24 Char Char,H25 Char Char,H26 Char Char,H27 Char Char,H28 Char Char,H29 Char Char,H210 Char Char,H211 Char Char,H212 Char Char,H221 Char Char,H231 Char Char"/>
    <w:semiHidden/>
    <w:rsid w:val="00C5089A"/>
    <w:rPr>
      <w:rFonts w:ascii="Arial" w:eastAsia="黑体" w:hAnsi="Arial"/>
      <w:b/>
      <w:kern w:val="2"/>
      <w:sz w:val="32"/>
      <w:lang w:val="en-US" w:eastAsia="zh-CN"/>
    </w:rPr>
  </w:style>
  <w:style w:type="paragraph" w:styleId="aff1">
    <w:name w:val="Normal (Web)"/>
    <w:basedOn w:val="a1"/>
    <w:uiPriority w:val="99"/>
    <w:unhideWhenUsed/>
    <w:rsid w:val="00672054"/>
    <w:pPr>
      <w:widowControl/>
      <w:spacing w:before="100" w:beforeAutospacing="1" w:after="100" w:afterAutospacing="1" w:line="240" w:lineRule="auto"/>
      <w:jc w:val="left"/>
    </w:pPr>
    <w:rPr>
      <w:rFonts w:cs="宋体"/>
      <w:kern w:val="0"/>
      <w:sz w:val="24"/>
    </w:rPr>
  </w:style>
  <w:style w:type="character" w:customStyle="1" w:styleId="apple-converted-space">
    <w:name w:val="apple-converted-space"/>
    <w:rsid w:val="0074012F"/>
  </w:style>
  <w:style w:type="character" w:customStyle="1" w:styleId="CharChar90">
    <w:name w:val="Char Char9"/>
    <w:semiHidden/>
    <w:rsid w:val="003B5F00"/>
    <w:rPr>
      <w:rFonts w:eastAsia="宋体"/>
      <w:kern w:val="2"/>
      <w:sz w:val="18"/>
      <w:szCs w:val="18"/>
      <w:lang w:val="en-US" w:eastAsia="zh-CN" w:bidi="ar-SA"/>
    </w:rPr>
  </w:style>
  <w:style w:type="character" w:customStyle="1" w:styleId="headline-content2">
    <w:name w:val="headline-content2"/>
    <w:rsid w:val="00E606BB"/>
  </w:style>
  <w:style w:type="character" w:customStyle="1" w:styleId="apple-style-span">
    <w:name w:val="apple-style-span"/>
    <w:rsid w:val="000F1448"/>
  </w:style>
  <w:style w:type="paragraph" w:customStyle="1" w:styleId="Default">
    <w:name w:val="Default"/>
    <w:rsid w:val="00561042"/>
    <w:pPr>
      <w:widowControl w:val="0"/>
      <w:autoSpaceDE w:val="0"/>
      <w:autoSpaceDN w:val="0"/>
      <w:adjustRightInd w:val="0"/>
    </w:pPr>
    <w:rPr>
      <w:rFonts w:ascii="宋体" w:hAnsi="宋体" w:cs="宋体"/>
      <w:color w:val="000000"/>
      <w:sz w:val="24"/>
      <w:szCs w:val="24"/>
    </w:rPr>
  </w:style>
  <w:style w:type="paragraph" w:customStyle="1" w:styleId="11">
    <w:name w:val="列出段落1"/>
    <w:basedOn w:val="a1"/>
    <w:qFormat/>
    <w:rsid w:val="00F55E1A"/>
    <w:pPr>
      <w:spacing w:line="240" w:lineRule="auto"/>
      <w:ind w:firstLineChars="200" w:firstLine="420"/>
    </w:pPr>
    <w:rPr>
      <w:rFonts w:ascii="Calibri" w:hAnsi="Calibri"/>
      <w:szCs w:val="22"/>
    </w:rPr>
  </w:style>
  <w:style w:type="character" w:customStyle="1" w:styleId="12">
    <w:name w:val="批注引用1"/>
    <w:rsid w:val="003F6E90"/>
    <w:rPr>
      <w:sz w:val="21"/>
      <w:szCs w:val="21"/>
    </w:rPr>
  </w:style>
  <w:style w:type="character" w:customStyle="1" w:styleId="-1Char">
    <w:name w:val="规范正文-1级项目符号 Char"/>
    <w:link w:val="-1"/>
    <w:rsid w:val="00F73A22"/>
    <w:rPr>
      <w:rFonts w:ascii="宋体" w:hAnsi="宋体"/>
      <w:kern w:val="2"/>
      <w:sz w:val="21"/>
    </w:rPr>
  </w:style>
  <w:style w:type="character" w:customStyle="1" w:styleId="Char7">
    <w:name w:val="列出段落 Char"/>
    <w:link w:val="af2"/>
    <w:uiPriority w:val="34"/>
    <w:rsid w:val="00022CCC"/>
    <w:rPr>
      <w:rFonts w:ascii="Times New Roman" w:hAnsi="Times New Roman"/>
      <w:kern w:val="2"/>
      <w:sz w:val="21"/>
      <w:szCs w:val="24"/>
    </w:rPr>
  </w:style>
  <w:style w:type="paragraph" w:customStyle="1" w:styleId="2">
    <w:name w:val="正文样式2"/>
    <w:basedOn w:val="a1"/>
    <w:rsid w:val="0021019C"/>
    <w:pPr>
      <w:numPr>
        <w:numId w:val="12"/>
      </w:numPr>
    </w:pPr>
    <w:rPr>
      <w:rFonts w:ascii="Times New Roman" w:hAnsi="Times New Roman"/>
      <w:sz w:val="24"/>
    </w:rPr>
  </w:style>
  <w:style w:type="character" w:customStyle="1" w:styleId="topictitle1">
    <w:name w:val="topictitle1"/>
    <w:rsid w:val="00C84C1A"/>
    <w:rPr>
      <w:b/>
      <w:bCs/>
      <w:color w:val="000000"/>
      <w:sz w:val="20"/>
      <w:szCs w:val="20"/>
    </w:rPr>
  </w:style>
  <w:style w:type="table" w:styleId="-5">
    <w:name w:val="Light List Accent 5"/>
    <w:basedOn w:val="a3"/>
    <w:uiPriority w:val="61"/>
    <w:rsid w:val="001C59F1"/>
    <w:rPr>
      <w:sz w:val="22"/>
      <w:szCs w:val="22"/>
      <w:lang w:eastAsia="en-US" w:bidi="en-US"/>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character" w:customStyle="1" w:styleId="Char0">
    <w:name w:val="标准正文 Char"/>
    <w:link w:val="a6"/>
    <w:rsid w:val="005426FB"/>
    <w:rPr>
      <w:rFonts w:ascii="Times New Roman" w:hAnsi="Times New Roman"/>
      <w:snapToGrid w:val="0"/>
      <w:sz w:val="21"/>
      <w:szCs w:val="21"/>
    </w:rPr>
  </w:style>
  <w:style w:type="character" w:styleId="aff2">
    <w:name w:val="footnote reference"/>
    <w:uiPriority w:val="99"/>
    <w:semiHidden/>
    <w:rsid w:val="003B5F00"/>
    <w:rPr>
      <w:vertAlign w:val="superscript"/>
    </w:rPr>
  </w:style>
  <w:style w:type="paragraph" w:styleId="aff3">
    <w:name w:val="footnote text"/>
    <w:basedOn w:val="a1"/>
    <w:link w:val="Charc"/>
    <w:uiPriority w:val="99"/>
    <w:semiHidden/>
    <w:rsid w:val="003B5F00"/>
    <w:pPr>
      <w:snapToGrid w:val="0"/>
      <w:jc w:val="left"/>
    </w:pPr>
    <w:rPr>
      <w:rFonts w:ascii="Times New Roman" w:hAnsi="Times New Roman"/>
      <w:kern w:val="0"/>
      <w:sz w:val="18"/>
      <w:szCs w:val="18"/>
    </w:rPr>
  </w:style>
  <w:style w:type="character" w:customStyle="1" w:styleId="Charc">
    <w:name w:val="脚注文本 Char"/>
    <w:link w:val="aff3"/>
    <w:uiPriority w:val="99"/>
    <w:semiHidden/>
    <w:rsid w:val="003B5F00"/>
    <w:rPr>
      <w:rFonts w:ascii="Times New Roman" w:eastAsia="宋体" w:hAnsi="Times New Roman" w:cs="Times New Roman"/>
      <w:sz w:val="18"/>
      <w:szCs w:val="18"/>
    </w:rPr>
  </w:style>
  <w:style w:type="character" w:customStyle="1" w:styleId="Char11">
    <w:name w:val="正文缩进 Char1"/>
    <w:aliases w:val="表正文 Char,正文非缩进 Char,特点 Char,标题4 Char,段1 Char,正文（首行缩进两字） Char Char Char,ALT+Z Char,水上软件 Char,中文正文 Char,正 文 1 Char,正文不缩进 Char,Indent 1 Char,Body Text(ch) Char,bt Char,body text Char,ändrad Char,EHPT Char,Body Text2 Char,?y????×? Char,???? Char"/>
    <w:link w:val="afc"/>
    <w:rsid w:val="00DA7E73"/>
    <w:rPr>
      <w:rFonts w:ascii="Times New Roman" w:hAnsi="Times New Roman"/>
      <w:kern w:val="2"/>
      <w:sz w:val="21"/>
      <w:szCs w:val="24"/>
    </w:rPr>
  </w:style>
  <w:style w:type="paragraph" w:customStyle="1" w:styleId="220">
    <w:name w:val="样式 正文首行缩进 2 + 首行缩进:  2 字符"/>
    <w:basedOn w:val="a1"/>
    <w:next w:val="a1"/>
    <w:link w:val="22Char"/>
    <w:rsid w:val="00D97BD3"/>
  </w:style>
  <w:style w:type="character" w:customStyle="1" w:styleId="22Char">
    <w:name w:val="样式 正文首行缩进 2 + 首行缩进:  2 字符 Char"/>
    <w:link w:val="220"/>
    <w:rsid w:val="00D97BD3"/>
    <w:rPr>
      <w:rFonts w:ascii="宋体" w:hAnsi="宋体"/>
      <w:kern w:val="2"/>
      <w:sz w:val="21"/>
      <w:szCs w:val="24"/>
    </w:rPr>
  </w:style>
  <w:style w:type="paragraph" w:customStyle="1" w:styleId="aff4">
    <w:name w:val="图表 样式"/>
    <w:basedOn w:val="220"/>
    <w:link w:val="Chard"/>
    <w:rsid w:val="0029102E"/>
    <w:pPr>
      <w:spacing w:after="120"/>
      <w:jc w:val="center"/>
    </w:pPr>
    <w:rPr>
      <w:rFonts w:ascii="幼圆" w:eastAsia="幼圆" w:hAnsi="Times New Roman" w:cs="宋体"/>
      <w:szCs w:val="20"/>
    </w:rPr>
  </w:style>
  <w:style w:type="character" w:customStyle="1" w:styleId="Chard">
    <w:name w:val="图表 样式 Char"/>
    <w:link w:val="aff4"/>
    <w:rsid w:val="0029102E"/>
    <w:rPr>
      <w:rFonts w:ascii="幼圆" w:eastAsia="幼圆" w:hAnsi="Times New Roman" w:cs="宋体"/>
      <w:kern w:val="2"/>
      <w:sz w:val="21"/>
    </w:rPr>
  </w:style>
  <w:style w:type="paragraph" w:styleId="HTML">
    <w:name w:val="HTML Preformatted"/>
    <w:basedOn w:val="a1"/>
    <w:link w:val="HTMLChar"/>
    <w:uiPriority w:val="99"/>
    <w:unhideWhenUsed/>
    <w:rsid w:val="00264671"/>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left"/>
    </w:pPr>
    <w:rPr>
      <w:rFonts w:ascii="Courier New" w:hAnsi="Courier New" w:cs="Courier New"/>
      <w:kern w:val="0"/>
      <w:sz w:val="18"/>
      <w:szCs w:val="18"/>
    </w:rPr>
  </w:style>
  <w:style w:type="character" w:customStyle="1" w:styleId="HTMLChar">
    <w:name w:val="HTML 预设格式 Char"/>
    <w:link w:val="HTML"/>
    <w:uiPriority w:val="99"/>
    <w:rsid w:val="00264671"/>
    <w:rPr>
      <w:rFonts w:ascii="Courier New" w:hAnsi="Courier New" w:cs="Courier New"/>
      <w:sz w:val="18"/>
      <w:szCs w:val="18"/>
      <w:shd w:val="clear" w:color="auto" w:fill="E6E6E6"/>
    </w:rPr>
  </w:style>
  <w:style w:type="paragraph" w:styleId="aff5">
    <w:name w:val="Body Text First Indent"/>
    <w:basedOn w:val="a7"/>
    <w:link w:val="Char20"/>
    <w:rsid w:val="00D93250"/>
    <w:pPr>
      <w:ind w:firstLineChars="100" w:firstLine="420"/>
    </w:pPr>
    <w:rPr>
      <w:rFonts w:ascii="宋体" w:hAnsi="宋体"/>
    </w:rPr>
  </w:style>
  <w:style w:type="character" w:customStyle="1" w:styleId="Char20">
    <w:name w:val="正文首行缩进 Char2"/>
    <w:link w:val="aff5"/>
    <w:rsid w:val="00D93250"/>
    <w:rPr>
      <w:rFonts w:ascii="宋体" w:hAnsi="宋体"/>
      <w:kern w:val="2"/>
      <w:sz w:val="21"/>
      <w:szCs w:val="24"/>
    </w:rPr>
  </w:style>
  <w:style w:type="paragraph" w:styleId="23">
    <w:name w:val="index 2"/>
    <w:basedOn w:val="13"/>
    <w:autoRedefine/>
    <w:semiHidden/>
    <w:rsid w:val="003B5F00"/>
    <w:pPr>
      <w:ind w:left="284"/>
    </w:pPr>
  </w:style>
  <w:style w:type="paragraph" w:styleId="13">
    <w:name w:val="index 1"/>
    <w:basedOn w:val="a1"/>
    <w:autoRedefine/>
    <w:semiHidden/>
    <w:rsid w:val="003B5F00"/>
    <w:pPr>
      <w:keepLines/>
      <w:widowControl/>
      <w:overflowPunct w:val="0"/>
      <w:autoSpaceDE w:val="0"/>
      <w:autoSpaceDN w:val="0"/>
      <w:adjustRightInd w:val="0"/>
      <w:jc w:val="left"/>
      <w:textAlignment w:val="baseline"/>
    </w:pPr>
    <w:rPr>
      <w:kern w:val="0"/>
      <w:sz w:val="20"/>
      <w:szCs w:val="20"/>
      <w:lang w:val="en-GB" w:eastAsia="en-US"/>
    </w:rPr>
  </w:style>
  <w:style w:type="paragraph" w:customStyle="1" w:styleId="aff6">
    <w:name w:val="封面文档标题"/>
    <w:basedOn w:val="a1"/>
    <w:rsid w:val="003B5F00"/>
    <w:pPr>
      <w:autoSpaceDE w:val="0"/>
      <w:autoSpaceDN w:val="0"/>
      <w:adjustRightInd w:val="0"/>
      <w:ind w:firstLine="425"/>
      <w:jc w:val="center"/>
    </w:pPr>
    <w:rPr>
      <w:rFonts w:ascii="隶书" w:eastAsia="隶书"/>
      <w:b/>
      <w:kern w:val="0"/>
      <w:sz w:val="72"/>
    </w:rPr>
  </w:style>
  <w:style w:type="paragraph" w:styleId="aff7">
    <w:name w:val="Revision"/>
    <w:hidden/>
    <w:semiHidden/>
    <w:rsid w:val="003B5F00"/>
    <w:rPr>
      <w:rFonts w:ascii="Times New Roman" w:hAnsi="Times New Roman"/>
      <w:kern w:val="2"/>
      <w:sz w:val="21"/>
      <w:szCs w:val="21"/>
    </w:rPr>
  </w:style>
  <w:style w:type="paragraph" w:customStyle="1" w:styleId="MMTopic4">
    <w:name w:val="MM Topic 4"/>
    <w:basedOn w:val="4"/>
    <w:semiHidden/>
    <w:rsid w:val="003B5F00"/>
    <w:pPr>
      <w:spacing w:before="120" w:after="120"/>
      <w:ind w:left="0" w:firstLine="0"/>
    </w:pPr>
    <w:rPr>
      <w:rFonts w:ascii="Times New Roman" w:hAnsi="Times New Roman"/>
      <w:sz w:val="24"/>
      <w:szCs w:val="30"/>
    </w:rPr>
  </w:style>
  <w:style w:type="paragraph" w:styleId="aff8">
    <w:name w:val="Title"/>
    <w:basedOn w:val="a1"/>
    <w:link w:val="Chare"/>
    <w:qFormat/>
    <w:rsid w:val="003B5F00"/>
    <w:pPr>
      <w:spacing w:before="120" w:after="120" w:line="240" w:lineRule="auto"/>
      <w:jc w:val="center"/>
    </w:pPr>
    <w:rPr>
      <w:rFonts w:ascii="Times New Roman" w:eastAsia="黑体" w:hAnsi="Times New Roman"/>
      <w:b/>
      <w:kern w:val="0"/>
      <w:sz w:val="36"/>
    </w:rPr>
  </w:style>
  <w:style w:type="character" w:customStyle="1" w:styleId="Chare">
    <w:name w:val="标题 Char"/>
    <w:link w:val="aff8"/>
    <w:rsid w:val="003B5F00"/>
    <w:rPr>
      <w:rFonts w:ascii="Times New Roman" w:eastAsia="黑体" w:hAnsi="Times New Roman" w:cs="Times New Roman"/>
      <w:b/>
      <w:sz w:val="36"/>
      <w:szCs w:val="24"/>
    </w:rPr>
  </w:style>
  <w:style w:type="paragraph" w:styleId="aff9">
    <w:name w:val="endnote text"/>
    <w:basedOn w:val="a1"/>
    <w:link w:val="Charf"/>
    <w:semiHidden/>
    <w:unhideWhenUsed/>
    <w:rsid w:val="00D83E9B"/>
    <w:pPr>
      <w:snapToGrid w:val="0"/>
      <w:jc w:val="left"/>
    </w:pPr>
  </w:style>
  <w:style w:type="character" w:customStyle="1" w:styleId="Charf">
    <w:name w:val="尾注文本 Char"/>
    <w:basedOn w:val="a2"/>
    <w:link w:val="aff9"/>
    <w:semiHidden/>
    <w:rsid w:val="00D83E9B"/>
    <w:rPr>
      <w:rFonts w:ascii="宋体" w:hAnsi="宋体"/>
      <w:kern w:val="2"/>
      <w:sz w:val="21"/>
      <w:szCs w:val="24"/>
    </w:rPr>
  </w:style>
  <w:style w:type="character" w:styleId="affa">
    <w:name w:val="endnote reference"/>
    <w:basedOn w:val="a2"/>
    <w:semiHidden/>
    <w:unhideWhenUsed/>
    <w:rsid w:val="00D83E9B"/>
    <w:rPr>
      <w:vertAlign w:val="superscript"/>
    </w:rPr>
  </w:style>
  <w:style w:type="paragraph" w:styleId="affb">
    <w:name w:val="Plain Text"/>
    <w:basedOn w:val="a1"/>
    <w:link w:val="Charf0"/>
    <w:semiHidden/>
    <w:rsid w:val="00677693"/>
    <w:pPr>
      <w:ind w:firstLineChars="200" w:firstLine="480"/>
    </w:pPr>
    <w:rPr>
      <w:rFonts w:ascii="仿宋_GB2312" w:hAnsi="Times New Roman"/>
      <w:sz w:val="24"/>
      <w:szCs w:val="20"/>
    </w:rPr>
  </w:style>
  <w:style w:type="character" w:customStyle="1" w:styleId="Charf0">
    <w:name w:val="纯文本 Char"/>
    <w:basedOn w:val="a2"/>
    <w:link w:val="affb"/>
    <w:semiHidden/>
    <w:rsid w:val="00677693"/>
    <w:rPr>
      <w:rFonts w:ascii="仿宋_GB2312" w:hAnsi="Times New Roman"/>
      <w:kern w:val="2"/>
      <w:sz w:val="24"/>
    </w:rPr>
  </w:style>
  <w:style w:type="character" w:styleId="HTML0">
    <w:name w:val="HTML Code"/>
    <w:basedOn w:val="a2"/>
    <w:uiPriority w:val="99"/>
    <w:semiHidden/>
    <w:unhideWhenUsed/>
    <w:rsid w:val="00D90E0A"/>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136969">
      <w:bodyDiv w:val="1"/>
      <w:marLeft w:val="0"/>
      <w:marRight w:val="0"/>
      <w:marTop w:val="0"/>
      <w:marBottom w:val="0"/>
      <w:divBdr>
        <w:top w:val="none" w:sz="0" w:space="0" w:color="auto"/>
        <w:left w:val="none" w:sz="0" w:space="0" w:color="auto"/>
        <w:bottom w:val="none" w:sz="0" w:space="0" w:color="auto"/>
        <w:right w:val="none" w:sz="0" w:space="0" w:color="auto"/>
      </w:divBdr>
    </w:div>
    <w:div w:id="55324638">
      <w:bodyDiv w:val="1"/>
      <w:marLeft w:val="0"/>
      <w:marRight w:val="0"/>
      <w:marTop w:val="0"/>
      <w:marBottom w:val="0"/>
      <w:divBdr>
        <w:top w:val="none" w:sz="0" w:space="0" w:color="auto"/>
        <w:left w:val="none" w:sz="0" w:space="0" w:color="auto"/>
        <w:bottom w:val="none" w:sz="0" w:space="0" w:color="auto"/>
        <w:right w:val="none" w:sz="0" w:space="0" w:color="auto"/>
      </w:divBdr>
    </w:div>
    <w:div w:id="69735036">
      <w:bodyDiv w:val="1"/>
      <w:marLeft w:val="0"/>
      <w:marRight w:val="0"/>
      <w:marTop w:val="0"/>
      <w:marBottom w:val="0"/>
      <w:divBdr>
        <w:top w:val="none" w:sz="0" w:space="0" w:color="auto"/>
        <w:left w:val="none" w:sz="0" w:space="0" w:color="auto"/>
        <w:bottom w:val="none" w:sz="0" w:space="0" w:color="auto"/>
        <w:right w:val="none" w:sz="0" w:space="0" w:color="auto"/>
      </w:divBdr>
      <w:divsChild>
        <w:div w:id="43601171">
          <w:marLeft w:val="720"/>
          <w:marRight w:val="0"/>
          <w:marTop w:val="0"/>
          <w:marBottom w:val="0"/>
          <w:divBdr>
            <w:top w:val="none" w:sz="0" w:space="0" w:color="auto"/>
            <w:left w:val="none" w:sz="0" w:space="0" w:color="auto"/>
            <w:bottom w:val="none" w:sz="0" w:space="0" w:color="auto"/>
            <w:right w:val="none" w:sz="0" w:space="0" w:color="auto"/>
          </w:divBdr>
        </w:div>
        <w:div w:id="1724402847">
          <w:marLeft w:val="720"/>
          <w:marRight w:val="0"/>
          <w:marTop w:val="0"/>
          <w:marBottom w:val="0"/>
          <w:divBdr>
            <w:top w:val="none" w:sz="0" w:space="0" w:color="auto"/>
            <w:left w:val="none" w:sz="0" w:space="0" w:color="auto"/>
            <w:bottom w:val="none" w:sz="0" w:space="0" w:color="auto"/>
            <w:right w:val="none" w:sz="0" w:space="0" w:color="auto"/>
          </w:divBdr>
        </w:div>
        <w:div w:id="2045866218">
          <w:marLeft w:val="720"/>
          <w:marRight w:val="0"/>
          <w:marTop w:val="0"/>
          <w:marBottom w:val="0"/>
          <w:divBdr>
            <w:top w:val="none" w:sz="0" w:space="0" w:color="auto"/>
            <w:left w:val="none" w:sz="0" w:space="0" w:color="auto"/>
            <w:bottom w:val="none" w:sz="0" w:space="0" w:color="auto"/>
            <w:right w:val="none" w:sz="0" w:space="0" w:color="auto"/>
          </w:divBdr>
        </w:div>
      </w:divsChild>
    </w:div>
    <w:div w:id="135537753">
      <w:bodyDiv w:val="1"/>
      <w:marLeft w:val="0"/>
      <w:marRight w:val="0"/>
      <w:marTop w:val="0"/>
      <w:marBottom w:val="0"/>
      <w:divBdr>
        <w:top w:val="none" w:sz="0" w:space="0" w:color="auto"/>
        <w:left w:val="none" w:sz="0" w:space="0" w:color="auto"/>
        <w:bottom w:val="none" w:sz="0" w:space="0" w:color="auto"/>
        <w:right w:val="none" w:sz="0" w:space="0" w:color="auto"/>
      </w:divBdr>
    </w:div>
    <w:div w:id="223953353">
      <w:bodyDiv w:val="1"/>
      <w:marLeft w:val="0"/>
      <w:marRight w:val="0"/>
      <w:marTop w:val="0"/>
      <w:marBottom w:val="0"/>
      <w:divBdr>
        <w:top w:val="none" w:sz="0" w:space="0" w:color="auto"/>
        <w:left w:val="none" w:sz="0" w:space="0" w:color="auto"/>
        <w:bottom w:val="none" w:sz="0" w:space="0" w:color="auto"/>
        <w:right w:val="none" w:sz="0" w:space="0" w:color="auto"/>
      </w:divBdr>
    </w:div>
    <w:div w:id="264964296">
      <w:bodyDiv w:val="1"/>
      <w:marLeft w:val="0"/>
      <w:marRight w:val="0"/>
      <w:marTop w:val="0"/>
      <w:marBottom w:val="0"/>
      <w:divBdr>
        <w:top w:val="none" w:sz="0" w:space="0" w:color="auto"/>
        <w:left w:val="none" w:sz="0" w:space="0" w:color="auto"/>
        <w:bottom w:val="none" w:sz="0" w:space="0" w:color="auto"/>
        <w:right w:val="none" w:sz="0" w:space="0" w:color="auto"/>
      </w:divBdr>
    </w:div>
    <w:div w:id="266273594">
      <w:bodyDiv w:val="1"/>
      <w:marLeft w:val="0"/>
      <w:marRight w:val="0"/>
      <w:marTop w:val="0"/>
      <w:marBottom w:val="0"/>
      <w:divBdr>
        <w:top w:val="none" w:sz="0" w:space="0" w:color="auto"/>
        <w:left w:val="none" w:sz="0" w:space="0" w:color="auto"/>
        <w:bottom w:val="none" w:sz="0" w:space="0" w:color="auto"/>
        <w:right w:val="none" w:sz="0" w:space="0" w:color="auto"/>
      </w:divBdr>
    </w:div>
    <w:div w:id="282659850">
      <w:bodyDiv w:val="1"/>
      <w:marLeft w:val="0"/>
      <w:marRight w:val="0"/>
      <w:marTop w:val="0"/>
      <w:marBottom w:val="0"/>
      <w:divBdr>
        <w:top w:val="none" w:sz="0" w:space="0" w:color="auto"/>
        <w:left w:val="none" w:sz="0" w:space="0" w:color="auto"/>
        <w:bottom w:val="none" w:sz="0" w:space="0" w:color="auto"/>
        <w:right w:val="none" w:sz="0" w:space="0" w:color="auto"/>
      </w:divBdr>
      <w:divsChild>
        <w:div w:id="751125622">
          <w:marLeft w:val="720"/>
          <w:marRight w:val="0"/>
          <w:marTop w:val="0"/>
          <w:marBottom w:val="0"/>
          <w:divBdr>
            <w:top w:val="none" w:sz="0" w:space="0" w:color="auto"/>
            <w:left w:val="none" w:sz="0" w:space="0" w:color="auto"/>
            <w:bottom w:val="none" w:sz="0" w:space="0" w:color="auto"/>
            <w:right w:val="none" w:sz="0" w:space="0" w:color="auto"/>
          </w:divBdr>
        </w:div>
      </w:divsChild>
    </w:div>
    <w:div w:id="289285739">
      <w:bodyDiv w:val="1"/>
      <w:marLeft w:val="0"/>
      <w:marRight w:val="0"/>
      <w:marTop w:val="0"/>
      <w:marBottom w:val="0"/>
      <w:divBdr>
        <w:top w:val="none" w:sz="0" w:space="0" w:color="auto"/>
        <w:left w:val="none" w:sz="0" w:space="0" w:color="auto"/>
        <w:bottom w:val="none" w:sz="0" w:space="0" w:color="auto"/>
        <w:right w:val="none" w:sz="0" w:space="0" w:color="auto"/>
      </w:divBdr>
    </w:div>
    <w:div w:id="310057432">
      <w:bodyDiv w:val="1"/>
      <w:marLeft w:val="0"/>
      <w:marRight w:val="0"/>
      <w:marTop w:val="0"/>
      <w:marBottom w:val="0"/>
      <w:divBdr>
        <w:top w:val="none" w:sz="0" w:space="0" w:color="auto"/>
        <w:left w:val="none" w:sz="0" w:space="0" w:color="auto"/>
        <w:bottom w:val="none" w:sz="0" w:space="0" w:color="auto"/>
        <w:right w:val="none" w:sz="0" w:space="0" w:color="auto"/>
      </w:divBdr>
      <w:divsChild>
        <w:div w:id="667369244">
          <w:marLeft w:val="446"/>
          <w:marRight w:val="0"/>
          <w:marTop w:val="0"/>
          <w:marBottom w:val="0"/>
          <w:divBdr>
            <w:top w:val="none" w:sz="0" w:space="0" w:color="auto"/>
            <w:left w:val="none" w:sz="0" w:space="0" w:color="auto"/>
            <w:bottom w:val="none" w:sz="0" w:space="0" w:color="auto"/>
            <w:right w:val="none" w:sz="0" w:space="0" w:color="auto"/>
          </w:divBdr>
        </w:div>
        <w:div w:id="1519394605">
          <w:marLeft w:val="446"/>
          <w:marRight w:val="0"/>
          <w:marTop w:val="0"/>
          <w:marBottom w:val="0"/>
          <w:divBdr>
            <w:top w:val="none" w:sz="0" w:space="0" w:color="auto"/>
            <w:left w:val="none" w:sz="0" w:space="0" w:color="auto"/>
            <w:bottom w:val="none" w:sz="0" w:space="0" w:color="auto"/>
            <w:right w:val="none" w:sz="0" w:space="0" w:color="auto"/>
          </w:divBdr>
        </w:div>
      </w:divsChild>
    </w:div>
    <w:div w:id="331300542">
      <w:bodyDiv w:val="1"/>
      <w:marLeft w:val="0"/>
      <w:marRight w:val="0"/>
      <w:marTop w:val="0"/>
      <w:marBottom w:val="0"/>
      <w:divBdr>
        <w:top w:val="none" w:sz="0" w:space="0" w:color="auto"/>
        <w:left w:val="none" w:sz="0" w:space="0" w:color="auto"/>
        <w:bottom w:val="none" w:sz="0" w:space="0" w:color="auto"/>
        <w:right w:val="none" w:sz="0" w:space="0" w:color="auto"/>
      </w:divBdr>
      <w:divsChild>
        <w:div w:id="741559428">
          <w:marLeft w:val="547"/>
          <w:marRight w:val="0"/>
          <w:marTop w:val="115"/>
          <w:marBottom w:val="0"/>
          <w:divBdr>
            <w:top w:val="none" w:sz="0" w:space="0" w:color="auto"/>
            <w:left w:val="none" w:sz="0" w:space="0" w:color="auto"/>
            <w:bottom w:val="none" w:sz="0" w:space="0" w:color="auto"/>
            <w:right w:val="none" w:sz="0" w:space="0" w:color="auto"/>
          </w:divBdr>
        </w:div>
      </w:divsChild>
    </w:div>
    <w:div w:id="380175162">
      <w:bodyDiv w:val="1"/>
      <w:marLeft w:val="0"/>
      <w:marRight w:val="0"/>
      <w:marTop w:val="0"/>
      <w:marBottom w:val="0"/>
      <w:divBdr>
        <w:top w:val="none" w:sz="0" w:space="0" w:color="auto"/>
        <w:left w:val="none" w:sz="0" w:space="0" w:color="auto"/>
        <w:bottom w:val="none" w:sz="0" w:space="0" w:color="auto"/>
        <w:right w:val="none" w:sz="0" w:space="0" w:color="auto"/>
      </w:divBdr>
      <w:divsChild>
        <w:div w:id="1943537485">
          <w:marLeft w:val="0"/>
          <w:marRight w:val="0"/>
          <w:marTop w:val="0"/>
          <w:marBottom w:val="0"/>
          <w:divBdr>
            <w:top w:val="none" w:sz="0" w:space="0" w:color="auto"/>
            <w:left w:val="none" w:sz="0" w:space="0" w:color="auto"/>
            <w:bottom w:val="none" w:sz="0" w:space="0" w:color="auto"/>
            <w:right w:val="none" w:sz="0" w:space="0" w:color="auto"/>
          </w:divBdr>
          <w:divsChild>
            <w:div w:id="277298246">
              <w:marLeft w:val="0"/>
              <w:marRight w:val="0"/>
              <w:marTop w:val="0"/>
              <w:marBottom w:val="0"/>
              <w:divBdr>
                <w:top w:val="none" w:sz="0" w:space="0" w:color="auto"/>
                <w:left w:val="none" w:sz="0" w:space="0" w:color="auto"/>
                <w:bottom w:val="none" w:sz="0" w:space="0" w:color="auto"/>
                <w:right w:val="none" w:sz="0" w:space="0" w:color="auto"/>
              </w:divBdr>
              <w:divsChild>
                <w:div w:id="1619214070">
                  <w:marLeft w:val="0"/>
                  <w:marRight w:val="0"/>
                  <w:marTop w:val="0"/>
                  <w:marBottom w:val="150"/>
                  <w:divBdr>
                    <w:top w:val="none" w:sz="0" w:space="0" w:color="auto"/>
                    <w:left w:val="single" w:sz="6" w:space="14" w:color="D8D9D9"/>
                    <w:bottom w:val="single" w:sz="6" w:space="0" w:color="D8D9D9"/>
                    <w:right w:val="single" w:sz="6" w:space="14" w:color="D8D9D9"/>
                  </w:divBdr>
                  <w:divsChild>
                    <w:div w:id="76010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6681327">
      <w:bodyDiv w:val="1"/>
      <w:marLeft w:val="0"/>
      <w:marRight w:val="0"/>
      <w:marTop w:val="0"/>
      <w:marBottom w:val="0"/>
      <w:divBdr>
        <w:top w:val="none" w:sz="0" w:space="0" w:color="auto"/>
        <w:left w:val="none" w:sz="0" w:space="0" w:color="auto"/>
        <w:bottom w:val="none" w:sz="0" w:space="0" w:color="auto"/>
        <w:right w:val="none" w:sz="0" w:space="0" w:color="auto"/>
      </w:divBdr>
    </w:div>
    <w:div w:id="399253576">
      <w:bodyDiv w:val="1"/>
      <w:marLeft w:val="0"/>
      <w:marRight w:val="0"/>
      <w:marTop w:val="0"/>
      <w:marBottom w:val="0"/>
      <w:divBdr>
        <w:top w:val="none" w:sz="0" w:space="0" w:color="auto"/>
        <w:left w:val="none" w:sz="0" w:space="0" w:color="auto"/>
        <w:bottom w:val="none" w:sz="0" w:space="0" w:color="auto"/>
        <w:right w:val="none" w:sz="0" w:space="0" w:color="auto"/>
      </w:divBdr>
    </w:div>
    <w:div w:id="462622094">
      <w:bodyDiv w:val="1"/>
      <w:marLeft w:val="0"/>
      <w:marRight w:val="0"/>
      <w:marTop w:val="0"/>
      <w:marBottom w:val="0"/>
      <w:divBdr>
        <w:top w:val="none" w:sz="0" w:space="0" w:color="auto"/>
        <w:left w:val="none" w:sz="0" w:space="0" w:color="auto"/>
        <w:bottom w:val="none" w:sz="0" w:space="0" w:color="auto"/>
        <w:right w:val="none" w:sz="0" w:space="0" w:color="auto"/>
      </w:divBdr>
    </w:div>
    <w:div w:id="486627686">
      <w:bodyDiv w:val="1"/>
      <w:marLeft w:val="0"/>
      <w:marRight w:val="0"/>
      <w:marTop w:val="0"/>
      <w:marBottom w:val="0"/>
      <w:divBdr>
        <w:top w:val="none" w:sz="0" w:space="0" w:color="auto"/>
        <w:left w:val="none" w:sz="0" w:space="0" w:color="auto"/>
        <w:bottom w:val="none" w:sz="0" w:space="0" w:color="auto"/>
        <w:right w:val="none" w:sz="0" w:space="0" w:color="auto"/>
      </w:divBdr>
      <w:divsChild>
        <w:div w:id="115804720">
          <w:marLeft w:val="850"/>
          <w:marRight w:val="0"/>
          <w:marTop w:val="0"/>
          <w:marBottom w:val="0"/>
          <w:divBdr>
            <w:top w:val="none" w:sz="0" w:space="0" w:color="auto"/>
            <w:left w:val="none" w:sz="0" w:space="0" w:color="auto"/>
            <w:bottom w:val="none" w:sz="0" w:space="0" w:color="auto"/>
            <w:right w:val="none" w:sz="0" w:space="0" w:color="auto"/>
          </w:divBdr>
        </w:div>
        <w:div w:id="2118258386">
          <w:marLeft w:val="850"/>
          <w:marRight w:val="0"/>
          <w:marTop w:val="0"/>
          <w:marBottom w:val="0"/>
          <w:divBdr>
            <w:top w:val="none" w:sz="0" w:space="0" w:color="auto"/>
            <w:left w:val="none" w:sz="0" w:space="0" w:color="auto"/>
            <w:bottom w:val="none" w:sz="0" w:space="0" w:color="auto"/>
            <w:right w:val="none" w:sz="0" w:space="0" w:color="auto"/>
          </w:divBdr>
        </w:div>
      </w:divsChild>
    </w:div>
    <w:div w:id="501510091">
      <w:bodyDiv w:val="1"/>
      <w:marLeft w:val="0"/>
      <w:marRight w:val="0"/>
      <w:marTop w:val="0"/>
      <w:marBottom w:val="0"/>
      <w:divBdr>
        <w:top w:val="none" w:sz="0" w:space="0" w:color="auto"/>
        <w:left w:val="none" w:sz="0" w:space="0" w:color="auto"/>
        <w:bottom w:val="none" w:sz="0" w:space="0" w:color="auto"/>
        <w:right w:val="none" w:sz="0" w:space="0" w:color="auto"/>
      </w:divBdr>
      <w:divsChild>
        <w:div w:id="294144235">
          <w:marLeft w:val="0"/>
          <w:marRight w:val="0"/>
          <w:marTop w:val="264"/>
          <w:marBottom w:val="0"/>
          <w:divBdr>
            <w:top w:val="none" w:sz="0" w:space="0" w:color="auto"/>
            <w:left w:val="none" w:sz="0" w:space="0" w:color="auto"/>
            <w:bottom w:val="none" w:sz="0" w:space="0" w:color="auto"/>
            <w:right w:val="none" w:sz="0" w:space="0" w:color="auto"/>
          </w:divBdr>
        </w:div>
        <w:div w:id="1110124576">
          <w:marLeft w:val="1354"/>
          <w:marRight w:val="0"/>
          <w:marTop w:val="240"/>
          <w:marBottom w:val="0"/>
          <w:divBdr>
            <w:top w:val="none" w:sz="0" w:space="0" w:color="auto"/>
            <w:left w:val="none" w:sz="0" w:space="0" w:color="auto"/>
            <w:bottom w:val="none" w:sz="0" w:space="0" w:color="auto"/>
            <w:right w:val="none" w:sz="0" w:space="0" w:color="auto"/>
          </w:divBdr>
        </w:div>
        <w:div w:id="1315833770">
          <w:marLeft w:val="1354"/>
          <w:marRight w:val="0"/>
          <w:marTop w:val="240"/>
          <w:marBottom w:val="0"/>
          <w:divBdr>
            <w:top w:val="none" w:sz="0" w:space="0" w:color="auto"/>
            <w:left w:val="none" w:sz="0" w:space="0" w:color="auto"/>
            <w:bottom w:val="none" w:sz="0" w:space="0" w:color="auto"/>
            <w:right w:val="none" w:sz="0" w:space="0" w:color="auto"/>
          </w:divBdr>
        </w:div>
        <w:div w:id="2045323948">
          <w:marLeft w:val="0"/>
          <w:marRight w:val="0"/>
          <w:marTop w:val="264"/>
          <w:marBottom w:val="0"/>
          <w:divBdr>
            <w:top w:val="none" w:sz="0" w:space="0" w:color="auto"/>
            <w:left w:val="none" w:sz="0" w:space="0" w:color="auto"/>
            <w:bottom w:val="none" w:sz="0" w:space="0" w:color="auto"/>
            <w:right w:val="none" w:sz="0" w:space="0" w:color="auto"/>
          </w:divBdr>
        </w:div>
      </w:divsChild>
    </w:div>
    <w:div w:id="506293385">
      <w:bodyDiv w:val="1"/>
      <w:marLeft w:val="0"/>
      <w:marRight w:val="0"/>
      <w:marTop w:val="0"/>
      <w:marBottom w:val="0"/>
      <w:divBdr>
        <w:top w:val="none" w:sz="0" w:space="0" w:color="auto"/>
        <w:left w:val="none" w:sz="0" w:space="0" w:color="auto"/>
        <w:bottom w:val="none" w:sz="0" w:space="0" w:color="auto"/>
        <w:right w:val="none" w:sz="0" w:space="0" w:color="auto"/>
      </w:divBdr>
    </w:div>
    <w:div w:id="517891352">
      <w:bodyDiv w:val="1"/>
      <w:marLeft w:val="0"/>
      <w:marRight w:val="0"/>
      <w:marTop w:val="0"/>
      <w:marBottom w:val="0"/>
      <w:divBdr>
        <w:top w:val="none" w:sz="0" w:space="0" w:color="auto"/>
        <w:left w:val="none" w:sz="0" w:space="0" w:color="auto"/>
        <w:bottom w:val="none" w:sz="0" w:space="0" w:color="auto"/>
        <w:right w:val="none" w:sz="0" w:space="0" w:color="auto"/>
      </w:divBdr>
    </w:div>
    <w:div w:id="581256888">
      <w:bodyDiv w:val="1"/>
      <w:marLeft w:val="0"/>
      <w:marRight w:val="0"/>
      <w:marTop w:val="0"/>
      <w:marBottom w:val="0"/>
      <w:divBdr>
        <w:top w:val="none" w:sz="0" w:space="0" w:color="auto"/>
        <w:left w:val="none" w:sz="0" w:space="0" w:color="auto"/>
        <w:bottom w:val="none" w:sz="0" w:space="0" w:color="auto"/>
        <w:right w:val="none" w:sz="0" w:space="0" w:color="auto"/>
      </w:divBdr>
      <w:divsChild>
        <w:div w:id="128089454">
          <w:marLeft w:val="446"/>
          <w:marRight w:val="0"/>
          <w:marTop w:val="0"/>
          <w:marBottom w:val="0"/>
          <w:divBdr>
            <w:top w:val="none" w:sz="0" w:space="0" w:color="auto"/>
            <w:left w:val="none" w:sz="0" w:space="0" w:color="auto"/>
            <w:bottom w:val="none" w:sz="0" w:space="0" w:color="auto"/>
            <w:right w:val="none" w:sz="0" w:space="0" w:color="auto"/>
          </w:divBdr>
        </w:div>
        <w:div w:id="1315912283">
          <w:marLeft w:val="446"/>
          <w:marRight w:val="0"/>
          <w:marTop w:val="0"/>
          <w:marBottom w:val="0"/>
          <w:divBdr>
            <w:top w:val="none" w:sz="0" w:space="0" w:color="auto"/>
            <w:left w:val="none" w:sz="0" w:space="0" w:color="auto"/>
            <w:bottom w:val="none" w:sz="0" w:space="0" w:color="auto"/>
            <w:right w:val="none" w:sz="0" w:space="0" w:color="auto"/>
          </w:divBdr>
        </w:div>
      </w:divsChild>
    </w:div>
    <w:div w:id="581598169">
      <w:bodyDiv w:val="1"/>
      <w:marLeft w:val="0"/>
      <w:marRight w:val="0"/>
      <w:marTop w:val="0"/>
      <w:marBottom w:val="0"/>
      <w:divBdr>
        <w:top w:val="none" w:sz="0" w:space="0" w:color="auto"/>
        <w:left w:val="none" w:sz="0" w:space="0" w:color="auto"/>
        <w:bottom w:val="none" w:sz="0" w:space="0" w:color="auto"/>
        <w:right w:val="none" w:sz="0" w:space="0" w:color="auto"/>
      </w:divBdr>
    </w:div>
    <w:div w:id="586500433">
      <w:bodyDiv w:val="1"/>
      <w:marLeft w:val="0"/>
      <w:marRight w:val="0"/>
      <w:marTop w:val="0"/>
      <w:marBottom w:val="0"/>
      <w:divBdr>
        <w:top w:val="none" w:sz="0" w:space="0" w:color="auto"/>
        <w:left w:val="none" w:sz="0" w:space="0" w:color="auto"/>
        <w:bottom w:val="none" w:sz="0" w:space="0" w:color="auto"/>
        <w:right w:val="none" w:sz="0" w:space="0" w:color="auto"/>
      </w:divBdr>
      <w:divsChild>
        <w:div w:id="848762255">
          <w:marLeft w:val="0"/>
          <w:marRight w:val="0"/>
          <w:marTop w:val="0"/>
          <w:marBottom w:val="0"/>
          <w:divBdr>
            <w:top w:val="none" w:sz="0" w:space="0" w:color="auto"/>
            <w:left w:val="none" w:sz="0" w:space="0" w:color="auto"/>
            <w:bottom w:val="none" w:sz="0" w:space="0" w:color="auto"/>
            <w:right w:val="none" w:sz="0" w:space="0" w:color="auto"/>
          </w:divBdr>
          <w:divsChild>
            <w:div w:id="1276861311">
              <w:marLeft w:val="0"/>
              <w:marRight w:val="0"/>
              <w:marTop w:val="0"/>
              <w:marBottom w:val="0"/>
              <w:divBdr>
                <w:top w:val="none" w:sz="0" w:space="0" w:color="auto"/>
                <w:left w:val="none" w:sz="0" w:space="0" w:color="auto"/>
                <w:bottom w:val="none" w:sz="0" w:space="0" w:color="auto"/>
                <w:right w:val="none" w:sz="0" w:space="0" w:color="auto"/>
              </w:divBdr>
              <w:divsChild>
                <w:div w:id="341013554">
                  <w:marLeft w:val="0"/>
                  <w:marRight w:val="0"/>
                  <w:marTop w:val="0"/>
                  <w:marBottom w:val="0"/>
                  <w:divBdr>
                    <w:top w:val="none" w:sz="0" w:space="0" w:color="auto"/>
                    <w:left w:val="none" w:sz="0" w:space="0" w:color="auto"/>
                    <w:bottom w:val="none" w:sz="0" w:space="0" w:color="auto"/>
                    <w:right w:val="none" w:sz="0" w:space="0" w:color="auto"/>
                  </w:divBdr>
                  <w:divsChild>
                    <w:div w:id="263926334">
                      <w:marLeft w:val="0"/>
                      <w:marRight w:val="0"/>
                      <w:marTop w:val="0"/>
                      <w:marBottom w:val="0"/>
                      <w:divBdr>
                        <w:top w:val="none" w:sz="0" w:space="0" w:color="auto"/>
                        <w:left w:val="none" w:sz="0" w:space="0" w:color="auto"/>
                        <w:bottom w:val="none" w:sz="0" w:space="0" w:color="auto"/>
                        <w:right w:val="none" w:sz="0" w:space="0" w:color="auto"/>
                      </w:divBdr>
                      <w:divsChild>
                        <w:div w:id="676927723">
                          <w:marLeft w:val="0"/>
                          <w:marRight w:val="0"/>
                          <w:marTop w:val="0"/>
                          <w:marBottom w:val="0"/>
                          <w:divBdr>
                            <w:top w:val="none" w:sz="0" w:space="0" w:color="auto"/>
                            <w:left w:val="none" w:sz="0" w:space="0" w:color="auto"/>
                            <w:bottom w:val="none" w:sz="0" w:space="0" w:color="auto"/>
                            <w:right w:val="none" w:sz="0" w:space="0" w:color="auto"/>
                          </w:divBdr>
                          <w:divsChild>
                            <w:div w:id="48767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1765354">
      <w:bodyDiv w:val="1"/>
      <w:marLeft w:val="0"/>
      <w:marRight w:val="0"/>
      <w:marTop w:val="0"/>
      <w:marBottom w:val="0"/>
      <w:divBdr>
        <w:top w:val="none" w:sz="0" w:space="0" w:color="auto"/>
        <w:left w:val="none" w:sz="0" w:space="0" w:color="auto"/>
        <w:bottom w:val="none" w:sz="0" w:space="0" w:color="auto"/>
        <w:right w:val="none" w:sz="0" w:space="0" w:color="auto"/>
      </w:divBdr>
      <w:divsChild>
        <w:div w:id="1607233391">
          <w:marLeft w:val="0"/>
          <w:marRight w:val="0"/>
          <w:marTop w:val="0"/>
          <w:marBottom w:val="0"/>
          <w:divBdr>
            <w:top w:val="none" w:sz="0" w:space="0" w:color="auto"/>
            <w:left w:val="none" w:sz="0" w:space="0" w:color="auto"/>
            <w:bottom w:val="none" w:sz="0" w:space="0" w:color="auto"/>
            <w:right w:val="none" w:sz="0" w:space="0" w:color="auto"/>
          </w:divBdr>
          <w:divsChild>
            <w:div w:id="758675096">
              <w:marLeft w:val="0"/>
              <w:marRight w:val="0"/>
              <w:marTop w:val="0"/>
              <w:marBottom w:val="0"/>
              <w:divBdr>
                <w:top w:val="none" w:sz="0" w:space="0" w:color="auto"/>
                <w:left w:val="none" w:sz="0" w:space="0" w:color="auto"/>
                <w:bottom w:val="none" w:sz="0" w:space="0" w:color="auto"/>
                <w:right w:val="none" w:sz="0" w:space="0" w:color="auto"/>
              </w:divBdr>
              <w:divsChild>
                <w:div w:id="1999262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4480643">
      <w:bodyDiv w:val="1"/>
      <w:marLeft w:val="0"/>
      <w:marRight w:val="0"/>
      <w:marTop w:val="0"/>
      <w:marBottom w:val="0"/>
      <w:divBdr>
        <w:top w:val="none" w:sz="0" w:space="0" w:color="auto"/>
        <w:left w:val="none" w:sz="0" w:space="0" w:color="auto"/>
        <w:bottom w:val="none" w:sz="0" w:space="0" w:color="auto"/>
        <w:right w:val="none" w:sz="0" w:space="0" w:color="auto"/>
      </w:divBdr>
    </w:div>
    <w:div w:id="631327053">
      <w:bodyDiv w:val="1"/>
      <w:marLeft w:val="0"/>
      <w:marRight w:val="0"/>
      <w:marTop w:val="0"/>
      <w:marBottom w:val="0"/>
      <w:divBdr>
        <w:top w:val="none" w:sz="0" w:space="0" w:color="auto"/>
        <w:left w:val="none" w:sz="0" w:space="0" w:color="auto"/>
        <w:bottom w:val="none" w:sz="0" w:space="0" w:color="auto"/>
        <w:right w:val="none" w:sz="0" w:space="0" w:color="auto"/>
      </w:divBdr>
    </w:div>
    <w:div w:id="641926835">
      <w:bodyDiv w:val="1"/>
      <w:marLeft w:val="0"/>
      <w:marRight w:val="0"/>
      <w:marTop w:val="0"/>
      <w:marBottom w:val="0"/>
      <w:divBdr>
        <w:top w:val="none" w:sz="0" w:space="0" w:color="auto"/>
        <w:left w:val="none" w:sz="0" w:space="0" w:color="auto"/>
        <w:bottom w:val="none" w:sz="0" w:space="0" w:color="auto"/>
        <w:right w:val="none" w:sz="0" w:space="0" w:color="auto"/>
      </w:divBdr>
    </w:div>
    <w:div w:id="670261017">
      <w:bodyDiv w:val="1"/>
      <w:marLeft w:val="0"/>
      <w:marRight w:val="0"/>
      <w:marTop w:val="0"/>
      <w:marBottom w:val="0"/>
      <w:divBdr>
        <w:top w:val="none" w:sz="0" w:space="0" w:color="auto"/>
        <w:left w:val="none" w:sz="0" w:space="0" w:color="auto"/>
        <w:bottom w:val="none" w:sz="0" w:space="0" w:color="auto"/>
        <w:right w:val="none" w:sz="0" w:space="0" w:color="auto"/>
      </w:divBdr>
      <w:divsChild>
        <w:div w:id="394741145">
          <w:marLeft w:val="0"/>
          <w:marRight w:val="0"/>
          <w:marTop w:val="0"/>
          <w:marBottom w:val="0"/>
          <w:divBdr>
            <w:top w:val="none" w:sz="0" w:space="0" w:color="auto"/>
            <w:left w:val="none" w:sz="0" w:space="0" w:color="auto"/>
            <w:bottom w:val="none" w:sz="0" w:space="0" w:color="auto"/>
            <w:right w:val="none" w:sz="0" w:space="0" w:color="auto"/>
          </w:divBdr>
          <w:divsChild>
            <w:div w:id="1633319084">
              <w:marLeft w:val="0"/>
              <w:marRight w:val="0"/>
              <w:marTop w:val="75"/>
              <w:marBottom w:val="0"/>
              <w:divBdr>
                <w:top w:val="none" w:sz="0" w:space="0" w:color="auto"/>
                <w:left w:val="none" w:sz="0" w:space="0" w:color="auto"/>
                <w:bottom w:val="none" w:sz="0" w:space="0" w:color="auto"/>
                <w:right w:val="none" w:sz="0" w:space="0" w:color="auto"/>
              </w:divBdr>
              <w:divsChild>
                <w:div w:id="374542539">
                  <w:marLeft w:val="150"/>
                  <w:marRight w:val="0"/>
                  <w:marTop w:val="150"/>
                  <w:marBottom w:val="0"/>
                  <w:divBdr>
                    <w:top w:val="none" w:sz="0" w:space="0" w:color="auto"/>
                    <w:left w:val="none" w:sz="0" w:space="0" w:color="auto"/>
                    <w:bottom w:val="none" w:sz="0" w:space="0" w:color="auto"/>
                    <w:right w:val="none" w:sz="0" w:space="0" w:color="auto"/>
                  </w:divBdr>
                  <w:divsChild>
                    <w:div w:id="90796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3262999">
      <w:bodyDiv w:val="1"/>
      <w:marLeft w:val="0"/>
      <w:marRight w:val="0"/>
      <w:marTop w:val="0"/>
      <w:marBottom w:val="0"/>
      <w:divBdr>
        <w:top w:val="none" w:sz="0" w:space="0" w:color="auto"/>
        <w:left w:val="none" w:sz="0" w:space="0" w:color="auto"/>
        <w:bottom w:val="none" w:sz="0" w:space="0" w:color="auto"/>
        <w:right w:val="none" w:sz="0" w:space="0" w:color="auto"/>
      </w:divBdr>
      <w:divsChild>
        <w:div w:id="1284994811">
          <w:marLeft w:val="1886"/>
          <w:marRight w:val="0"/>
          <w:marTop w:val="0"/>
          <w:marBottom w:val="0"/>
          <w:divBdr>
            <w:top w:val="none" w:sz="0" w:space="0" w:color="auto"/>
            <w:left w:val="none" w:sz="0" w:space="0" w:color="auto"/>
            <w:bottom w:val="none" w:sz="0" w:space="0" w:color="auto"/>
            <w:right w:val="none" w:sz="0" w:space="0" w:color="auto"/>
          </w:divBdr>
        </w:div>
      </w:divsChild>
    </w:div>
    <w:div w:id="677074805">
      <w:bodyDiv w:val="1"/>
      <w:marLeft w:val="0"/>
      <w:marRight w:val="0"/>
      <w:marTop w:val="0"/>
      <w:marBottom w:val="0"/>
      <w:divBdr>
        <w:top w:val="none" w:sz="0" w:space="0" w:color="auto"/>
        <w:left w:val="none" w:sz="0" w:space="0" w:color="auto"/>
        <w:bottom w:val="none" w:sz="0" w:space="0" w:color="auto"/>
        <w:right w:val="none" w:sz="0" w:space="0" w:color="auto"/>
      </w:divBdr>
    </w:div>
    <w:div w:id="701134028">
      <w:bodyDiv w:val="1"/>
      <w:marLeft w:val="0"/>
      <w:marRight w:val="0"/>
      <w:marTop w:val="0"/>
      <w:marBottom w:val="0"/>
      <w:divBdr>
        <w:top w:val="none" w:sz="0" w:space="0" w:color="auto"/>
        <w:left w:val="none" w:sz="0" w:space="0" w:color="auto"/>
        <w:bottom w:val="none" w:sz="0" w:space="0" w:color="auto"/>
        <w:right w:val="none" w:sz="0" w:space="0" w:color="auto"/>
      </w:divBdr>
    </w:div>
    <w:div w:id="719208985">
      <w:bodyDiv w:val="1"/>
      <w:marLeft w:val="0"/>
      <w:marRight w:val="0"/>
      <w:marTop w:val="0"/>
      <w:marBottom w:val="0"/>
      <w:divBdr>
        <w:top w:val="none" w:sz="0" w:space="0" w:color="auto"/>
        <w:left w:val="none" w:sz="0" w:space="0" w:color="auto"/>
        <w:bottom w:val="none" w:sz="0" w:space="0" w:color="auto"/>
        <w:right w:val="none" w:sz="0" w:space="0" w:color="auto"/>
      </w:divBdr>
      <w:divsChild>
        <w:div w:id="58021565">
          <w:marLeft w:val="0"/>
          <w:marRight w:val="0"/>
          <w:marTop w:val="0"/>
          <w:marBottom w:val="0"/>
          <w:divBdr>
            <w:top w:val="none" w:sz="0" w:space="0" w:color="auto"/>
            <w:left w:val="none" w:sz="0" w:space="0" w:color="auto"/>
            <w:bottom w:val="none" w:sz="0" w:space="0" w:color="auto"/>
            <w:right w:val="none" w:sz="0" w:space="0" w:color="auto"/>
          </w:divBdr>
          <w:divsChild>
            <w:div w:id="1452819397">
              <w:marLeft w:val="0"/>
              <w:marRight w:val="0"/>
              <w:marTop w:val="0"/>
              <w:marBottom w:val="0"/>
              <w:divBdr>
                <w:top w:val="single" w:sz="6" w:space="7" w:color="DDDDDD"/>
                <w:left w:val="single" w:sz="6" w:space="7" w:color="DDDDDD"/>
                <w:bottom w:val="single" w:sz="6" w:space="7" w:color="DDDDDD"/>
                <w:right w:val="single" w:sz="6" w:space="7" w:color="DDDDDD"/>
              </w:divBdr>
              <w:divsChild>
                <w:div w:id="148984593">
                  <w:marLeft w:val="0"/>
                  <w:marRight w:val="0"/>
                  <w:marTop w:val="0"/>
                  <w:marBottom w:val="0"/>
                  <w:divBdr>
                    <w:top w:val="single" w:sz="6" w:space="5" w:color="DDDDDD"/>
                    <w:left w:val="single" w:sz="6" w:space="5" w:color="DDDDDD"/>
                    <w:bottom w:val="single" w:sz="6" w:space="5" w:color="DDDDDD"/>
                    <w:right w:val="single" w:sz="6" w:space="5" w:color="DDDDDD"/>
                  </w:divBdr>
                  <w:divsChild>
                    <w:div w:id="1466041344">
                      <w:marLeft w:val="0"/>
                      <w:marRight w:val="0"/>
                      <w:marTop w:val="0"/>
                      <w:marBottom w:val="0"/>
                      <w:divBdr>
                        <w:top w:val="none" w:sz="0" w:space="0" w:color="auto"/>
                        <w:left w:val="none" w:sz="0" w:space="0" w:color="auto"/>
                        <w:bottom w:val="none" w:sz="0" w:space="0" w:color="auto"/>
                        <w:right w:val="none" w:sz="0" w:space="0" w:color="auto"/>
                      </w:divBdr>
                      <w:divsChild>
                        <w:div w:id="149375440">
                          <w:marLeft w:val="300"/>
                          <w:marRight w:val="300"/>
                          <w:marTop w:val="300"/>
                          <w:marBottom w:val="300"/>
                          <w:divBdr>
                            <w:top w:val="none" w:sz="0" w:space="0" w:color="auto"/>
                            <w:left w:val="none" w:sz="0" w:space="0" w:color="auto"/>
                            <w:bottom w:val="none" w:sz="0" w:space="0" w:color="auto"/>
                            <w:right w:val="none" w:sz="0" w:space="0" w:color="auto"/>
                          </w:divBdr>
                          <w:divsChild>
                            <w:div w:id="1928266335">
                              <w:marLeft w:val="0"/>
                              <w:marRight w:val="0"/>
                              <w:marTop w:val="300"/>
                              <w:marBottom w:val="0"/>
                              <w:divBdr>
                                <w:top w:val="none" w:sz="0" w:space="0" w:color="auto"/>
                                <w:left w:val="none" w:sz="0" w:space="0" w:color="auto"/>
                                <w:bottom w:val="none" w:sz="0" w:space="0" w:color="auto"/>
                                <w:right w:val="none" w:sz="0" w:space="0" w:color="auto"/>
                              </w:divBdr>
                              <w:divsChild>
                                <w:div w:id="75825892">
                                  <w:blockQuote w:val="1"/>
                                  <w:marLeft w:val="720"/>
                                  <w:marRight w:val="720"/>
                                  <w:marTop w:val="100"/>
                                  <w:marBottom w:val="100"/>
                                  <w:divBdr>
                                    <w:top w:val="none" w:sz="0" w:space="0" w:color="auto"/>
                                    <w:left w:val="none" w:sz="0" w:space="0" w:color="auto"/>
                                    <w:bottom w:val="none" w:sz="0" w:space="0" w:color="auto"/>
                                    <w:right w:val="none" w:sz="0" w:space="0" w:color="auto"/>
                                  </w:divBdr>
                                </w:div>
                                <w:div w:id="19915967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7384681">
      <w:bodyDiv w:val="1"/>
      <w:marLeft w:val="0"/>
      <w:marRight w:val="0"/>
      <w:marTop w:val="0"/>
      <w:marBottom w:val="0"/>
      <w:divBdr>
        <w:top w:val="none" w:sz="0" w:space="0" w:color="auto"/>
        <w:left w:val="none" w:sz="0" w:space="0" w:color="auto"/>
        <w:bottom w:val="none" w:sz="0" w:space="0" w:color="auto"/>
        <w:right w:val="none" w:sz="0" w:space="0" w:color="auto"/>
      </w:divBdr>
      <w:divsChild>
        <w:div w:id="172914908">
          <w:marLeft w:val="850"/>
          <w:marRight w:val="0"/>
          <w:marTop w:val="0"/>
          <w:marBottom w:val="0"/>
          <w:divBdr>
            <w:top w:val="none" w:sz="0" w:space="0" w:color="auto"/>
            <w:left w:val="none" w:sz="0" w:space="0" w:color="auto"/>
            <w:bottom w:val="none" w:sz="0" w:space="0" w:color="auto"/>
            <w:right w:val="none" w:sz="0" w:space="0" w:color="auto"/>
          </w:divBdr>
        </w:div>
        <w:div w:id="1107579630">
          <w:marLeft w:val="850"/>
          <w:marRight w:val="0"/>
          <w:marTop w:val="0"/>
          <w:marBottom w:val="0"/>
          <w:divBdr>
            <w:top w:val="none" w:sz="0" w:space="0" w:color="auto"/>
            <w:left w:val="none" w:sz="0" w:space="0" w:color="auto"/>
            <w:bottom w:val="none" w:sz="0" w:space="0" w:color="auto"/>
            <w:right w:val="none" w:sz="0" w:space="0" w:color="auto"/>
          </w:divBdr>
        </w:div>
        <w:div w:id="1241599843">
          <w:marLeft w:val="850"/>
          <w:marRight w:val="0"/>
          <w:marTop w:val="0"/>
          <w:marBottom w:val="0"/>
          <w:divBdr>
            <w:top w:val="none" w:sz="0" w:space="0" w:color="auto"/>
            <w:left w:val="none" w:sz="0" w:space="0" w:color="auto"/>
            <w:bottom w:val="none" w:sz="0" w:space="0" w:color="auto"/>
            <w:right w:val="none" w:sz="0" w:space="0" w:color="auto"/>
          </w:divBdr>
        </w:div>
      </w:divsChild>
    </w:div>
    <w:div w:id="804664617">
      <w:bodyDiv w:val="1"/>
      <w:marLeft w:val="0"/>
      <w:marRight w:val="0"/>
      <w:marTop w:val="0"/>
      <w:marBottom w:val="0"/>
      <w:divBdr>
        <w:top w:val="none" w:sz="0" w:space="0" w:color="auto"/>
        <w:left w:val="none" w:sz="0" w:space="0" w:color="auto"/>
        <w:bottom w:val="none" w:sz="0" w:space="0" w:color="auto"/>
        <w:right w:val="none" w:sz="0" w:space="0" w:color="auto"/>
      </w:divBdr>
      <w:divsChild>
        <w:div w:id="525363015">
          <w:marLeft w:val="446"/>
          <w:marRight w:val="0"/>
          <w:marTop w:val="0"/>
          <w:marBottom w:val="0"/>
          <w:divBdr>
            <w:top w:val="none" w:sz="0" w:space="0" w:color="auto"/>
            <w:left w:val="none" w:sz="0" w:space="0" w:color="auto"/>
            <w:bottom w:val="none" w:sz="0" w:space="0" w:color="auto"/>
            <w:right w:val="none" w:sz="0" w:space="0" w:color="auto"/>
          </w:divBdr>
        </w:div>
      </w:divsChild>
    </w:div>
    <w:div w:id="820078055">
      <w:bodyDiv w:val="1"/>
      <w:marLeft w:val="0"/>
      <w:marRight w:val="0"/>
      <w:marTop w:val="0"/>
      <w:marBottom w:val="0"/>
      <w:divBdr>
        <w:top w:val="none" w:sz="0" w:space="0" w:color="auto"/>
        <w:left w:val="none" w:sz="0" w:space="0" w:color="auto"/>
        <w:bottom w:val="none" w:sz="0" w:space="0" w:color="auto"/>
        <w:right w:val="none" w:sz="0" w:space="0" w:color="auto"/>
      </w:divBdr>
      <w:divsChild>
        <w:div w:id="357658780">
          <w:marLeft w:val="720"/>
          <w:marRight w:val="0"/>
          <w:marTop w:val="0"/>
          <w:marBottom w:val="0"/>
          <w:divBdr>
            <w:top w:val="none" w:sz="0" w:space="0" w:color="auto"/>
            <w:left w:val="none" w:sz="0" w:space="0" w:color="auto"/>
            <w:bottom w:val="none" w:sz="0" w:space="0" w:color="auto"/>
            <w:right w:val="none" w:sz="0" w:space="0" w:color="auto"/>
          </w:divBdr>
        </w:div>
      </w:divsChild>
    </w:div>
    <w:div w:id="820269884">
      <w:bodyDiv w:val="1"/>
      <w:marLeft w:val="0"/>
      <w:marRight w:val="0"/>
      <w:marTop w:val="0"/>
      <w:marBottom w:val="0"/>
      <w:divBdr>
        <w:top w:val="none" w:sz="0" w:space="0" w:color="auto"/>
        <w:left w:val="none" w:sz="0" w:space="0" w:color="auto"/>
        <w:bottom w:val="none" w:sz="0" w:space="0" w:color="auto"/>
        <w:right w:val="none" w:sz="0" w:space="0" w:color="auto"/>
      </w:divBdr>
      <w:divsChild>
        <w:div w:id="711922420">
          <w:marLeft w:val="1166"/>
          <w:marRight w:val="0"/>
          <w:marTop w:val="77"/>
          <w:marBottom w:val="0"/>
          <w:divBdr>
            <w:top w:val="none" w:sz="0" w:space="0" w:color="auto"/>
            <w:left w:val="none" w:sz="0" w:space="0" w:color="auto"/>
            <w:bottom w:val="none" w:sz="0" w:space="0" w:color="auto"/>
            <w:right w:val="none" w:sz="0" w:space="0" w:color="auto"/>
          </w:divBdr>
        </w:div>
      </w:divsChild>
    </w:div>
    <w:div w:id="838544389">
      <w:bodyDiv w:val="1"/>
      <w:marLeft w:val="0"/>
      <w:marRight w:val="0"/>
      <w:marTop w:val="0"/>
      <w:marBottom w:val="0"/>
      <w:divBdr>
        <w:top w:val="none" w:sz="0" w:space="0" w:color="auto"/>
        <w:left w:val="none" w:sz="0" w:space="0" w:color="auto"/>
        <w:bottom w:val="none" w:sz="0" w:space="0" w:color="auto"/>
        <w:right w:val="none" w:sz="0" w:space="0" w:color="auto"/>
      </w:divBdr>
      <w:divsChild>
        <w:div w:id="1569803280">
          <w:marLeft w:val="1166"/>
          <w:marRight w:val="0"/>
          <w:marTop w:val="96"/>
          <w:marBottom w:val="0"/>
          <w:divBdr>
            <w:top w:val="none" w:sz="0" w:space="0" w:color="auto"/>
            <w:left w:val="none" w:sz="0" w:space="0" w:color="auto"/>
            <w:bottom w:val="none" w:sz="0" w:space="0" w:color="auto"/>
            <w:right w:val="none" w:sz="0" w:space="0" w:color="auto"/>
          </w:divBdr>
        </w:div>
      </w:divsChild>
    </w:div>
    <w:div w:id="860819376">
      <w:bodyDiv w:val="1"/>
      <w:marLeft w:val="0"/>
      <w:marRight w:val="0"/>
      <w:marTop w:val="0"/>
      <w:marBottom w:val="0"/>
      <w:divBdr>
        <w:top w:val="none" w:sz="0" w:space="0" w:color="auto"/>
        <w:left w:val="none" w:sz="0" w:space="0" w:color="auto"/>
        <w:bottom w:val="none" w:sz="0" w:space="0" w:color="auto"/>
        <w:right w:val="none" w:sz="0" w:space="0" w:color="auto"/>
      </w:divBdr>
    </w:div>
    <w:div w:id="904027501">
      <w:bodyDiv w:val="1"/>
      <w:marLeft w:val="0"/>
      <w:marRight w:val="0"/>
      <w:marTop w:val="0"/>
      <w:marBottom w:val="0"/>
      <w:divBdr>
        <w:top w:val="none" w:sz="0" w:space="0" w:color="auto"/>
        <w:left w:val="none" w:sz="0" w:space="0" w:color="auto"/>
        <w:bottom w:val="none" w:sz="0" w:space="0" w:color="auto"/>
        <w:right w:val="none" w:sz="0" w:space="0" w:color="auto"/>
      </w:divBdr>
    </w:div>
    <w:div w:id="939723417">
      <w:bodyDiv w:val="1"/>
      <w:marLeft w:val="0"/>
      <w:marRight w:val="0"/>
      <w:marTop w:val="0"/>
      <w:marBottom w:val="0"/>
      <w:divBdr>
        <w:top w:val="none" w:sz="0" w:space="0" w:color="auto"/>
        <w:left w:val="none" w:sz="0" w:space="0" w:color="auto"/>
        <w:bottom w:val="none" w:sz="0" w:space="0" w:color="auto"/>
        <w:right w:val="none" w:sz="0" w:space="0" w:color="auto"/>
      </w:divBdr>
    </w:div>
    <w:div w:id="949776743">
      <w:bodyDiv w:val="1"/>
      <w:marLeft w:val="0"/>
      <w:marRight w:val="0"/>
      <w:marTop w:val="0"/>
      <w:marBottom w:val="0"/>
      <w:divBdr>
        <w:top w:val="none" w:sz="0" w:space="0" w:color="auto"/>
        <w:left w:val="none" w:sz="0" w:space="0" w:color="auto"/>
        <w:bottom w:val="none" w:sz="0" w:space="0" w:color="auto"/>
        <w:right w:val="none" w:sz="0" w:space="0" w:color="auto"/>
      </w:divBdr>
      <w:divsChild>
        <w:div w:id="325136626">
          <w:marLeft w:val="0"/>
          <w:marRight w:val="0"/>
          <w:marTop w:val="0"/>
          <w:marBottom w:val="0"/>
          <w:divBdr>
            <w:top w:val="none" w:sz="0" w:space="0" w:color="auto"/>
            <w:left w:val="none" w:sz="0" w:space="0" w:color="auto"/>
            <w:bottom w:val="none" w:sz="0" w:space="0" w:color="auto"/>
            <w:right w:val="none" w:sz="0" w:space="0" w:color="auto"/>
          </w:divBdr>
        </w:div>
      </w:divsChild>
    </w:div>
    <w:div w:id="951979464">
      <w:bodyDiv w:val="1"/>
      <w:marLeft w:val="0"/>
      <w:marRight w:val="0"/>
      <w:marTop w:val="0"/>
      <w:marBottom w:val="0"/>
      <w:divBdr>
        <w:top w:val="none" w:sz="0" w:space="0" w:color="auto"/>
        <w:left w:val="none" w:sz="0" w:space="0" w:color="auto"/>
        <w:bottom w:val="none" w:sz="0" w:space="0" w:color="auto"/>
        <w:right w:val="none" w:sz="0" w:space="0" w:color="auto"/>
      </w:divBdr>
      <w:divsChild>
        <w:div w:id="542443607">
          <w:marLeft w:val="850"/>
          <w:marRight w:val="0"/>
          <w:marTop w:val="0"/>
          <w:marBottom w:val="0"/>
          <w:divBdr>
            <w:top w:val="none" w:sz="0" w:space="0" w:color="auto"/>
            <w:left w:val="none" w:sz="0" w:space="0" w:color="auto"/>
            <w:bottom w:val="none" w:sz="0" w:space="0" w:color="auto"/>
            <w:right w:val="none" w:sz="0" w:space="0" w:color="auto"/>
          </w:divBdr>
        </w:div>
        <w:div w:id="1061709111">
          <w:marLeft w:val="850"/>
          <w:marRight w:val="0"/>
          <w:marTop w:val="0"/>
          <w:marBottom w:val="0"/>
          <w:divBdr>
            <w:top w:val="none" w:sz="0" w:space="0" w:color="auto"/>
            <w:left w:val="none" w:sz="0" w:space="0" w:color="auto"/>
            <w:bottom w:val="none" w:sz="0" w:space="0" w:color="auto"/>
            <w:right w:val="none" w:sz="0" w:space="0" w:color="auto"/>
          </w:divBdr>
        </w:div>
        <w:div w:id="1681470287">
          <w:marLeft w:val="850"/>
          <w:marRight w:val="0"/>
          <w:marTop w:val="0"/>
          <w:marBottom w:val="0"/>
          <w:divBdr>
            <w:top w:val="none" w:sz="0" w:space="0" w:color="auto"/>
            <w:left w:val="none" w:sz="0" w:space="0" w:color="auto"/>
            <w:bottom w:val="none" w:sz="0" w:space="0" w:color="auto"/>
            <w:right w:val="none" w:sz="0" w:space="0" w:color="auto"/>
          </w:divBdr>
        </w:div>
        <w:div w:id="1950817323">
          <w:marLeft w:val="850"/>
          <w:marRight w:val="0"/>
          <w:marTop w:val="0"/>
          <w:marBottom w:val="0"/>
          <w:divBdr>
            <w:top w:val="none" w:sz="0" w:space="0" w:color="auto"/>
            <w:left w:val="none" w:sz="0" w:space="0" w:color="auto"/>
            <w:bottom w:val="none" w:sz="0" w:space="0" w:color="auto"/>
            <w:right w:val="none" w:sz="0" w:space="0" w:color="auto"/>
          </w:divBdr>
        </w:div>
      </w:divsChild>
    </w:div>
    <w:div w:id="953097375">
      <w:bodyDiv w:val="1"/>
      <w:marLeft w:val="0"/>
      <w:marRight w:val="0"/>
      <w:marTop w:val="0"/>
      <w:marBottom w:val="0"/>
      <w:divBdr>
        <w:top w:val="none" w:sz="0" w:space="0" w:color="auto"/>
        <w:left w:val="none" w:sz="0" w:space="0" w:color="auto"/>
        <w:bottom w:val="none" w:sz="0" w:space="0" w:color="auto"/>
        <w:right w:val="none" w:sz="0" w:space="0" w:color="auto"/>
      </w:divBdr>
    </w:div>
    <w:div w:id="975987379">
      <w:bodyDiv w:val="1"/>
      <w:marLeft w:val="0"/>
      <w:marRight w:val="0"/>
      <w:marTop w:val="0"/>
      <w:marBottom w:val="0"/>
      <w:divBdr>
        <w:top w:val="none" w:sz="0" w:space="0" w:color="auto"/>
        <w:left w:val="none" w:sz="0" w:space="0" w:color="auto"/>
        <w:bottom w:val="none" w:sz="0" w:space="0" w:color="auto"/>
        <w:right w:val="none" w:sz="0" w:space="0" w:color="auto"/>
      </w:divBdr>
    </w:div>
    <w:div w:id="979769833">
      <w:bodyDiv w:val="1"/>
      <w:marLeft w:val="0"/>
      <w:marRight w:val="0"/>
      <w:marTop w:val="0"/>
      <w:marBottom w:val="0"/>
      <w:divBdr>
        <w:top w:val="none" w:sz="0" w:space="0" w:color="auto"/>
        <w:left w:val="none" w:sz="0" w:space="0" w:color="auto"/>
        <w:bottom w:val="none" w:sz="0" w:space="0" w:color="auto"/>
        <w:right w:val="none" w:sz="0" w:space="0" w:color="auto"/>
      </w:divBdr>
    </w:div>
    <w:div w:id="983970050">
      <w:bodyDiv w:val="1"/>
      <w:marLeft w:val="0"/>
      <w:marRight w:val="0"/>
      <w:marTop w:val="0"/>
      <w:marBottom w:val="0"/>
      <w:divBdr>
        <w:top w:val="none" w:sz="0" w:space="0" w:color="auto"/>
        <w:left w:val="none" w:sz="0" w:space="0" w:color="auto"/>
        <w:bottom w:val="none" w:sz="0" w:space="0" w:color="auto"/>
        <w:right w:val="none" w:sz="0" w:space="0" w:color="auto"/>
      </w:divBdr>
    </w:div>
    <w:div w:id="988480001">
      <w:bodyDiv w:val="1"/>
      <w:marLeft w:val="0"/>
      <w:marRight w:val="0"/>
      <w:marTop w:val="0"/>
      <w:marBottom w:val="0"/>
      <w:divBdr>
        <w:top w:val="none" w:sz="0" w:space="0" w:color="auto"/>
        <w:left w:val="none" w:sz="0" w:space="0" w:color="auto"/>
        <w:bottom w:val="none" w:sz="0" w:space="0" w:color="auto"/>
        <w:right w:val="none" w:sz="0" w:space="0" w:color="auto"/>
      </w:divBdr>
    </w:div>
    <w:div w:id="997341133">
      <w:bodyDiv w:val="1"/>
      <w:marLeft w:val="0"/>
      <w:marRight w:val="0"/>
      <w:marTop w:val="0"/>
      <w:marBottom w:val="0"/>
      <w:divBdr>
        <w:top w:val="none" w:sz="0" w:space="0" w:color="auto"/>
        <w:left w:val="none" w:sz="0" w:space="0" w:color="auto"/>
        <w:bottom w:val="none" w:sz="0" w:space="0" w:color="auto"/>
        <w:right w:val="none" w:sz="0" w:space="0" w:color="auto"/>
      </w:divBdr>
    </w:div>
    <w:div w:id="1024211007">
      <w:bodyDiv w:val="1"/>
      <w:marLeft w:val="0"/>
      <w:marRight w:val="0"/>
      <w:marTop w:val="0"/>
      <w:marBottom w:val="0"/>
      <w:divBdr>
        <w:top w:val="none" w:sz="0" w:space="0" w:color="auto"/>
        <w:left w:val="none" w:sz="0" w:space="0" w:color="auto"/>
        <w:bottom w:val="none" w:sz="0" w:space="0" w:color="auto"/>
        <w:right w:val="none" w:sz="0" w:space="0" w:color="auto"/>
      </w:divBdr>
    </w:div>
    <w:div w:id="1037436197">
      <w:bodyDiv w:val="1"/>
      <w:marLeft w:val="0"/>
      <w:marRight w:val="0"/>
      <w:marTop w:val="0"/>
      <w:marBottom w:val="0"/>
      <w:divBdr>
        <w:top w:val="none" w:sz="0" w:space="0" w:color="auto"/>
        <w:left w:val="none" w:sz="0" w:space="0" w:color="auto"/>
        <w:bottom w:val="none" w:sz="0" w:space="0" w:color="auto"/>
        <w:right w:val="none" w:sz="0" w:space="0" w:color="auto"/>
      </w:divBdr>
      <w:divsChild>
        <w:div w:id="69275420">
          <w:marLeft w:val="547"/>
          <w:marRight w:val="0"/>
          <w:marTop w:val="96"/>
          <w:marBottom w:val="0"/>
          <w:divBdr>
            <w:top w:val="none" w:sz="0" w:space="0" w:color="auto"/>
            <w:left w:val="none" w:sz="0" w:space="0" w:color="auto"/>
            <w:bottom w:val="none" w:sz="0" w:space="0" w:color="auto"/>
            <w:right w:val="none" w:sz="0" w:space="0" w:color="auto"/>
          </w:divBdr>
        </w:div>
        <w:div w:id="475032038">
          <w:marLeft w:val="547"/>
          <w:marRight w:val="0"/>
          <w:marTop w:val="96"/>
          <w:marBottom w:val="0"/>
          <w:divBdr>
            <w:top w:val="none" w:sz="0" w:space="0" w:color="auto"/>
            <w:left w:val="none" w:sz="0" w:space="0" w:color="auto"/>
            <w:bottom w:val="none" w:sz="0" w:space="0" w:color="auto"/>
            <w:right w:val="none" w:sz="0" w:space="0" w:color="auto"/>
          </w:divBdr>
        </w:div>
        <w:div w:id="501362077">
          <w:marLeft w:val="1166"/>
          <w:marRight w:val="0"/>
          <w:marTop w:val="77"/>
          <w:marBottom w:val="0"/>
          <w:divBdr>
            <w:top w:val="none" w:sz="0" w:space="0" w:color="auto"/>
            <w:left w:val="none" w:sz="0" w:space="0" w:color="auto"/>
            <w:bottom w:val="none" w:sz="0" w:space="0" w:color="auto"/>
            <w:right w:val="none" w:sz="0" w:space="0" w:color="auto"/>
          </w:divBdr>
        </w:div>
        <w:div w:id="723985291">
          <w:marLeft w:val="1166"/>
          <w:marRight w:val="0"/>
          <w:marTop w:val="77"/>
          <w:marBottom w:val="0"/>
          <w:divBdr>
            <w:top w:val="none" w:sz="0" w:space="0" w:color="auto"/>
            <w:left w:val="none" w:sz="0" w:space="0" w:color="auto"/>
            <w:bottom w:val="none" w:sz="0" w:space="0" w:color="auto"/>
            <w:right w:val="none" w:sz="0" w:space="0" w:color="auto"/>
          </w:divBdr>
        </w:div>
        <w:div w:id="766656540">
          <w:marLeft w:val="1166"/>
          <w:marRight w:val="0"/>
          <w:marTop w:val="77"/>
          <w:marBottom w:val="0"/>
          <w:divBdr>
            <w:top w:val="none" w:sz="0" w:space="0" w:color="auto"/>
            <w:left w:val="none" w:sz="0" w:space="0" w:color="auto"/>
            <w:bottom w:val="none" w:sz="0" w:space="0" w:color="auto"/>
            <w:right w:val="none" w:sz="0" w:space="0" w:color="auto"/>
          </w:divBdr>
        </w:div>
        <w:div w:id="796483741">
          <w:marLeft w:val="547"/>
          <w:marRight w:val="0"/>
          <w:marTop w:val="96"/>
          <w:marBottom w:val="0"/>
          <w:divBdr>
            <w:top w:val="none" w:sz="0" w:space="0" w:color="auto"/>
            <w:left w:val="none" w:sz="0" w:space="0" w:color="auto"/>
            <w:bottom w:val="none" w:sz="0" w:space="0" w:color="auto"/>
            <w:right w:val="none" w:sz="0" w:space="0" w:color="auto"/>
          </w:divBdr>
        </w:div>
        <w:div w:id="1205866885">
          <w:marLeft w:val="547"/>
          <w:marRight w:val="0"/>
          <w:marTop w:val="96"/>
          <w:marBottom w:val="0"/>
          <w:divBdr>
            <w:top w:val="none" w:sz="0" w:space="0" w:color="auto"/>
            <w:left w:val="none" w:sz="0" w:space="0" w:color="auto"/>
            <w:bottom w:val="none" w:sz="0" w:space="0" w:color="auto"/>
            <w:right w:val="none" w:sz="0" w:space="0" w:color="auto"/>
          </w:divBdr>
        </w:div>
        <w:div w:id="1268974415">
          <w:marLeft w:val="1166"/>
          <w:marRight w:val="0"/>
          <w:marTop w:val="77"/>
          <w:marBottom w:val="0"/>
          <w:divBdr>
            <w:top w:val="none" w:sz="0" w:space="0" w:color="auto"/>
            <w:left w:val="none" w:sz="0" w:space="0" w:color="auto"/>
            <w:bottom w:val="none" w:sz="0" w:space="0" w:color="auto"/>
            <w:right w:val="none" w:sz="0" w:space="0" w:color="auto"/>
          </w:divBdr>
        </w:div>
        <w:div w:id="1430731779">
          <w:marLeft w:val="1166"/>
          <w:marRight w:val="0"/>
          <w:marTop w:val="67"/>
          <w:marBottom w:val="0"/>
          <w:divBdr>
            <w:top w:val="none" w:sz="0" w:space="0" w:color="auto"/>
            <w:left w:val="none" w:sz="0" w:space="0" w:color="auto"/>
            <w:bottom w:val="none" w:sz="0" w:space="0" w:color="auto"/>
            <w:right w:val="none" w:sz="0" w:space="0" w:color="auto"/>
          </w:divBdr>
        </w:div>
        <w:div w:id="1434856548">
          <w:marLeft w:val="1166"/>
          <w:marRight w:val="0"/>
          <w:marTop w:val="77"/>
          <w:marBottom w:val="0"/>
          <w:divBdr>
            <w:top w:val="none" w:sz="0" w:space="0" w:color="auto"/>
            <w:left w:val="none" w:sz="0" w:space="0" w:color="auto"/>
            <w:bottom w:val="none" w:sz="0" w:space="0" w:color="auto"/>
            <w:right w:val="none" w:sz="0" w:space="0" w:color="auto"/>
          </w:divBdr>
        </w:div>
        <w:div w:id="1656643255">
          <w:marLeft w:val="1166"/>
          <w:marRight w:val="0"/>
          <w:marTop w:val="77"/>
          <w:marBottom w:val="0"/>
          <w:divBdr>
            <w:top w:val="none" w:sz="0" w:space="0" w:color="auto"/>
            <w:left w:val="none" w:sz="0" w:space="0" w:color="auto"/>
            <w:bottom w:val="none" w:sz="0" w:space="0" w:color="auto"/>
            <w:right w:val="none" w:sz="0" w:space="0" w:color="auto"/>
          </w:divBdr>
        </w:div>
        <w:div w:id="1684435494">
          <w:marLeft w:val="1166"/>
          <w:marRight w:val="0"/>
          <w:marTop w:val="67"/>
          <w:marBottom w:val="0"/>
          <w:divBdr>
            <w:top w:val="none" w:sz="0" w:space="0" w:color="auto"/>
            <w:left w:val="none" w:sz="0" w:space="0" w:color="auto"/>
            <w:bottom w:val="none" w:sz="0" w:space="0" w:color="auto"/>
            <w:right w:val="none" w:sz="0" w:space="0" w:color="auto"/>
          </w:divBdr>
        </w:div>
        <w:div w:id="1693916507">
          <w:marLeft w:val="1166"/>
          <w:marRight w:val="0"/>
          <w:marTop w:val="77"/>
          <w:marBottom w:val="0"/>
          <w:divBdr>
            <w:top w:val="none" w:sz="0" w:space="0" w:color="auto"/>
            <w:left w:val="none" w:sz="0" w:space="0" w:color="auto"/>
            <w:bottom w:val="none" w:sz="0" w:space="0" w:color="auto"/>
            <w:right w:val="none" w:sz="0" w:space="0" w:color="auto"/>
          </w:divBdr>
        </w:div>
        <w:div w:id="1828596457">
          <w:marLeft w:val="1166"/>
          <w:marRight w:val="0"/>
          <w:marTop w:val="77"/>
          <w:marBottom w:val="0"/>
          <w:divBdr>
            <w:top w:val="none" w:sz="0" w:space="0" w:color="auto"/>
            <w:left w:val="none" w:sz="0" w:space="0" w:color="auto"/>
            <w:bottom w:val="none" w:sz="0" w:space="0" w:color="auto"/>
            <w:right w:val="none" w:sz="0" w:space="0" w:color="auto"/>
          </w:divBdr>
        </w:div>
        <w:div w:id="1830318837">
          <w:marLeft w:val="1166"/>
          <w:marRight w:val="0"/>
          <w:marTop w:val="77"/>
          <w:marBottom w:val="0"/>
          <w:divBdr>
            <w:top w:val="none" w:sz="0" w:space="0" w:color="auto"/>
            <w:left w:val="none" w:sz="0" w:space="0" w:color="auto"/>
            <w:bottom w:val="none" w:sz="0" w:space="0" w:color="auto"/>
            <w:right w:val="none" w:sz="0" w:space="0" w:color="auto"/>
          </w:divBdr>
        </w:div>
      </w:divsChild>
    </w:div>
    <w:div w:id="1110513164">
      <w:bodyDiv w:val="1"/>
      <w:marLeft w:val="0"/>
      <w:marRight w:val="0"/>
      <w:marTop w:val="0"/>
      <w:marBottom w:val="0"/>
      <w:divBdr>
        <w:top w:val="none" w:sz="0" w:space="0" w:color="auto"/>
        <w:left w:val="none" w:sz="0" w:space="0" w:color="auto"/>
        <w:bottom w:val="none" w:sz="0" w:space="0" w:color="auto"/>
        <w:right w:val="none" w:sz="0" w:space="0" w:color="auto"/>
      </w:divBdr>
    </w:div>
    <w:div w:id="1127629118">
      <w:bodyDiv w:val="1"/>
      <w:marLeft w:val="0"/>
      <w:marRight w:val="0"/>
      <w:marTop w:val="0"/>
      <w:marBottom w:val="0"/>
      <w:divBdr>
        <w:top w:val="none" w:sz="0" w:space="0" w:color="auto"/>
        <w:left w:val="none" w:sz="0" w:space="0" w:color="auto"/>
        <w:bottom w:val="none" w:sz="0" w:space="0" w:color="auto"/>
        <w:right w:val="none" w:sz="0" w:space="0" w:color="auto"/>
      </w:divBdr>
    </w:div>
    <w:div w:id="1134982383">
      <w:bodyDiv w:val="1"/>
      <w:marLeft w:val="0"/>
      <w:marRight w:val="0"/>
      <w:marTop w:val="0"/>
      <w:marBottom w:val="0"/>
      <w:divBdr>
        <w:top w:val="none" w:sz="0" w:space="0" w:color="auto"/>
        <w:left w:val="none" w:sz="0" w:space="0" w:color="auto"/>
        <w:bottom w:val="none" w:sz="0" w:space="0" w:color="auto"/>
        <w:right w:val="none" w:sz="0" w:space="0" w:color="auto"/>
      </w:divBdr>
    </w:div>
    <w:div w:id="1152798004">
      <w:bodyDiv w:val="1"/>
      <w:marLeft w:val="0"/>
      <w:marRight w:val="0"/>
      <w:marTop w:val="0"/>
      <w:marBottom w:val="0"/>
      <w:divBdr>
        <w:top w:val="none" w:sz="0" w:space="0" w:color="auto"/>
        <w:left w:val="none" w:sz="0" w:space="0" w:color="auto"/>
        <w:bottom w:val="none" w:sz="0" w:space="0" w:color="auto"/>
        <w:right w:val="none" w:sz="0" w:space="0" w:color="auto"/>
      </w:divBdr>
      <w:divsChild>
        <w:div w:id="249895953">
          <w:marLeft w:val="1166"/>
          <w:marRight w:val="0"/>
          <w:marTop w:val="96"/>
          <w:marBottom w:val="0"/>
          <w:divBdr>
            <w:top w:val="none" w:sz="0" w:space="0" w:color="auto"/>
            <w:left w:val="none" w:sz="0" w:space="0" w:color="auto"/>
            <w:bottom w:val="none" w:sz="0" w:space="0" w:color="auto"/>
            <w:right w:val="none" w:sz="0" w:space="0" w:color="auto"/>
          </w:divBdr>
        </w:div>
      </w:divsChild>
    </w:div>
    <w:div w:id="1163426815">
      <w:bodyDiv w:val="1"/>
      <w:marLeft w:val="0"/>
      <w:marRight w:val="0"/>
      <w:marTop w:val="0"/>
      <w:marBottom w:val="0"/>
      <w:divBdr>
        <w:top w:val="none" w:sz="0" w:space="0" w:color="auto"/>
        <w:left w:val="none" w:sz="0" w:space="0" w:color="auto"/>
        <w:bottom w:val="none" w:sz="0" w:space="0" w:color="auto"/>
        <w:right w:val="none" w:sz="0" w:space="0" w:color="auto"/>
      </w:divBdr>
      <w:divsChild>
        <w:div w:id="276528312">
          <w:marLeft w:val="0"/>
          <w:marRight w:val="0"/>
          <w:marTop w:val="0"/>
          <w:marBottom w:val="0"/>
          <w:divBdr>
            <w:top w:val="none" w:sz="0" w:space="0" w:color="auto"/>
            <w:left w:val="none" w:sz="0" w:space="0" w:color="auto"/>
            <w:bottom w:val="none" w:sz="0" w:space="0" w:color="auto"/>
            <w:right w:val="none" w:sz="0" w:space="0" w:color="auto"/>
          </w:divBdr>
        </w:div>
      </w:divsChild>
    </w:div>
    <w:div w:id="1166676876">
      <w:bodyDiv w:val="1"/>
      <w:marLeft w:val="0"/>
      <w:marRight w:val="0"/>
      <w:marTop w:val="0"/>
      <w:marBottom w:val="0"/>
      <w:divBdr>
        <w:top w:val="none" w:sz="0" w:space="0" w:color="auto"/>
        <w:left w:val="none" w:sz="0" w:space="0" w:color="auto"/>
        <w:bottom w:val="none" w:sz="0" w:space="0" w:color="auto"/>
        <w:right w:val="none" w:sz="0" w:space="0" w:color="auto"/>
      </w:divBdr>
      <w:divsChild>
        <w:div w:id="1116557226">
          <w:marLeft w:val="360"/>
          <w:marRight w:val="0"/>
          <w:marTop w:val="120"/>
          <w:marBottom w:val="120"/>
          <w:divBdr>
            <w:top w:val="none" w:sz="0" w:space="0" w:color="auto"/>
            <w:left w:val="none" w:sz="0" w:space="0" w:color="auto"/>
            <w:bottom w:val="none" w:sz="0" w:space="0" w:color="auto"/>
            <w:right w:val="none" w:sz="0" w:space="0" w:color="auto"/>
          </w:divBdr>
        </w:div>
      </w:divsChild>
    </w:div>
    <w:div w:id="1220366235">
      <w:bodyDiv w:val="1"/>
      <w:marLeft w:val="0"/>
      <w:marRight w:val="0"/>
      <w:marTop w:val="0"/>
      <w:marBottom w:val="0"/>
      <w:divBdr>
        <w:top w:val="none" w:sz="0" w:space="0" w:color="auto"/>
        <w:left w:val="none" w:sz="0" w:space="0" w:color="auto"/>
        <w:bottom w:val="none" w:sz="0" w:space="0" w:color="auto"/>
        <w:right w:val="none" w:sz="0" w:space="0" w:color="auto"/>
      </w:divBdr>
      <w:divsChild>
        <w:div w:id="1243489968">
          <w:marLeft w:val="0"/>
          <w:marRight w:val="0"/>
          <w:marTop w:val="0"/>
          <w:marBottom w:val="0"/>
          <w:divBdr>
            <w:top w:val="none" w:sz="0" w:space="0" w:color="auto"/>
            <w:left w:val="none" w:sz="0" w:space="0" w:color="auto"/>
            <w:bottom w:val="none" w:sz="0" w:space="0" w:color="auto"/>
            <w:right w:val="none" w:sz="0" w:space="0" w:color="auto"/>
          </w:divBdr>
        </w:div>
      </w:divsChild>
    </w:div>
    <w:div w:id="1254052265">
      <w:bodyDiv w:val="1"/>
      <w:marLeft w:val="0"/>
      <w:marRight w:val="0"/>
      <w:marTop w:val="0"/>
      <w:marBottom w:val="0"/>
      <w:divBdr>
        <w:top w:val="none" w:sz="0" w:space="0" w:color="auto"/>
        <w:left w:val="none" w:sz="0" w:space="0" w:color="auto"/>
        <w:bottom w:val="none" w:sz="0" w:space="0" w:color="auto"/>
        <w:right w:val="none" w:sz="0" w:space="0" w:color="auto"/>
      </w:divBdr>
      <w:divsChild>
        <w:div w:id="1971789604">
          <w:marLeft w:val="547"/>
          <w:marRight w:val="0"/>
          <w:marTop w:val="0"/>
          <w:marBottom w:val="0"/>
          <w:divBdr>
            <w:top w:val="none" w:sz="0" w:space="0" w:color="auto"/>
            <w:left w:val="none" w:sz="0" w:space="0" w:color="auto"/>
            <w:bottom w:val="none" w:sz="0" w:space="0" w:color="auto"/>
            <w:right w:val="none" w:sz="0" w:space="0" w:color="auto"/>
          </w:divBdr>
        </w:div>
      </w:divsChild>
    </w:div>
    <w:div w:id="1262109105">
      <w:bodyDiv w:val="1"/>
      <w:marLeft w:val="0"/>
      <w:marRight w:val="0"/>
      <w:marTop w:val="0"/>
      <w:marBottom w:val="0"/>
      <w:divBdr>
        <w:top w:val="none" w:sz="0" w:space="0" w:color="auto"/>
        <w:left w:val="none" w:sz="0" w:space="0" w:color="auto"/>
        <w:bottom w:val="none" w:sz="0" w:space="0" w:color="auto"/>
        <w:right w:val="none" w:sz="0" w:space="0" w:color="auto"/>
      </w:divBdr>
    </w:div>
    <w:div w:id="1263686790">
      <w:bodyDiv w:val="1"/>
      <w:marLeft w:val="0"/>
      <w:marRight w:val="0"/>
      <w:marTop w:val="0"/>
      <w:marBottom w:val="0"/>
      <w:divBdr>
        <w:top w:val="none" w:sz="0" w:space="0" w:color="auto"/>
        <w:left w:val="none" w:sz="0" w:space="0" w:color="auto"/>
        <w:bottom w:val="none" w:sz="0" w:space="0" w:color="auto"/>
        <w:right w:val="none" w:sz="0" w:space="0" w:color="auto"/>
      </w:divBdr>
    </w:div>
    <w:div w:id="1272739591">
      <w:bodyDiv w:val="1"/>
      <w:marLeft w:val="0"/>
      <w:marRight w:val="0"/>
      <w:marTop w:val="0"/>
      <w:marBottom w:val="0"/>
      <w:divBdr>
        <w:top w:val="none" w:sz="0" w:space="0" w:color="auto"/>
        <w:left w:val="none" w:sz="0" w:space="0" w:color="auto"/>
        <w:bottom w:val="none" w:sz="0" w:space="0" w:color="auto"/>
        <w:right w:val="none" w:sz="0" w:space="0" w:color="auto"/>
      </w:divBdr>
    </w:div>
    <w:div w:id="1280988461">
      <w:bodyDiv w:val="1"/>
      <w:marLeft w:val="0"/>
      <w:marRight w:val="0"/>
      <w:marTop w:val="0"/>
      <w:marBottom w:val="0"/>
      <w:divBdr>
        <w:top w:val="none" w:sz="0" w:space="0" w:color="auto"/>
        <w:left w:val="none" w:sz="0" w:space="0" w:color="auto"/>
        <w:bottom w:val="none" w:sz="0" w:space="0" w:color="auto"/>
        <w:right w:val="none" w:sz="0" w:space="0" w:color="auto"/>
      </w:divBdr>
    </w:div>
    <w:div w:id="1284459808">
      <w:bodyDiv w:val="1"/>
      <w:marLeft w:val="0"/>
      <w:marRight w:val="0"/>
      <w:marTop w:val="0"/>
      <w:marBottom w:val="0"/>
      <w:divBdr>
        <w:top w:val="none" w:sz="0" w:space="0" w:color="auto"/>
        <w:left w:val="none" w:sz="0" w:space="0" w:color="auto"/>
        <w:bottom w:val="none" w:sz="0" w:space="0" w:color="auto"/>
        <w:right w:val="none" w:sz="0" w:space="0" w:color="auto"/>
      </w:divBdr>
      <w:divsChild>
        <w:div w:id="2003317645">
          <w:marLeft w:val="547"/>
          <w:marRight w:val="0"/>
          <w:marTop w:val="115"/>
          <w:marBottom w:val="0"/>
          <w:divBdr>
            <w:top w:val="none" w:sz="0" w:space="0" w:color="auto"/>
            <w:left w:val="none" w:sz="0" w:space="0" w:color="auto"/>
            <w:bottom w:val="none" w:sz="0" w:space="0" w:color="auto"/>
            <w:right w:val="none" w:sz="0" w:space="0" w:color="auto"/>
          </w:divBdr>
        </w:div>
      </w:divsChild>
    </w:div>
    <w:div w:id="1292788059">
      <w:bodyDiv w:val="1"/>
      <w:marLeft w:val="0"/>
      <w:marRight w:val="0"/>
      <w:marTop w:val="0"/>
      <w:marBottom w:val="0"/>
      <w:divBdr>
        <w:top w:val="none" w:sz="0" w:space="0" w:color="auto"/>
        <w:left w:val="none" w:sz="0" w:space="0" w:color="auto"/>
        <w:bottom w:val="none" w:sz="0" w:space="0" w:color="auto"/>
        <w:right w:val="none" w:sz="0" w:space="0" w:color="auto"/>
      </w:divBdr>
    </w:div>
    <w:div w:id="1310404131">
      <w:bodyDiv w:val="1"/>
      <w:marLeft w:val="0"/>
      <w:marRight w:val="0"/>
      <w:marTop w:val="0"/>
      <w:marBottom w:val="0"/>
      <w:divBdr>
        <w:top w:val="none" w:sz="0" w:space="0" w:color="auto"/>
        <w:left w:val="none" w:sz="0" w:space="0" w:color="auto"/>
        <w:bottom w:val="none" w:sz="0" w:space="0" w:color="auto"/>
        <w:right w:val="none" w:sz="0" w:space="0" w:color="auto"/>
      </w:divBdr>
      <w:divsChild>
        <w:div w:id="1433547021">
          <w:marLeft w:val="0"/>
          <w:marRight w:val="0"/>
          <w:marTop w:val="0"/>
          <w:marBottom w:val="750"/>
          <w:divBdr>
            <w:top w:val="none" w:sz="0" w:space="0" w:color="auto"/>
            <w:left w:val="none" w:sz="0" w:space="0" w:color="auto"/>
            <w:bottom w:val="none" w:sz="0" w:space="0" w:color="auto"/>
            <w:right w:val="none" w:sz="0" w:space="0" w:color="auto"/>
          </w:divBdr>
          <w:divsChild>
            <w:div w:id="1168715805">
              <w:marLeft w:val="0"/>
              <w:marRight w:val="285"/>
              <w:marTop w:val="0"/>
              <w:marBottom w:val="0"/>
              <w:divBdr>
                <w:top w:val="none" w:sz="0" w:space="0" w:color="auto"/>
                <w:left w:val="none" w:sz="0" w:space="0" w:color="auto"/>
                <w:bottom w:val="none" w:sz="0" w:space="0" w:color="auto"/>
                <w:right w:val="single" w:sz="6" w:space="14" w:color="DDDDDD"/>
              </w:divBdr>
              <w:divsChild>
                <w:div w:id="935479630">
                  <w:marLeft w:val="0"/>
                  <w:marRight w:val="0"/>
                  <w:marTop w:val="0"/>
                  <w:marBottom w:val="0"/>
                  <w:divBdr>
                    <w:top w:val="none" w:sz="0" w:space="0" w:color="auto"/>
                    <w:left w:val="none" w:sz="0" w:space="0" w:color="auto"/>
                    <w:bottom w:val="none" w:sz="0" w:space="0" w:color="auto"/>
                    <w:right w:val="none" w:sz="0" w:space="0" w:color="auto"/>
                  </w:divBdr>
                  <w:divsChild>
                    <w:div w:id="139893425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 w:id="1390031788">
      <w:bodyDiv w:val="1"/>
      <w:marLeft w:val="0"/>
      <w:marRight w:val="0"/>
      <w:marTop w:val="0"/>
      <w:marBottom w:val="0"/>
      <w:divBdr>
        <w:top w:val="none" w:sz="0" w:space="0" w:color="auto"/>
        <w:left w:val="none" w:sz="0" w:space="0" w:color="auto"/>
        <w:bottom w:val="none" w:sz="0" w:space="0" w:color="auto"/>
        <w:right w:val="none" w:sz="0" w:space="0" w:color="auto"/>
      </w:divBdr>
    </w:div>
    <w:div w:id="1400131688">
      <w:bodyDiv w:val="1"/>
      <w:marLeft w:val="0"/>
      <w:marRight w:val="0"/>
      <w:marTop w:val="0"/>
      <w:marBottom w:val="0"/>
      <w:divBdr>
        <w:top w:val="none" w:sz="0" w:space="0" w:color="auto"/>
        <w:left w:val="none" w:sz="0" w:space="0" w:color="auto"/>
        <w:bottom w:val="none" w:sz="0" w:space="0" w:color="auto"/>
        <w:right w:val="none" w:sz="0" w:space="0" w:color="auto"/>
      </w:divBdr>
      <w:divsChild>
        <w:div w:id="154880625">
          <w:marLeft w:val="1080"/>
          <w:marRight w:val="0"/>
          <w:marTop w:val="120"/>
          <w:marBottom w:val="120"/>
          <w:divBdr>
            <w:top w:val="none" w:sz="0" w:space="0" w:color="auto"/>
            <w:left w:val="none" w:sz="0" w:space="0" w:color="auto"/>
            <w:bottom w:val="none" w:sz="0" w:space="0" w:color="auto"/>
            <w:right w:val="none" w:sz="0" w:space="0" w:color="auto"/>
          </w:divBdr>
        </w:div>
        <w:div w:id="327094846">
          <w:marLeft w:val="1080"/>
          <w:marRight w:val="0"/>
          <w:marTop w:val="120"/>
          <w:marBottom w:val="120"/>
          <w:divBdr>
            <w:top w:val="none" w:sz="0" w:space="0" w:color="auto"/>
            <w:left w:val="none" w:sz="0" w:space="0" w:color="auto"/>
            <w:bottom w:val="none" w:sz="0" w:space="0" w:color="auto"/>
            <w:right w:val="none" w:sz="0" w:space="0" w:color="auto"/>
          </w:divBdr>
        </w:div>
        <w:div w:id="534930648">
          <w:marLeft w:val="1080"/>
          <w:marRight w:val="0"/>
          <w:marTop w:val="120"/>
          <w:marBottom w:val="120"/>
          <w:divBdr>
            <w:top w:val="none" w:sz="0" w:space="0" w:color="auto"/>
            <w:left w:val="none" w:sz="0" w:space="0" w:color="auto"/>
            <w:bottom w:val="none" w:sz="0" w:space="0" w:color="auto"/>
            <w:right w:val="none" w:sz="0" w:space="0" w:color="auto"/>
          </w:divBdr>
        </w:div>
        <w:div w:id="582573443">
          <w:marLeft w:val="1080"/>
          <w:marRight w:val="0"/>
          <w:marTop w:val="120"/>
          <w:marBottom w:val="120"/>
          <w:divBdr>
            <w:top w:val="none" w:sz="0" w:space="0" w:color="auto"/>
            <w:left w:val="none" w:sz="0" w:space="0" w:color="auto"/>
            <w:bottom w:val="none" w:sz="0" w:space="0" w:color="auto"/>
            <w:right w:val="none" w:sz="0" w:space="0" w:color="auto"/>
          </w:divBdr>
        </w:div>
        <w:div w:id="625357544">
          <w:marLeft w:val="1080"/>
          <w:marRight w:val="0"/>
          <w:marTop w:val="120"/>
          <w:marBottom w:val="120"/>
          <w:divBdr>
            <w:top w:val="none" w:sz="0" w:space="0" w:color="auto"/>
            <w:left w:val="none" w:sz="0" w:space="0" w:color="auto"/>
            <w:bottom w:val="none" w:sz="0" w:space="0" w:color="auto"/>
            <w:right w:val="none" w:sz="0" w:space="0" w:color="auto"/>
          </w:divBdr>
        </w:div>
        <w:div w:id="904486291">
          <w:marLeft w:val="1080"/>
          <w:marRight w:val="0"/>
          <w:marTop w:val="120"/>
          <w:marBottom w:val="120"/>
          <w:divBdr>
            <w:top w:val="none" w:sz="0" w:space="0" w:color="auto"/>
            <w:left w:val="none" w:sz="0" w:space="0" w:color="auto"/>
            <w:bottom w:val="none" w:sz="0" w:space="0" w:color="auto"/>
            <w:right w:val="none" w:sz="0" w:space="0" w:color="auto"/>
          </w:divBdr>
        </w:div>
        <w:div w:id="1113591638">
          <w:marLeft w:val="1080"/>
          <w:marRight w:val="0"/>
          <w:marTop w:val="120"/>
          <w:marBottom w:val="120"/>
          <w:divBdr>
            <w:top w:val="none" w:sz="0" w:space="0" w:color="auto"/>
            <w:left w:val="none" w:sz="0" w:space="0" w:color="auto"/>
            <w:bottom w:val="none" w:sz="0" w:space="0" w:color="auto"/>
            <w:right w:val="none" w:sz="0" w:space="0" w:color="auto"/>
          </w:divBdr>
        </w:div>
      </w:divsChild>
    </w:div>
    <w:div w:id="1427771806">
      <w:bodyDiv w:val="1"/>
      <w:marLeft w:val="0"/>
      <w:marRight w:val="0"/>
      <w:marTop w:val="0"/>
      <w:marBottom w:val="0"/>
      <w:divBdr>
        <w:top w:val="none" w:sz="0" w:space="0" w:color="auto"/>
        <w:left w:val="none" w:sz="0" w:space="0" w:color="auto"/>
        <w:bottom w:val="none" w:sz="0" w:space="0" w:color="auto"/>
        <w:right w:val="none" w:sz="0" w:space="0" w:color="auto"/>
      </w:divBdr>
      <w:divsChild>
        <w:div w:id="638262882">
          <w:marLeft w:val="446"/>
          <w:marRight w:val="0"/>
          <w:marTop w:val="0"/>
          <w:marBottom w:val="0"/>
          <w:divBdr>
            <w:top w:val="none" w:sz="0" w:space="0" w:color="auto"/>
            <w:left w:val="none" w:sz="0" w:space="0" w:color="auto"/>
            <w:bottom w:val="none" w:sz="0" w:space="0" w:color="auto"/>
            <w:right w:val="none" w:sz="0" w:space="0" w:color="auto"/>
          </w:divBdr>
        </w:div>
        <w:div w:id="1146046992">
          <w:marLeft w:val="446"/>
          <w:marRight w:val="0"/>
          <w:marTop w:val="0"/>
          <w:marBottom w:val="0"/>
          <w:divBdr>
            <w:top w:val="none" w:sz="0" w:space="0" w:color="auto"/>
            <w:left w:val="none" w:sz="0" w:space="0" w:color="auto"/>
            <w:bottom w:val="none" w:sz="0" w:space="0" w:color="auto"/>
            <w:right w:val="none" w:sz="0" w:space="0" w:color="auto"/>
          </w:divBdr>
        </w:div>
        <w:div w:id="1561403836">
          <w:marLeft w:val="446"/>
          <w:marRight w:val="0"/>
          <w:marTop w:val="0"/>
          <w:marBottom w:val="0"/>
          <w:divBdr>
            <w:top w:val="none" w:sz="0" w:space="0" w:color="auto"/>
            <w:left w:val="none" w:sz="0" w:space="0" w:color="auto"/>
            <w:bottom w:val="none" w:sz="0" w:space="0" w:color="auto"/>
            <w:right w:val="none" w:sz="0" w:space="0" w:color="auto"/>
          </w:divBdr>
        </w:div>
      </w:divsChild>
    </w:div>
    <w:div w:id="1453206539">
      <w:bodyDiv w:val="1"/>
      <w:marLeft w:val="0"/>
      <w:marRight w:val="0"/>
      <w:marTop w:val="0"/>
      <w:marBottom w:val="0"/>
      <w:divBdr>
        <w:top w:val="none" w:sz="0" w:space="0" w:color="auto"/>
        <w:left w:val="none" w:sz="0" w:space="0" w:color="auto"/>
        <w:bottom w:val="none" w:sz="0" w:space="0" w:color="auto"/>
        <w:right w:val="none" w:sz="0" w:space="0" w:color="auto"/>
      </w:divBdr>
      <w:divsChild>
        <w:div w:id="721059561">
          <w:marLeft w:val="1440"/>
          <w:marRight w:val="0"/>
          <w:marTop w:val="0"/>
          <w:marBottom w:val="0"/>
          <w:divBdr>
            <w:top w:val="none" w:sz="0" w:space="0" w:color="auto"/>
            <w:left w:val="none" w:sz="0" w:space="0" w:color="auto"/>
            <w:bottom w:val="none" w:sz="0" w:space="0" w:color="auto"/>
            <w:right w:val="none" w:sz="0" w:space="0" w:color="auto"/>
          </w:divBdr>
        </w:div>
        <w:div w:id="1066689624">
          <w:marLeft w:val="720"/>
          <w:marRight w:val="0"/>
          <w:marTop w:val="0"/>
          <w:marBottom w:val="0"/>
          <w:divBdr>
            <w:top w:val="none" w:sz="0" w:space="0" w:color="auto"/>
            <w:left w:val="none" w:sz="0" w:space="0" w:color="auto"/>
            <w:bottom w:val="none" w:sz="0" w:space="0" w:color="auto"/>
            <w:right w:val="none" w:sz="0" w:space="0" w:color="auto"/>
          </w:divBdr>
        </w:div>
      </w:divsChild>
    </w:div>
    <w:div w:id="1457286148">
      <w:bodyDiv w:val="1"/>
      <w:marLeft w:val="0"/>
      <w:marRight w:val="0"/>
      <w:marTop w:val="0"/>
      <w:marBottom w:val="0"/>
      <w:divBdr>
        <w:top w:val="none" w:sz="0" w:space="0" w:color="auto"/>
        <w:left w:val="none" w:sz="0" w:space="0" w:color="auto"/>
        <w:bottom w:val="none" w:sz="0" w:space="0" w:color="auto"/>
        <w:right w:val="none" w:sz="0" w:space="0" w:color="auto"/>
      </w:divBdr>
    </w:div>
    <w:div w:id="1464234539">
      <w:bodyDiv w:val="1"/>
      <w:marLeft w:val="0"/>
      <w:marRight w:val="0"/>
      <w:marTop w:val="0"/>
      <w:marBottom w:val="0"/>
      <w:divBdr>
        <w:top w:val="none" w:sz="0" w:space="0" w:color="auto"/>
        <w:left w:val="none" w:sz="0" w:space="0" w:color="auto"/>
        <w:bottom w:val="none" w:sz="0" w:space="0" w:color="auto"/>
        <w:right w:val="none" w:sz="0" w:space="0" w:color="auto"/>
      </w:divBdr>
    </w:div>
    <w:div w:id="1469278034">
      <w:bodyDiv w:val="1"/>
      <w:marLeft w:val="0"/>
      <w:marRight w:val="0"/>
      <w:marTop w:val="0"/>
      <w:marBottom w:val="0"/>
      <w:divBdr>
        <w:top w:val="none" w:sz="0" w:space="0" w:color="auto"/>
        <w:left w:val="none" w:sz="0" w:space="0" w:color="auto"/>
        <w:bottom w:val="none" w:sz="0" w:space="0" w:color="auto"/>
        <w:right w:val="none" w:sz="0" w:space="0" w:color="auto"/>
      </w:divBdr>
      <w:divsChild>
        <w:div w:id="1934973080">
          <w:marLeft w:val="0"/>
          <w:marRight w:val="0"/>
          <w:marTop w:val="0"/>
          <w:marBottom w:val="0"/>
          <w:divBdr>
            <w:top w:val="none" w:sz="0" w:space="0" w:color="auto"/>
            <w:left w:val="none" w:sz="0" w:space="0" w:color="auto"/>
            <w:bottom w:val="none" w:sz="0" w:space="0" w:color="auto"/>
            <w:right w:val="none" w:sz="0" w:space="0" w:color="auto"/>
          </w:divBdr>
          <w:divsChild>
            <w:div w:id="1342664251">
              <w:marLeft w:val="0"/>
              <w:marRight w:val="0"/>
              <w:marTop w:val="0"/>
              <w:marBottom w:val="0"/>
              <w:divBdr>
                <w:top w:val="none" w:sz="0" w:space="0" w:color="auto"/>
                <w:left w:val="none" w:sz="0" w:space="0" w:color="auto"/>
                <w:bottom w:val="none" w:sz="0" w:space="0" w:color="auto"/>
                <w:right w:val="none" w:sz="0" w:space="0" w:color="auto"/>
              </w:divBdr>
              <w:divsChild>
                <w:div w:id="519782326">
                  <w:marLeft w:val="0"/>
                  <w:marRight w:val="0"/>
                  <w:marTop w:val="0"/>
                  <w:marBottom w:val="0"/>
                  <w:divBdr>
                    <w:top w:val="none" w:sz="0" w:space="0" w:color="auto"/>
                    <w:left w:val="none" w:sz="0" w:space="0" w:color="auto"/>
                    <w:bottom w:val="none" w:sz="0" w:space="0" w:color="auto"/>
                    <w:right w:val="none" w:sz="0" w:space="0" w:color="auto"/>
                  </w:divBdr>
                  <w:divsChild>
                    <w:div w:id="2124809053">
                      <w:marLeft w:val="0"/>
                      <w:marRight w:val="0"/>
                      <w:marTop w:val="0"/>
                      <w:marBottom w:val="0"/>
                      <w:divBdr>
                        <w:top w:val="none" w:sz="0" w:space="0" w:color="auto"/>
                        <w:left w:val="none" w:sz="0" w:space="0" w:color="auto"/>
                        <w:bottom w:val="none" w:sz="0" w:space="0" w:color="auto"/>
                        <w:right w:val="none" w:sz="0" w:space="0" w:color="auto"/>
                      </w:divBdr>
                      <w:divsChild>
                        <w:div w:id="461002675">
                          <w:marLeft w:val="0"/>
                          <w:marRight w:val="0"/>
                          <w:marTop w:val="0"/>
                          <w:marBottom w:val="0"/>
                          <w:divBdr>
                            <w:top w:val="none" w:sz="0" w:space="0" w:color="auto"/>
                            <w:left w:val="none" w:sz="0" w:space="0" w:color="auto"/>
                            <w:bottom w:val="none" w:sz="0" w:space="0" w:color="auto"/>
                            <w:right w:val="none" w:sz="0" w:space="0" w:color="auto"/>
                          </w:divBdr>
                          <w:divsChild>
                            <w:div w:id="46951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9710665">
      <w:bodyDiv w:val="1"/>
      <w:marLeft w:val="0"/>
      <w:marRight w:val="0"/>
      <w:marTop w:val="0"/>
      <w:marBottom w:val="0"/>
      <w:divBdr>
        <w:top w:val="none" w:sz="0" w:space="0" w:color="auto"/>
        <w:left w:val="none" w:sz="0" w:space="0" w:color="auto"/>
        <w:bottom w:val="none" w:sz="0" w:space="0" w:color="auto"/>
        <w:right w:val="none" w:sz="0" w:space="0" w:color="auto"/>
      </w:divBdr>
      <w:divsChild>
        <w:div w:id="956987309">
          <w:marLeft w:val="0"/>
          <w:marRight w:val="0"/>
          <w:marTop w:val="0"/>
          <w:marBottom w:val="0"/>
          <w:divBdr>
            <w:top w:val="none" w:sz="0" w:space="0" w:color="auto"/>
            <w:left w:val="none" w:sz="0" w:space="0" w:color="auto"/>
            <w:bottom w:val="none" w:sz="0" w:space="0" w:color="auto"/>
            <w:right w:val="none" w:sz="0" w:space="0" w:color="auto"/>
          </w:divBdr>
          <w:divsChild>
            <w:div w:id="433405604">
              <w:marLeft w:val="0"/>
              <w:marRight w:val="0"/>
              <w:marTop w:val="0"/>
              <w:marBottom w:val="0"/>
              <w:divBdr>
                <w:top w:val="none" w:sz="0" w:space="0" w:color="auto"/>
                <w:left w:val="none" w:sz="0" w:space="0" w:color="auto"/>
                <w:bottom w:val="none" w:sz="0" w:space="0" w:color="auto"/>
                <w:right w:val="none" w:sz="0" w:space="0" w:color="auto"/>
              </w:divBdr>
              <w:divsChild>
                <w:div w:id="1278559621">
                  <w:marLeft w:val="0"/>
                  <w:marRight w:val="0"/>
                  <w:marTop w:val="0"/>
                  <w:marBottom w:val="0"/>
                  <w:divBdr>
                    <w:top w:val="none" w:sz="0" w:space="0" w:color="auto"/>
                    <w:left w:val="none" w:sz="0" w:space="0" w:color="auto"/>
                    <w:bottom w:val="none" w:sz="0" w:space="0" w:color="auto"/>
                    <w:right w:val="none" w:sz="0" w:space="0" w:color="auto"/>
                  </w:divBdr>
                  <w:divsChild>
                    <w:div w:id="1143501057">
                      <w:marLeft w:val="0"/>
                      <w:marRight w:val="0"/>
                      <w:marTop w:val="210"/>
                      <w:marBottom w:val="0"/>
                      <w:divBdr>
                        <w:top w:val="none" w:sz="0" w:space="0" w:color="auto"/>
                        <w:left w:val="none" w:sz="0" w:space="0" w:color="auto"/>
                        <w:bottom w:val="none" w:sz="0" w:space="0" w:color="auto"/>
                        <w:right w:val="none" w:sz="0" w:space="0" w:color="auto"/>
                      </w:divBdr>
                      <w:divsChild>
                        <w:div w:id="1991321835">
                          <w:marLeft w:val="0"/>
                          <w:marRight w:val="0"/>
                          <w:marTop w:val="0"/>
                          <w:marBottom w:val="0"/>
                          <w:divBdr>
                            <w:top w:val="none" w:sz="0" w:space="0" w:color="auto"/>
                            <w:left w:val="none" w:sz="0" w:space="0" w:color="auto"/>
                            <w:bottom w:val="none" w:sz="0" w:space="0" w:color="auto"/>
                            <w:right w:val="none" w:sz="0" w:space="0" w:color="auto"/>
                          </w:divBdr>
                          <w:divsChild>
                            <w:div w:id="449320948">
                              <w:marLeft w:val="0"/>
                              <w:marRight w:val="45"/>
                              <w:marTop w:val="60"/>
                              <w:marBottom w:val="0"/>
                              <w:divBdr>
                                <w:top w:val="single" w:sz="6" w:space="12" w:color="DDDDDD"/>
                                <w:left w:val="single" w:sz="6" w:space="15" w:color="DDDDDD"/>
                                <w:bottom w:val="single" w:sz="6" w:space="8" w:color="DDDDDD"/>
                                <w:right w:val="single" w:sz="6" w:space="23" w:color="DDDDDD"/>
                              </w:divBdr>
                              <w:divsChild>
                                <w:div w:id="1143931835">
                                  <w:marLeft w:val="0"/>
                                  <w:marRight w:val="0"/>
                                  <w:marTop w:val="0"/>
                                  <w:marBottom w:val="0"/>
                                  <w:divBdr>
                                    <w:top w:val="none" w:sz="0" w:space="0" w:color="auto"/>
                                    <w:left w:val="none" w:sz="0" w:space="0" w:color="auto"/>
                                    <w:bottom w:val="none" w:sz="0" w:space="0" w:color="auto"/>
                                    <w:right w:val="none" w:sz="0" w:space="0" w:color="auto"/>
                                  </w:divBdr>
                                  <w:divsChild>
                                    <w:div w:id="2036540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5876723">
      <w:bodyDiv w:val="1"/>
      <w:marLeft w:val="0"/>
      <w:marRight w:val="0"/>
      <w:marTop w:val="0"/>
      <w:marBottom w:val="0"/>
      <w:divBdr>
        <w:top w:val="none" w:sz="0" w:space="0" w:color="auto"/>
        <w:left w:val="none" w:sz="0" w:space="0" w:color="auto"/>
        <w:bottom w:val="none" w:sz="0" w:space="0" w:color="auto"/>
        <w:right w:val="none" w:sz="0" w:space="0" w:color="auto"/>
      </w:divBdr>
      <w:divsChild>
        <w:div w:id="241260853">
          <w:marLeft w:val="1166"/>
          <w:marRight w:val="0"/>
          <w:marTop w:val="0"/>
          <w:marBottom w:val="0"/>
          <w:divBdr>
            <w:top w:val="none" w:sz="0" w:space="0" w:color="auto"/>
            <w:left w:val="none" w:sz="0" w:space="0" w:color="auto"/>
            <w:bottom w:val="none" w:sz="0" w:space="0" w:color="auto"/>
            <w:right w:val="none" w:sz="0" w:space="0" w:color="auto"/>
          </w:divBdr>
        </w:div>
        <w:div w:id="557395282">
          <w:marLeft w:val="446"/>
          <w:marRight w:val="0"/>
          <w:marTop w:val="0"/>
          <w:marBottom w:val="0"/>
          <w:divBdr>
            <w:top w:val="none" w:sz="0" w:space="0" w:color="auto"/>
            <w:left w:val="none" w:sz="0" w:space="0" w:color="auto"/>
            <w:bottom w:val="none" w:sz="0" w:space="0" w:color="auto"/>
            <w:right w:val="none" w:sz="0" w:space="0" w:color="auto"/>
          </w:divBdr>
        </w:div>
        <w:div w:id="628437345">
          <w:marLeft w:val="1166"/>
          <w:marRight w:val="0"/>
          <w:marTop w:val="0"/>
          <w:marBottom w:val="0"/>
          <w:divBdr>
            <w:top w:val="none" w:sz="0" w:space="0" w:color="auto"/>
            <w:left w:val="none" w:sz="0" w:space="0" w:color="auto"/>
            <w:bottom w:val="none" w:sz="0" w:space="0" w:color="auto"/>
            <w:right w:val="none" w:sz="0" w:space="0" w:color="auto"/>
          </w:divBdr>
        </w:div>
        <w:div w:id="1482652426">
          <w:marLeft w:val="1166"/>
          <w:marRight w:val="0"/>
          <w:marTop w:val="0"/>
          <w:marBottom w:val="0"/>
          <w:divBdr>
            <w:top w:val="none" w:sz="0" w:space="0" w:color="auto"/>
            <w:left w:val="none" w:sz="0" w:space="0" w:color="auto"/>
            <w:bottom w:val="none" w:sz="0" w:space="0" w:color="auto"/>
            <w:right w:val="none" w:sz="0" w:space="0" w:color="auto"/>
          </w:divBdr>
        </w:div>
        <w:div w:id="1556043228">
          <w:marLeft w:val="1166"/>
          <w:marRight w:val="0"/>
          <w:marTop w:val="0"/>
          <w:marBottom w:val="0"/>
          <w:divBdr>
            <w:top w:val="none" w:sz="0" w:space="0" w:color="auto"/>
            <w:left w:val="none" w:sz="0" w:space="0" w:color="auto"/>
            <w:bottom w:val="none" w:sz="0" w:space="0" w:color="auto"/>
            <w:right w:val="none" w:sz="0" w:space="0" w:color="auto"/>
          </w:divBdr>
        </w:div>
        <w:div w:id="1575748106">
          <w:marLeft w:val="1166"/>
          <w:marRight w:val="0"/>
          <w:marTop w:val="0"/>
          <w:marBottom w:val="0"/>
          <w:divBdr>
            <w:top w:val="none" w:sz="0" w:space="0" w:color="auto"/>
            <w:left w:val="none" w:sz="0" w:space="0" w:color="auto"/>
            <w:bottom w:val="none" w:sz="0" w:space="0" w:color="auto"/>
            <w:right w:val="none" w:sz="0" w:space="0" w:color="auto"/>
          </w:divBdr>
        </w:div>
        <w:div w:id="1611426373">
          <w:marLeft w:val="446"/>
          <w:marRight w:val="0"/>
          <w:marTop w:val="0"/>
          <w:marBottom w:val="0"/>
          <w:divBdr>
            <w:top w:val="none" w:sz="0" w:space="0" w:color="auto"/>
            <w:left w:val="none" w:sz="0" w:space="0" w:color="auto"/>
            <w:bottom w:val="none" w:sz="0" w:space="0" w:color="auto"/>
            <w:right w:val="none" w:sz="0" w:space="0" w:color="auto"/>
          </w:divBdr>
        </w:div>
        <w:div w:id="1669405895">
          <w:marLeft w:val="446"/>
          <w:marRight w:val="0"/>
          <w:marTop w:val="0"/>
          <w:marBottom w:val="0"/>
          <w:divBdr>
            <w:top w:val="none" w:sz="0" w:space="0" w:color="auto"/>
            <w:left w:val="none" w:sz="0" w:space="0" w:color="auto"/>
            <w:bottom w:val="none" w:sz="0" w:space="0" w:color="auto"/>
            <w:right w:val="none" w:sz="0" w:space="0" w:color="auto"/>
          </w:divBdr>
        </w:div>
      </w:divsChild>
    </w:div>
    <w:div w:id="1525945726">
      <w:bodyDiv w:val="1"/>
      <w:marLeft w:val="0"/>
      <w:marRight w:val="0"/>
      <w:marTop w:val="0"/>
      <w:marBottom w:val="0"/>
      <w:divBdr>
        <w:top w:val="none" w:sz="0" w:space="0" w:color="auto"/>
        <w:left w:val="none" w:sz="0" w:space="0" w:color="auto"/>
        <w:bottom w:val="none" w:sz="0" w:space="0" w:color="auto"/>
        <w:right w:val="none" w:sz="0" w:space="0" w:color="auto"/>
      </w:divBdr>
    </w:div>
    <w:div w:id="1576816702">
      <w:bodyDiv w:val="1"/>
      <w:marLeft w:val="0"/>
      <w:marRight w:val="0"/>
      <w:marTop w:val="0"/>
      <w:marBottom w:val="0"/>
      <w:divBdr>
        <w:top w:val="none" w:sz="0" w:space="0" w:color="auto"/>
        <w:left w:val="none" w:sz="0" w:space="0" w:color="auto"/>
        <w:bottom w:val="none" w:sz="0" w:space="0" w:color="auto"/>
        <w:right w:val="none" w:sz="0" w:space="0" w:color="auto"/>
      </w:divBdr>
    </w:div>
    <w:div w:id="1616595312">
      <w:bodyDiv w:val="1"/>
      <w:marLeft w:val="0"/>
      <w:marRight w:val="0"/>
      <w:marTop w:val="0"/>
      <w:marBottom w:val="0"/>
      <w:divBdr>
        <w:top w:val="none" w:sz="0" w:space="0" w:color="auto"/>
        <w:left w:val="none" w:sz="0" w:space="0" w:color="auto"/>
        <w:bottom w:val="none" w:sz="0" w:space="0" w:color="auto"/>
        <w:right w:val="none" w:sz="0" w:space="0" w:color="auto"/>
      </w:divBdr>
      <w:divsChild>
        <w:div w:id="83452867">
          <w:marLeft w:val="446"/>
          <w:marRight w:val="0"/>
          <w:marTop w:val="0"/>
          <w:marBottom w:val="0"/>
          <w:divBdr>
            <w:top w:val="none" w:sz="0" w:space="0" w:color="auto"/>
            <w:left w:val="none" w:sz="0" w:space="0" w:color="auto"/>
            <w:bottom w:val="none" w:sz="0" w:space="0" w:color="auto"/>
            <w:right w:val="none" w:sz="0" w:space="0" w:color="auto"/>
          </w:divBdr>
        </w:div>
        <w:div w:id="1921065622">
          <w:marLeft w:val="1166"/>
          <w:marRight w:val="0"/>
          <w:marTop w:val="0"/>
          <w:marBottom w:val="0"/>
          <w:divBdr>
            <w:top w:val="none" w:sz="0" w:space="0" w:color="auto"/>
            <w:left w:val="none" w:sz="0" w:space="0" w:color="auto"/>
            <w:bottom w:val="none" w:sz="0" w:space="0" w:color="auto"/>
            <w:right w:val="none" w:sz="0" w:space="0" w:color="auto"/>
          </w:divBdr>
        </w:div>
      </w:divsChild>
    </w:div>
    <w:div w:id="1624648880">
      <w:bodyDiv w:val="1"/>
      <w:marLeft w:val="0"/>
      <w:marRight w:val="0"/>
      <w:marTop w:val="0"/>
      <w:marBottom w:val="0"/>
      <w:divBdr>
        <w:top w:val="none" w:sz="0" w:space="0" w:color="auto"/>
        <w:left w:val="none" w:sz="0" w:space="0" w:color="auto"/>
        <w:bottom w:val="none" w:sz="0" w:space="0" w:color="auto"/>
        <w:right w:val="none" w:sz="0" w:space="0" w:color="auto"/>
      </w:divBdr>
    </w:div>
    <w:div w:id="1656841109">
      <w:bodyDiv w:val="1"/>
      <w:marLeft w:val="0"/>
      <w:marRight w:val="0"/>
      <w:marTop w:val="0"/>
      <w:marBottom w:val="0"/>
      <w:divBdr>
        <w:top w:val="none" w:sz="0" w:space="0" w:color="auto"/>
        <w:left w:val="none" w:sz="0" w:space="0" w:color="auto"/>
        <w:bottom w:val="none" w:sz="0" w:space="0" w:color="auto"/>
        <w:right w:val="none" w:sz="0" w:space="0" w:color="auto"/>
      </w:divBdr>
    </w:div>
    <w:div w:id="1665860442">
      <w:bodyDiv w:val="1"/>
      <w:marLeft w:val="0"/>
      <w:marRight w:val="0"/>
      <w:marTop w:val="0"/>
      <w:marBottom w:val="0"/>
      <w:divBdr>
        <w:top w:val="none" w:sz="0" w:space="0" w:color="auto"/>
        <w:left w:val="none" w:sz="0" w:space="0" w:color="auto"/>
        <w:bottom w:val="none" w:sz="0" w:space="0" w:color="auto"/>
        <w:right w:val="none" w:sz="0" w:space="0" w:color="auto"/>
      </w:divBdr>
      <w:divsChild>
        <w:div w:id="1130126855">
          <w:marLeft w:val="0"/>
          <w:marRight w:val="0"/>
          <w:marTop w:val="0"/>
          <w:marBottom w:val="0"/>
          <w:divBdr>
            <w:top w:val="none" w:sz="0" w:space="0" w:color="auto"/>
            <w:left w:val="none" w:sz="0" w:space="0" w:color="auto"/>
            <w:bottom w:val="none" w:sz="0" w:space="0" w:color="auto"/>
            <w:right w:val="none" w:sz="0" w:space="0" w:color="auto"/>
          </w:divBdr>
          <w:divsChild>
            <w:div w:id="882520553">
              <w:marLeft w:val="0"/>
              <w:marRight w:val="0"/>
              <w:marTop w:val="0"/>
              <w:marBottom w:val="0"/>
              <w:divBdr>
                <w:top w:val="none" w:sz="0" w:space="0" w:color="auto"/>
                <w:left w:val="none" w:sz="0" w:space="0" w:color="auto"/>
                <w:bottom w:val="none" w:sz="0" w:space="0" w:color="auto"/>
                <w:right w:val="none" w:sz="0" w:space="0" w:color="auto"/>
              </w:divBdr>
              <w:divsChild>
                <w:div w:id="492113499">
                  <w:marLeft w:val="0"/>
                  <w:marRight w:val="0"/>
                  <w:marTop w:val="0"/>
                  <w:marBottom w:val="150"/>
                  <w:divBdr>
                    <w:top w:val="none" w:sz="0" w:space="0" w:color="auto"/>
                    <w:left w:val="single" w:sz="6" w:space="14" w:color="D8D9D9"/>
                    <w:bottom w:val="single" w:sz="6" w:space="0" w:color="D8D9D9"/>
                    <w:right w:val="single" w:sz="6" w:space="14" w:color="D8D9D9"/>
                  </w:divBdr>
                  <w:divsChild>
                    <w:div w:id="195967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7117390">
      <w:bodyDiv w:val="1"/>
      <w:marLeft w:val="0"/>
      <w:marRight w:val="0"/>
      <w:marTop w:val="0"/>
      <w:marBottom w:val="0"/>
      <w:divBdr>
        <w:top w:val="none" w:sz="0" w:space="0" w:color="auto"/>
        <w:left w:val="none" w:sz="0" w:space="0" w:color="auto"/>
        <w:bottom w:val="none" w:sz="0" w:space="0" w:color="auto"/>
        <w:right w:val="none" w:sz="0" w:space="0" w:color="auto"/>
      </w:divBdr>
      <w:divsChild>
        <w:div w:id="1189104965">
          <w:marLeft w:val="1166"/>
          <w:marRight w:val="0"/>
          <w:marTop w:val="0"/>
          <w:marBottom w:val="0"/>
          <w:divBdr>
            <w:top w:val="none" w:sz="0" w:space="0" w:color="auto"/>
            <w:left w:val="none" w:sz="0" w:space="0" w:color="auto"/>
            <w:bottom w:val="none" w:sz="0" w:space="0" w:color="auto"/>
            <w:right w:val="none" w:sz="0" w:space="0" w:color="auto"/>
          </w:divBdr>
        </w:div>
        <w:div w:id="1541438749">
          <w:marLeft w:val="446"/>
          <w:marRight w:val="0"/>
          <w:marTop w:val="0"/>
          <w:marBottom w:val="0"/>
          <w:divBdr>
            <w:top w:val="none" w:sz="0" w:space="0" w:color="auto"/>
            <w:left w:val="none" w:sz="0" w:space="0" w:color="auto"/>
            <w:bottom w:val="none" w:sz="0" w:space="0" w:color="auto"/>
            <w:right w:val="none" w:sz="0" w:space="0" w:color="auto"/>
          </w:divBdr>
        </w:div>
      </w:divsChild>
    </w:div>
    <w:div w:id="1728991536">
      <w:bodyDiv w:val="1"/>
      <w:marLeft w:val="0"/>
      <w:marRight w:val="0"/>
      <w:marTop w:val="0"/>
      <w:marBottom w:val="0"/>
      <w:divBdr>
        <w:top w:val="none" w:sz="0" w:space="0" w:color="auto"/>
        <w:left w:val="none" w:sz="0" w:space="0" w:color="auto"/>
        <w:bottom w:val="none" w:sz="0" w:space="0" w:color="auto"/>
        <w:right w:val="none" w:sz="0" w:space="0" w:color="auto"/>
      </w:divBdr>
      <w:divsChild>
        <w:div w:id="1627076969">
          <w:marLeft w:val="446"/>
          <w:marRight w:val="0"/>
          <w:marTop w:val="80"/>
          <w:marBottom w:val="0"/>
          <w:divBdr>
            <w:top w:val="none" w:sz="0" w:space="0" w:color="auto"/>
            <w:left w:val="none" w:sz="0" w:space="0" w:color="auto"/>
            <w:bottom w:val="none" w:sz="0" w:space="0" w:color="auto"/>
            <w:right w:val="none" w:sz="0" w:space="0" w:color="auto"/>
          </w:divBdr>
        </w:div>
        <w:div w:id="1629824578">
          <w:marLeft w:val="446"/>
          <w:marRight w:val="0"/>
          <w:marTop w:val="80"/>
          <w:marBottom w:val="0"/>
          <w:divBdr>
            <w:top w:val="none" w:sz="0" w:space="0" w:color="auto"/>
            <w:left w:val="none" w:sz="0" w:space="0" w:color="auto"/>
            <w:bottom w:val="none" w:sz="0" w:space="0" w:color="auto"/>
            <w:right w:val="none" w:sz="0" w:space="0" w:color="auto"/>
          </w:divBdr>
        </w:div>
        <w:div w:id="2034454954">
          <w:marLeft w:val="446"/>
          <w:marRight w:val="0"/>
          <w:marTop w:val="80"/>
          <w:marBottom w:val="0"/>
          <w:divBdr>
            <w:top w:val="none" w:sz="0" w:space="0" w:color="auto"/>
            <w:left w:val="none" w:sz="0" w:space="0" w:color="auto"/>
            <w:bottom w:val="none" w:sz="0" w:space="0" w:color="auto"/>
            <w:right w:val="none" w:sz="0" w:space="0" w:color="auto"/>
          </w:divBdr>
        </w:div>
        <w:div w:id="2132825300">
          <w:marLeft w:val="446"/>
          <w:marRight w:val="0"/>
          <w:marTop w:val="80"/>
          <w:marBottom w:val="0"/>
          <w:divBdr>
            <w:top w:val="none" w:sz="0" w:space="0" w:color="auto"/>
            <w:left w:val="none" w:sz="0" w:space="0" w:color="auto"/>
            <w:bottom w:val="none" w:sz="0" w:space="0" w:color="auto"/>
            <w:right w:val="none" w:sz="0" w:space="0" w:color="auto"/>
          </w:divBdr>
        </w:div>
      </w:divsChild>
    </w:div>
    <w:div w:id="1773279861">
      <w:bodyDiv w:val="1"/>
      <w:marLeft w:val="0"/>
      <w:marRight w:val="0"/>
      <w:marTop w:val="0"/>
      <w:marBottom w:val="0"/>
      <w:divBdr>
        <w:top w:val="none" w:sz="0" w:space="0" w:color="auto"/>
        <w:left w:val="none" w:sz="0" w:space="0" w:color="auto"/>
        <w:bottom w:val="none" w:sz="0" w:space="0" w:color="auto"/>
        <w:right w:val="none" w:sz="0" w:space="0" w:color="auto"/>
      </w:divBdr>
    </w:div>
    <w:div w:id="1798523842">
      <w:bodyDiv w:val="1"/>
      <w:marLeft w:val="0"/>
      <w:marRight w:val="0"/>
      <w:marTop w:val="0"/>
      <w:marBottom w:val="0"/>
      <w:divBdr>
        <w:top w:val="none" w:sz="0" w:space="0" w:color="auto"/>
        <w:left w:val="none" w:sz="0" w:space="0" w:color="auto"/>
        <w:bottom w:val="none" w:sz="0" w:space="0" w:color="auto"/>
        <w:right w:val="none" w:sz="0" w:space="0" w:color="auto"/>
      </w:divBdr>
      <w:divsChild>
        <w:div w:id="397440805">
          <w:marLeft w:val="0"/>
          <w:marRight w:val="0"/>
          <w:marTop w:val="0"/>
          <w:marBottom w:val="0"/>
          <w:divBdr>
            <w:top w:val="none" w:sz="0" w:space="0" w:color="auto"/>
            <w:left w:val="none" w:sz="0" w:space="0" w:color="auto"/>
            <w:bottom w:val="none" w:sz="0" w:space="0" w:color="auto"/>
            <w:right w:val="none" w:sz="0" w:space="0" w:color="auto"/>
          </w:divBdr>
          <w:divsChild>
            <w:div w:id="343169951">
              <w:marLeft w:val="0"/>
              <w:marRight w:val="0"/>
              <w:marTop w:val="0"/>
              <w:marBottom w:val="0"/>
              <w:divBdr>
                <w:top w:val="none" w:sz="0" w:space="0" w:color="auto"/>
                <w:left w:val="none" w:sz="0" w:space="0" w:color="auto"/>
                <w:bottom w:val="none" w:sz="0" w:space="0" w:color="auto"/>
                <w:right w:val="none" w:sz="0" w:space="0" w:color="auto"/>
              </w:divBdr>
              <w:divsChild>
                <w:div w:id="1373921964">
                  <w:marLeft w:val="0"/>
                  <w:marRight w:val="0"/>
                  <w:marTop w:val="0"/>
                  <w:marBottom w:val="0"/>
                  <w:divBdr>
                    <w:top w:val="none" w:sz="0" w:space="0" w:color="auto"/>
                    <w:left w:val="none" w:sz="0" w:space="0" w:color="auto"/>
                    <w:bottom w:val="none" w:sz="0" w:space="0" w:color="auto"/>
                    <w:right w:val="none" w:sz="0" w:space="0" w:color="auto"/>
                  </w:divBdr>
                  <w:divsChild>
                    <w:div w:id="83651423">
                      <w:marLeft w:val="0"/>
                      <w:marRight w:val="0"/>
                      <w:marTop w:val="0"/>
                      <w:marBottom w:val="0"/>
                      <w:divBdr>
                        <w:top w:val="none" w:sz="0" w:space="0" w:color="auto"/>
                        <w:left w:val="none" w:sz="0" w:space="0" w:color="auto"/>
                        <w:bottom w:val="none" w:sz="0" w:space="0" w:color="auto"/>
                        <w:right w:val="none" w:sz="0" w:space="0" w:color="auto"/>
                      </w:divBdr>
                      <w:divsChild>
                        <w:div w:id="130732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3106274">
      <w:bodyDiv w:val="1"/>
      <w:marLeft w:val="0"/>
      <w:marRight w:val="0"/>
      <w:marTop w:val="0"/>
      <w:marBottom w:val="0"/>
      <w:divBdr>
        <w:top w:val="none" w:sz="0" w:space="0" w:color="auto"/>
        <w:left w:val="none" w:sz="0" w:space="0" w:color="auto"/>
        <w:bottom w:val="none" w:sz="0" w:space="0" w:color="auto"/>
        <w:right w:val="none" w:sz="0" w:space="0" w:color="auto"/>
      </w:divBdr>
      <w:divsChild>
        <w:div w:id="161893544">
          <w:marLeft w:val="0"/>
          <w:marRight w:val="0"/>
          <w:marTop w:val="0"/>
          <w:marBottom w:val="0"/>
          <w:divBdr>
            <w:top w:val="none" w:sz="0" w:space="0" w:color="auto"/>
            <w:left w:val="none" w:sz="0" w:space="0" w:color="auto"/>
            <w:bottom w:val="none" w:sz="0" w:space="0" w:color="auto"/>
            <w:right w:val="none" w:sz="0" w:space="0" w:color="auto"/>
          </w:divBdr>
          <w:divsChild>
            <w:div w:id="1514148108">
              <w:marLeft w:val="0"/>
              <w:marRight w:val="0"/>
              <w:marTop w:val="0"/>
              <w:marBottom w:val="0"/>
              <w:divBdr>
                <w:top w:val="none" w:sz="0" w:space="0" w:color="auto"/>
                <w:left w:val="none" w:sz="0" w:space="0" w:color="auto"/>
                <w:bottom w:val="none" w:sz="0" w:space="0" w:color="auto"/>
                <w:right w:val="none" w:sz="0" w:space="0" w:color="auto"/>
              </w:divBdr>
              <w:divsChild>
                <w:div w:id="1927182180">
                  <w:marLeft w:val="0"/>
                  <w:marRight w:val="0"/>
                  <w:marTop w:val="0"/>
                  <w:marBottom w:val="0"/>
                  <w:divBdr>
                    <w:top w:val="none" w:sz="0" w:space="0" w:color="auto"/>
                    <w:left w:val="none" w:sz="0" w:space="0" w:color="auto"/>
                    <w:bottom w:val="none" w:sz="0" w:space="0" w:color="auto"/>
                    <w:right w:val="none" w:sz="0" w:space="0" w:color="auto"/>
                  </w:divBdr>
                  <w:divsChild>
                    <w:div w:id="231938640">
                      <w:marLeft w:val="0"/>
                      <w:marRight w:val="0"/>
                      <w:marTop w:val="0"/>
                      <w:marBottom w:val="0"/>
                      <w:divBdr>
                        <w:top w:val="none" w:sz="0" w:space="0" w:color="auto"/>
                        <w:left w:val="none" w:sz="0" w:space="0" w:color="auto"/>
                        <w:bottom w:val="none" w:sz="0" w:space="0" w:color="auto"/>
                        <w:right w:val="none" w:sz="0" w:space="0" w:color="auto"/>
                      </w:divBdr>
                      <w:divsChild>
                        <w:div w:id="1881628719">
                          <w:marLeft w:val="0"/>
                          <w:marRight w:val="0"/>
                          <w:marTop w:val="0"/>
                          <w:marBottom w:val="0"/>
                          <w:divBdr>
                            <w:top w:val="none" w:sz="0" w:space="0" w:color="auto"/>
                            <w:left w:val="none" w:sz="0" w:space="0" w:color="auto"/>
                            <w:bottom w:val="none" w:sz="0" w:space="0" w:color="auto"/>
                            <w:right w:val="none" w:sz="0" w:space="0" w:color="auto"/>
                          </w:divBdr>
                          <w:divsChild>
                            <w:div w:id="184637499">
                              <w:marLeft w:val="0"/>
                              <w:marRight w:val="0"/>
                              <w:marTop w:val="0"/>
                              <w:marBottom w:val="0"/>
                              <w:divBdr>
                                <w:top w:val="none" w:sz="0" w:space="0" w:color="auto"/>
                                <w:left w:val="none" w:sz="0" w:space="0" w:color="auto"/>
                                <w:bottom w:val="none" w:sz="0" w:space="0" w:color="auto"/>
                                <w:right w:val="none" w:sz="0" w:space="0" w:color="auto"/>
                              </w:divBdr>
                              <w:divsChild>
                                <w:div w:id="9995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2791037">
      <w:bodyDiv w:val="1"/>
      <w:marLeft w:val="0"/>
      <w:marRight w:val="0"/>
      <w:marTop w:val="0"/>
      <w:marBottom w:val="0"/>
      <w:divBdr>
        <w:top w:val="none" w:sz="0" w:space="0" w:color="auto"/>
        <w:left w:val="none" w:sz="0" w:space="0" w:color="auto"/>
        <w:bottom w:val="none" w:sz="0" w:space="0" w:color="auto"/>
        <w:right w:val="none" w:sz="0" w:space="0" w:color="auto"/>
      </w:divBdr>
      <w:divsChild>
        <w:div w:id="440034064">
          <w:marLeft w:val="0"/>
          <w:marRight w:val="0"/>
          <w:marTop w:val="0"/>
          <w:marBottom w:val="0"/>
          <w:divBdr>
            <w:top w:val="none" w:sz="0" w:space="0" w:color="auto"/>
            <w:left w:val="none" w:sz="0" w:space="0" w:color="auto"/>
            <w:bottom w:val="none" w:sz="0" w:space="0" w:color="auto"/>
            <w:right w:val="none" w:sz="0" w:space="0" w:color="auto"/>
          </w:divBdr>
          <w:divsChild>
            <w:div w:id="963922913">
              <w:marLeft w:val="0"/>
              <w:marRight w:val="0"/>
              <w:marTop w:val="0"/>
              <w:marBottom w:val="0"/>
              <w:divBdr>
                <w:top w:val="none" w:sz="0" w:space="0" w:color="auto"/>
                <w:left w:val="none" w:sz="0" w:space="0" w:color="auto"/>
                <w:bottom w:val="none" w:sz="0" w:space="0" w:color="auto"/>
                <w:right w:val="none" w:sz="0" w:space="0" w:color="auto"/>
              </w:divBdr>
              <w:divsChild>
                <w:div w:id="297272231">
                  <w:marLeft w:val="0"/>
                  <w:marRight w:val="0"/>
                  <w:marTop w:val="0"/>
                  <w:marBottom w:val="0"/>
                  <w:divBdr>
                    <w:top w:val="none" w:sz="0" w:space="0" w:color="auto"/>
                    <w:left w:val="none" w:sz="0" w:space="0" w:color="auto"/>
                    <w:bottom w:val="none" w:sz="0" w:space="0" w:color="auto"/>
                    <w:right w:val="none" w:sz="0" w:space="0" w:color="auto"/>
                  </w:divBdr>
                  <w:divsChild>
                    <w:div w:id="103168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0505471">
      <w:bodyDiv w:val="1"/>
      <w:marLeft w:val="0"/>
      <w:marRight w:val="0"/>
      <w:marTop w:val="0"/>
      <w:marBottom w:val="0"/>
      <w:divBdr>
        <w:top w:val="none" w:sz="0" w:space="0" w:color="auto"/>
        <w:left w:val="none" w:sz="0" w:space="0" w:color="auto"/>
        <w:bottom w:val="none" w:sz="0" w:space="0" w:color="auto"/>
        <w:right w:val="none" w:sz="0" w:space="0" w:color="auto"/>
      </w:divBdr>
    </w:div>
    <w:div w:id="1963420993">
      <w:bodyDiv w:val="1"/>
      <w:marLeft w:val="0"/>
      <w:marRight w:val="0"/>
      <w:marTop w:val="0"/>
      <w:marBottom w:val="0"/>
      <w:divBdr>
        <w:top w:val="none" w:sz="0" w:space="0" w:color="auto"/>
        <w:left w:val="none" w:sz="0" w:space="0" w:color="auto"/>
        <w:bottom w:val="none" w:sz="0" w:space="0" w:color="auto"/>
        <w:right w:val="none" w:sz="0" w:space="0" w:color="auto"/>
      </w:divBdr>
      <w:divsChild>
        <w:div w:id="660431643">
          <w:marLeft w:val="1166"/>
          <w:marRight w:val="0"/>
          <w:marTop w:val="67"/>
          <w:marBottom w:val="0"/>
          <w:divBdr>
            <w:top w:val="none" w:sz="0" w:space="0" w:color="auto"/>
            <w:left w:val="none" w:sz="0" w:space="0" w:color="auto"/>
            <w:bottom w:val="none" w:sz="0" w:space="0" w:color="auto"/>
            <w:right w:val="none" w:sz="0" w:space="0" w:color="auto"/>
          </w:divBdr>
        </w:div>
        <w:div w:id="707876593">
          <w:marLeft w:val="1800"/>
          <w:marRight w:val="0"/>
          <w:marTop w:val="53"/>
          <w:marBottom w:val="0"/>
          <w:divBdr>
            <w:top w:val="none" w:sz="0" w:space="0" w:color="auto"/>
            <w:left w:val="none" w:sz="0" w:space="0" w:color="auto"/>
            <w:bottom w:val="none" w:sz="0" w:space="0" w:color="auto"/>
            <w:right w:val="none" w:sz="0" w:space="0" w:color="auto"/>
          </w:divBdr>
        </w:div>
        <w:div w:id="909462079">
          <w:marLeft w:val="1166"/>
          <w:marRight w:val="0"/>
          <w:marTop w:val="67"/>
          <w:marBottom w:val="0"/>
          <w:divBdr>
            <w:top w:val="none" w:sz="0" w:space="0" w:color="auto"/>
            <w:left w:val="none" w:sz="0" w:space="0" w:color="auto"/>
            <w:bottom w:val="none" w:sz="0" w:space="0" w:color="auto"/>
            <w:right w:val="none" w:sz="0" w:space="0" w:color="auto"/>
          </w:divBdr>
        </w:div>
        <w:div w:id="1124343991">
          <w:marLeft w:val="547"/>
          <w:marRight w:val="0"/>
          <w:marTop w:val="86"/>
          <w:marBottom w:val="0"/>
          <w:divBdr>
            <w:top w:val="none" w:sz="0" w:space="0" w:color="auto"/>
            <w:left w:val="none" w:sz="0" w:space="0" w:color="auto"/>
            <w:bottom w:val="none" w:sz="0" w:space="0" w:color="auto"/>
            <w:right w:val="none" w:sz="0" w:space="0" w:color="auto"/>
          </w:divBdr>
        </w:div>
        <w:div w:id="1222903883">
          <w:marLeft w:val="1166"/>
          <w:marRight w:val="0"/>
          <w:marTop w:val="67"/>
          <w:marBottom w:val="0"/>
          <w:divBdr>
            <w:top w:val="none" w:sz="0" w:space="0" w:color="auto"/>
            <w:left w:val="none" w:sz="0" w:space="0" w:color="auto"/>
            <w:bottom w:val="none" w:sz="0" w:space="0" w:color="auto"/>
            <w:right w:val="none" w:sz="0" w:space="0" w:color="auto"/>
          </w:divBdr>
        </w:div>
        <w:div w:id="1275869528">
          <w:marLeft w:val="1166"/>
          <w:marRight w:val="0"/>
          <w:marTop w:val="67"/>
          <w:marBottom w:val="0"/>
          <w:divBdr>
            <w:top w:val="none" w:sz="0" w:space="0" w:color="auto"/>
            <w:left w:val="none" w:sz="0" w:space="0" w:color="auto"/>
            <w:bottom w:val="none" w:sz="0" w:space="0" w:color="auto"/>
            <w:right w:val="none" w:sz="0" w:space="0" w:color="auto"/>
          </w:divBdr>
        </w:div>
        <w:div w:id="1341157361">
          <w:marLeft w:val="547"/>
          <w:marRight w:val="0"/>
          <w:marTop w:val="86"/>
          <w:marBottom w:val="0"/>
          <w:divBdr>
            <w:top w:val="none" w:sz="0" w:space="0" w:color="auto"/>
            <w:left w:val="none" w:sz="0" w:space="0" w:color="auto"/>
            <w:bottom w:val="none" w:sz="0" w:space="0" w:color="auto"/>
            <w:right w:val="none" w:sz="0" w:space="0" w:color="auto"/>
          </w:divBdr>
        </w:div>
        <w:div w:id="1458453400">
          <w:marLeft w:val="1166"/>
          <w:marRight w:val="0"/>
          <w:marTop w:val="67"/>
          <w:marBottom w:val="0"/>
          <w:divBdr>
            <w:top w:val="none" w:sz="0" w:space="0" w:color="auto"/>
            <w:left w:val="none" w:sz="0" w:space="0" w:color="auto"/>
            <w:bottom w:val="none" w:sz="0" w:space="0" w:color="auto"/>
            <w:right w:val="none" w:sz="0" w:space="0" w:color="auto"/>
          </w:divBdr>
        </w:div>
        <w:div w:id="1459950411">
          <w:marLeft w:val="1800"/>
          <w:marRight w:val="0"/>
          <w:marTop w:val="53"/>
          <w:marBottom w:val="0"/>
          <w:divBdr>
            <w:top w:val="none" w:sz="0" w:space="0" w:color="auto"/>
            <w:left w:val="none" w:sz="0" w:space="0" w:color="auto"/>
            <w:bottom w:val="none" w:sz="0" w:space="0" w:color="auto"/>
            <w:right w:val="none" w:sz="0" w:space="0" w:color="auto"/>
          </w:divBdr>
        </w:div>
        <w:div w:id="1904754915">
          <w:marLeft w:val="547"/>
          <w:marRight w:val="0"/>
          <w:marTop w:val="86"/>
          <w:marBottom w:val="0"/>
          <w:divBdr>
            <w:top w:val="none" w:sz="0" w:space="0" w:color="auto"/>
            <w:left w:val="none" w:sz="0" w:space="0" w:color="auto"/>
            <w:bottom w:val="none" w:sz="0" w:space="0" w:color="auto"/>
            <w:right w:val="none" w:sz="0" w:space="0" w:color="auto"/>
          </w:divBdr>
        </w:div>
      </w:divsChild>
    </w:div>
    <w:div w:id="1971593714">
      <w:bodyDiv w:val="1"/>
      <w:marLeft w:val="0"/>
      <w:marRight w:val="0"/>
      <w:marTop w:val="0"/>
      <w:marBottom w:val="0"/>
      <w:divBdr>
        <w:top w:val="none" w:sz="0" w:space="0" w:color="auto"/>
        <w:left w:val="none" w:sz="0" w:space="0" w:color="auto"/>
        <w:bottom w:val="none" w:sz="0" w:space="0" w:color="auto"/>
        <w:right w:val="none" w:sz="0" w:space="0" w:color="auto"/>
      </w:divBdr>
    </w:div>
    <w:div w:id="1972008528">
      <w:bodyDiv w:val="1"/>
      <w:marLeft w:val="0"/>
      <w:marRight w:val="0"/>
      <w:marTop w:val="0"/>
      <w:marBottom w:val="0"/>
      <w:divBdr>
        <w:top w:val="none" w:sz="0" w:space="0" w:color="auto"/>
        <w:left w:val="none" w:sz="0" w:space="0" w:color="auto"/>
        <w:bottom w:val="none" w:sz="0" w:space="0" w:color="auto"/>
        <w:right w:val="none" w:sz="0" w:space="0" w:color="auto"/>
      </w:divBdr>
      <w:divsChild>
        <w:div w:id="30344641">
          <w:marLeft w:val="720"/>
          <w:marRight w:val="0"/>
          <w:marTop w:val="240"/>
          <w:marBottom w:val="0"/>
          <w:divBdr>
            <w:top w:val="none" w:sz="0" w:space="0" w:color="auto"/>
            <w:left w:val="none" w:sz="0" w:space="0" w:color="auto"/>
            <w:bottom w:val="none" w:sz="0" w:space="0" w:color="auto"/>
            <w:right w:val="none" w:sz="0" w:space="0" w:color="auto"/>
          </w:divBdr>
        </w:div>
        <w:div w:id="81297346">
          <w:marLeft w:val="720"/>
          <w:marRight w:val="0"/>
          <w:marTop w:val="240"/>
          <w:marBottom w:val="0"/>
          <w:divBdr>
            <w:top w:val="none" w:sz="0" w:space="0" w:color="auto"/>
            <w:left w:val="none" w:sz="0" w:space="0" w:color="auto"/>
            <w:bottom w:val="none" w:sz="0" w:space="0" w:color="auto"/>
            <w:right w:val="none" w:sz="0" w:space="0" w:color="auto"/>
          </w:divBdr>
        </w:div>
        <w:div w:id="159666243">
          <w:marLeft w:val="720"/>
          <w:marRight w:val="0"/>
          <w:marTop w:val="240"/>
          <w:marBottom w:val="0"/>
          <w:divBdr>
            <w:top w:val="none" w:sz="0" w:space="0" w:color="auto"/>
            <w:left w:val="none" w:sz="0" w:space="0" w:color="auto"/>
            <w:bottom w:val="none" w:sz="0" w:space="0" w:color="auto"/>
            <w:right w:val="none" w:sz="0" w:space="0" w:color="auto"/>
          </w:divBdr>
        </w:div>
        <w:div w:id="820921806">
          <w:marLeft w:val="720"/>
          <w:marRight w:val="0"/>
          <w:marTop w:val="240"/>
          <w:marBottom w:val="0"/>
          <w:divBdr>
            <w:top w:val="none" w:sz="0" w:space="0" w:color="auto"/>
            <w:left w:val="none" w:sz="0" w:space="0" w:color="auto"/>
            <w:bottom w:val="none" w:sz="0" w:space="0" w:color="auto"/>
            <w:right w:val="none" w:sz="0" w:space="0" w:color="auto"/>
          </w:divBdr>
        </w:div>
        <w:div w:id="1281910393">
          <w:marLeft w:val="720"/>
          <w:marRight w:val="0"/>
          <w:marTop w:val="240"/>
          <w:marBottom w:val="0"/>
          <w:divBdr>
            <w:top w:val="none" w:sz="0" w:space="0" w:color="auto"/>
            <w:left w:val="none" w:sz="0" w:space="0" w:color="auto"/>
            <w:bottom w:val="none" w:sz="0" w:space="0" w:color="auto"/>
            <w:right w:val="none" w:sz="0" w:space="0" w:color="auto"/>
          </w:divBdr>
        </w:div>
      </w:divsChild>
    </w:div>
    <w:div w:id="2013724921">
      <w:bodyDiv w:val="1"/>
      <w:marLeft w:val="0"/>
      <w:marRight w:val="0"/>
      <w:marTop w:val="0"/>
      <w:marBottom w:val="0"/>
      <w:divBdr>
        <w:top w:val="none" w:sz="0" w:space="0" w:color="auto"/>
        <w:left w:val="none" w:sz="0" w:space="0" w:color="auto"/>
        <w:bottom w:val="none" w:sz="0" w:space="0" w:color="auto"/>
        <w:right w:val="none" w:sz="0" w:space="0" w:color="auto"/>
      </w:divBdr>
    </w:div>
    <w:div w:id="2064209466">
      <w:bodyDiv w:val="1"/>
      <w:marLeft w:val="0"/>
      <w:marRight w:val="0"/>
      <w:marTop w:val="0"/>
      <w:marBottom w:val="0"/>
      <w:divBdr>
        <w:top w:val="none" w:sz="0" w:space="0" w:color="auto"/>
        <w:left w:val="none" w:sz="0" w:space="0" w:color="auto"/>
        <w:bottom w:val="none" w:sz="0" w:space="0" w:color="auto"/>
        <w:right w:val="none" w:sz="0" w:space="0" w:color="auto"/>
      </w:divBdr>
    </w:div>
    <w:div w:id="2064865296">
      <w:bodyDiv w:val="1"/>
      <w:marLeft w:val="0"/>
      <w:marRight w:val="0"/>
      <w:marTop w:val="0"/>
      <w:marBottom w:val="0"/>
      <w:divBdr>
        <w:top w:val="none" w:sz="0" w:space="0" w:color="auto"/>
        <w:left w:val="none" w:sz="0" w:space="0" w:color="auto"/>
        <w:bottom w:val="none" w:sz="0" w:space="0" w:color="auto"/>
        <w:right w:val="none" w:sz="0" w:space="0" w:color="auto"/>
      </w:divBdr>
    </w:div>
    <w:div w:id="2066756022">
      <w:bodyDiv w:val="1"/>
      <w:marLeft w:val="0"/>
      <w:marRight w:val="0"/>
      <w:marTop w:val="0"/>
      <w:marBottom w:val="0"/>
      <w:divBdr>
        <w:top w:val="none" w:sz="0" w:space="0" w:color="auto"/>
        <w:left w:val="none" w:sz="0" w:space="0" w:color="auto"/>
        <w:bottom w:val="none" w:sz="0" w:space="0" w:color="auto"/>
        <w:right w:val="none" w:sz="0" w:space="0" w:color="auto"/>
      </w:divBdr>
      <w:divsChild>
        <w:div w:id="92820676">
          <w:marLeft w:val="0"/>
          <w:marRight w:val="0"/>
          <w:marTop w:val="0"/>
          <w:marBottom w:val="0"/>
          <w:divBdr>
            <w:top w:val="none" w:sz="0" w:space="0" w:color="auto"/>
            <w:left w:val="none" w:sz="0" w:space="0" w:color="auto"/>
            <w:bottom w:val="none" w:sz="0" w:space="0" w:color="auto"/>
            <w:right w:val="none" w:sz="0" w:space="0" w:color="auto"/>
          </w:divBdr>
          <w:divsChild>
            <w:div w:id="1707020729">
              <w:marLeft w:val="0"/>
              <w:marRight w:val="0"/>
              <w:marTop w:val="0"/>
              <w:marBottom w:val="0"/>
              <w:divBdr>
                <w:top w:val="none" w:sz="0" w:space="0" w:color="auto"/>
                <w:left w:val="none" w:sz="0" w:space="0" w:color="auto"/>
                <w:bottom w:val="none" w:sz="0" w:space="0" w:color="auto"/>
                <w:right w:val="none" w:sz="0" w:space="0" w:color="auto"/>
              </w:divBdr>
              <w:divsChild>
                <w:div w:id="1195848727">
                  <w:marLeft w:val="0"/>
                  <w:marRight w:val="0"/>
                  <w:marTop w:val="0"/>
                  <w:marBottom w:val="0"/>
                  <w:divBdr>
                    <w:top w:val="none" w:sz="0" w:space="0" w:color="auto"/>
                    <w:left w:val="none" w:sz="0" w:space="0" w:color="auto"/>
                    <w:bottom w:val="none" w:sz="0" w:space="0" w:color="auto"/>
                    <w:right w:val="none" w:sz="0" w:space="0" w:color="auto"/>
                  </w:divBdr>
                  <w:divsChild>
                    <w:div w:id="933854382">
                      <w:marLeft w:val="0"/>
                      <w:marRight w:val="0"/>
                      <w:marTop w:val="0"/>
                      <w:marBottom w:val="0"/>
                      <w:divBdr>
                        <w:top w:val="none" w:sz="0" w:space="0" w:color="auto"/>
                        <w:left w:val="none" w:sz="0" w:space="0" w:color="auto"/>
                        <w:bottom w:val="none" w:sz="0" w:space="0" w:color="auto"/>
                        <w:right w:val="none" w:sz="0" w:space="0" w:color="auto"/>
                      </w:divBdr>
                      <w:divsChild>
                        <w:div w:id="350958670">
                          <w:marLeft w:val="0"/>
                          <w:marRight w:val="0"/>
                          <w:marTop w:val="0"/>
                          <w:marBottom w:val="0"/>
                          <w:divBdr>
                            <w:top w:val="none" w:sz="0" w:space="0" w:color="auto"/>
                            <w:left w:val="none" w:sz="0" w:space="0" w:color="auto"/>
                            <w:bottom w:val="none" w:sz="0" w:space="0" w:color="auto"/>
                            <w:right w:val="none" w:sz="0" w:space="0" w:color="auto"/>
                          </w:divBdr>
                          <w:divsChild>
                            <w:div w:id="197232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4566785">
      <w:bodyDiv w:val="1"/>
      <w:marLeft w:val="0"/>
      <w:marRight w:val="0"/>
      <w:marTop w:val="0"/>
      <w:marBottom w:val="0"/>
      <w:divBdr>
        <w:top w:val="none" w:sz="0" w:space="0" w:color="auto"/>
        <w:left w:val="none" w:sz="0" w:space="0" w:color="auto"/>
        <w:bottom w:val="none" w:sz="0" w:space="0" w:color="auto"/>
        <w:right w:val="none" w:sz="0" w:space="0" w:color="auto"/>
      </w:divBdr>
      <w:divsChild>
        <w:div w:id="267589009">
          <w:marLeft w:val="360"/>
          <w:marRight w:val="0"/>
          <w:marTop w:val="118"/>
          <w:marBottom w:val="50"/>
          <w:divBdr>
            <w:top w:val="none" w:sz="0" w:space="0" w:color="auto"/>
            <w:left w:val="none" w:sz="0" w:space="0" w:color="auto"/>
            <w:bottom w:val="none" w:sz="0" w:space="0" w:color="auto"/>
            <w:right w:val="none" w:sz="0" w:space="0" w:color="auto"/>
          </w:divBdr>
        </w:div>
        <w:div w:id="337580820">
          <w:marLeft w:val="360"/>
          <w:marRight w:val="0"/>
          <w:marTop w:val="118"/>
          <w:marBottom w:val="50"/>
          <w:divBdr>
            <w:top w:val="none" w:sz="0" w:space="0" w:color="auto"/>
            <w:left w:val="none" w:sz="0" w:space="0" w:color="auto"/>
            <w:bottom w:val="none" w:sz="0" w:space="0" w:color="auto"/>
            <w:right w:val="none" w:sz="0" w:space="0" w:color="auto"/>
          </w:divBdr>
        </w:div>
        <w:div w:id="2016371934">
          <w:marLeft w:val="360"/>
          <w:marRight w:val="0"/>
          <w:marTop w:val="118"/>
          <w:marBottom w:val="50"/>
          <w:divBdr>
            <w:top w:val="none" w:sz="0" w:space="0" w:color="auto"/>
            <w:left w:val="none" w:sz="0" w:space="0" w:color="auto"/>
            <w:bottom w:val="none" w:sz="0" w:space="0" w:color="auto"/>
            <w:right w:val="none" w:sz="0" w:space="0" w:color="auto"/>
          </w:divBdr>
        </w:div>
      </w:divsChild>
    </w:div>
    <w:div w:id="2118669436">
      <w:bodyDiv w:val="1"/>
      <w:marLeft w:val="0"/>
      <w:marRight w:val="0"/>
      <w:marTop w:val="0"/>
      <w:marBottom w:val="0"/>
      <w:divBdr>
        <w:top w:val="none" w:sz="0" w:space="0" w:color="auto"/>
        <w:left w:val="none" w:sz="0" w:space="0" w:color="auto"/>
        <w:bottom w:val="none" w:sz="0" w:space="0" w:color="auto"/>
        <w:right w:val="none" w:sz="0" w:space="0" w:color="auto"/>
      </w:divBdr>
    </w:div>
    <w:div w:id="2128548348">
      <w:bodyDiv w:val="1"/>
      <w:marLeft w:val="0"/>
      <w:marRight w:val="0"/>
      <w:marTop w:val="0"/>
      <w:marBottom w:val="0"/>
      <w:divBdr>
        <w:top w:val="none" w:sz="0" w:space="0" w:color="auto"/>
        <w:left w:val="none" w:sz="0" w:space="0" w:color="auto"/>
        <w:bottom w:val="none" w:sz="0" w:space="0" w:color="auto"/>
        <w:right w:val="none" w:sz="0" w:space="0" w:color="auto"/>
      </w:divBdr>
    </w:div>
    <w:div w:id="2129422283">
      <w:bodyDiv w:val="1"/>
      <w:marLeft w:val="0"/>
      <w:marRight w:val="0"/>
      <w:marTop w:val="0"/>
      <w:marBottom w:val="0"/>
      <w:divBdr>
        <w:top w:val="none" w:sz="0" w:space="0" w:color="auto"/>
        <w:left w:val="none" w:sz="0" w:space="0" w:color="auto"/>
        <w:bottom w:val="none" w:sz="0" w:space="0" w:color="auto"/>
        <w:right w:val="none" w:sz="0" w:space="0" w:color="auto"/>
      </w:divBdr>
    </w:div>
    <w:div w:id="2132748414">
      <w:bodyDiv w:val="1"/>
      <w:marLeft w:val="0"/>
      <w:marRight w:val="0"/>
      <w:marTop w:val="0"/>
      <w:marBottom w:val="0"/>
      <w:divBdr>
        <w:top w:val="none" w:sz="0" w:space="0" w:color="auto"/>
        <w:left w:val="none" w:sz="0" w:space="0" w:color="auto"/>
        <w:bottom w:val="none" w:sz="0" w:space="0" w:color="auto"/>
        <w:right w:val="none" w:sz="0" w:space="0" w:color="auto"/>
      </w:divBdr>
    </w:div>
    <w:div w:id="2147117727">
      <w:bodyDiv w:val="1"/>
      <w:marLeft w:val="0"/>
      <w:marRight w:val="0"/>
      <w:marTop w:val="0"/>
      <w:marBottom w:val="0"/>
      <w:divBdr>
        <w:top w:val="none" w:sz="0" w:space="0" w:color="auto"/>
        <w:left w:val="none" w:sz="0" w:space="0" w:color="auto"/>
        <w:bottom w:val="none" w:sz="0" w:space="0" w:color="auto"/>
        <w:right w:val="none" w:sz="0" w:space="0" w:color="auto"/>
      </w:divBdr>
      <w:divsChild>
        <w:div w:id="90324500">
          <w:marLeft w:val="1166"/>
          <w:marRight w:val="0"/>
          <w:marTop w:val="77"/>
          <w:marBottom w:val="0"/>
          <w:divBdr>
            <w:top w:val="none" w:sz="0" w:space="0" w:color="auto"/>
            <w:left w:val="none" w:sz="0" w:space="0" w:color="auto"/>
            <w:bottom w:val="none" w:sz="0" w:space="0" w:color="auto"/>
            <w:right w:val="none" w:sz="0" w:space="0" w:color="auto"/>
          </w:divBdr>
        </w:div>
        <w:div w:id="472909552">
          <w:marLeft w:val="547"/>
          <w:marRight w:val="0"/>
          <w:marTop w:val="77"/>
          <w:marBottom w:val="0"/>
          <w:divBdr>
            <w:top w:val="none" w:sz="0" w:space="0" w:color="auto"/>
            <w:left w:val="none" w:sz="0" w:space="0" w:color="auto"/>
            <w:bottom w:val="none" w:sz="0" w:space="0" w:color="auto"/>
            <w:right w:val="none" w:sz="0" w:space="0" w:color="auto"/>
          </w:divBdr>
        </w:div>
        <w:div w:id="855997888">
          <w:marLeft w:val="547"/>
          <w:marRight w:val="0"/>
          <w:marTop w:val="77"/>
          <w:marBottom w:val="0"/>
          <w:divBdr>
            <w:top w:val="none" w:sz="0" w:space="0" w:color="auto"/>
            <w:left w:val="none" w:sz="0" w:space="0" w:color="auto"/>
            <w:bottom w:val="none" w:sz="0" w:space="0" w:color="auto"/>
            <w:right w:val="none" w:sz="0" w:space="0" w:color="auto"/>
          </w:divBdr>
        </w:div>
        <w:div w:id="1002319546">
          <w:marLeft w:val="1166"/>
          <w:marRight w:val="0"/>
          <w:marTop w:val="77"/>
          <w:marBottom w:val="0"/>
          <w:divBdr>
            <w:top w:val="none" w:sz="0" w:space="0" w:color="auto"/>
            <w:left w:val="none" w:sz="0" w:space="0" w:color="auto"/>
            <w:bottom w:val="none" w:sz="0" w:space="0" w:color="auto"/>
            <w:right w:val="none" w:sz="0" w:space="0" w:color="auto"/>
          </w:divBdr>
        </w:div>
        <w:div w:id="1565675521">
          <w:marLeft w:val="1166"/>
          <w:marRight w:val="0"/>
          <w:marTop w:val="77"/>
          <w:marBottom w:val="0"/>
          <w:divBdr>
            <w:top w:val="none" w:sz="0" w:space="0" w:color="auto"/>
            <w:left w:val="none" w:sz="0" w:space="0" w:color="auto"/>
            <w:bottom w:val="none" w:sz="0" w:space="0" w:color="auto"/>
            <w:right w:val="none" w:sz="0" w:space="0" w:color="auto"/>
          </w:divBdr>
        </w:div>
        <w:div w:id="1780251320">
          <w:marLeft w:val="547"/>
          <w:marRight w:val="0"/>
          <w:marTop w:val="77"/>
          <w:marBottom w:val="0"/>
          <w:divBdr>
            <w:top w:val="none" w:sz="0" w:space="0" w:color="auto"/>
            <w:left w:val="none" w:sz="0" w:space="0" w:color="auto"/>
            <w:bottom w:val="none" w:sz="0" w:space="0" w:color="auto"/>
            <w:right w:val="none" w:sz="0" w:space="0" w:color="auto"/>
          </w:divBdr>
        </w:div>
        <w:div w:id="1785726852">
          <w:marLeft w:val="547"/>
          <w:marRight w:val="0"/>
          <w:marTop w:val="86"/>
          <w:marBottom w:val="0"/>
          <w:divBdr>
            <w:top w:val="none" w:sz="0" w:space="0" w:color="auto"/>
            <w:left w:val="none" w:sz="0" w:space="0" w:color="auto"/>
            <w:bottom w:val="none" w:sz="0" w:space="0" w:color="auto"/>
            <w:right w:val="none" w:sz="0" w:space="0" w:color="auto"/>
          </w:divBdr>
        </w:div>
        <w:div w:id="1848134470">
          <w:marLeft w:val="547"/>
          <w:marRight w:val="0"/>
          <w:marTop w:val="77"/>
          <w:marBottom w:val="0"/>
          <w:divBdr>
            <w:top w:val="none" w:sz="0" w:space="0" w:color="auto"/>
            <w:left w:val="none" w:sz="0" w:space="0" w:color="auto"/>
            <w:bottom w:val="none" w:sz="0" w:space="0" w:color="auto"/>
            <w:right w:val="none" w:sz="0" w:space="0" w:color="auto"/>
          </w:divBdr>
        </w:div>
        <w:div w:id="2026134200">
          <w:marLeft w:val="547"/>
          <w:marRight w:val="0"/>
          <w:marTop w:val="77"/>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image" Target="media/image3.png"/><Relationship Id="rId34" Type="http://schemas.openxmlformats.org/officeDocument/2006/relationships/theme" Target="theme/theme1.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eader" Target="header3.xml"/><Relationship Id="rId25" Type="http://schemas.openxmlformats.org/officeDocument/2006/relationships/image" Target="media/image7.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image" Target="media/image2.png"/><Relationship Id="rId29"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image" Target="media/image6.png"/><Relationship Id="rId32" Type="http://schemas.openxmlformats.org/officeDocument/2006/relationships/header" Target="header6.xml"/><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image" Target="media/image5.png"/><Relationship Id="rId28" Type="http://schemas.openxmlformats.org/officeDocument/2006/relationships/image" Target="media/image10.png"/><Relationship Id="rId10" Type="http://schemas.openxmlformats.org/officeDocument/2006/relationships/webSettings" Target="webSettings.xml"/><Relationship Id="rId19" Type="http://schemas.openxmlformats.org/officeDocument/2006/relationships/image" Target="media/image1.png"/><Relationship Id="rId31"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2.xm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header" Target="header5.xml"/><Relationship Id="rId8"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AB92AD-F132-4428-952F-1D1BD90EC7D6}">
  <ds:schemaRefs>
    <ds:schemaRef ds:uri="http://schemas.openxmlformats.org/officeDocument/2006/bibliography"/>
  </ds:schemaRefs>
</ds:datastoreItem>
</file>

<file path=customXml/itemProps2.xml><?xml version="1.0" encoding="utf-8"?>
<ds:datastoreItem xmlns:ds="http://schemas.openxmlformats.org/officeDocument/2006/customXml" ds:itemID="{E9099C96-1765-4783-A5FC-D6B302B0C195}">
  <ds:schemaRefs>
    <ds:schemaRef ds:uri="http://schemas.openxmlformats.org/officeDocument/2006/bibliography"/>
  </ds:schemaRefs>
</ds:datastoreItem>
</file>

<file path=customXml/itemProps3.xml><?xml version="1.0" encoding="utf-8"?>
<ds:datastoreItem xmlns:ds="http://schemas.openxmlformats.org/officeDocument/2006/customXml" ds:itemID="{3D813C13-62E6-4D5A-A85F-9081E21C08F8}">
  <ds:schemaRefs>
    <ds:schemaRef ds:uri="http://schemas.openxmlformats.org/officeDocument/2006/bibliography"/>
  </ds:schemaRefs>
</ds:datastoreItem>
</file>

<file path=customXml/itemProps4.xml><?xml version="1.0" encoding="utf-8"?>
<ds:datastoreItem xmlns:ds="http://schemas.openxmlformats.org/officeDocument/2006/customXml" ds:itemID="{1DD5B900-F16E-4492-829A-C0B02B572DB6}">
  <ds:schemaRefs>
    <ds:schemaRef ds:uri="http://schemas.openxmlformats.org/officeDocument/2006/bibliography"/>
  </ds:schemaRefs>
</ds:datastoreItem>
</file>

<file path=customXml/itemProps5.xml><?xml version="1.0" encoding="utf-8"?>
<ds:datastoreItem xmlns:ds="http://schemas.openxmlformats.org/officeDocument/2006/customXml" ds:itemID="{FD91B5E4-CFB0-4137-A767-68EEB274CACE}">
  <ds:schemaRefs>
    <ds:schemaRef ds:uri="http://schemas.openxmlformats.org/officeDocument/2006/bibliography"/>
  </ds:schemaRefs>
</ds:datastoreItem>
</file>

<file path=customXml/itemProps6.xml><?xml version="1.0" encoding="utf-8"?>
<ds:datastoreItem xmlns:ds="http://schemas.openxmlformats.org/officeDocument/2006/customXml" ds:itemID="{0B7DA3F4-54E0-48A5-ACA1-7AFB75B65B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491</TotalTime>
  <Pages>17</Pages>
  <Words>1229</Words>
  <Characters>7009</Characters>
  <Application>Microsoft Office Word</Application>
  <DocSecurity>0</DocSecurity>
  <Lines>58</Lines>
  <Paragraphs>16</Paragraphs>
  <ScaleCrop>false</ScaleCrop>
  <Company>Toshiba</Company>
  <LinksUpToDate>false</LinksUpToDate>
  <CharactersWithSpaces>8222</CharactersWithSpaces>
  <SharedDoc>false</SharedDoc>
  <HLinks>
    <vt:vector size="822" baseType="variant">
      <vt:variant>
        <vt:i4>6225985</vt:i4>
      </vt:variant>
      <vt:variant>
        <vt:i4>837</vt:i4>
      </vt:variant>
      <vt:variant>
        <vt:i4>0</vt:i4>
      </vt:variant>
      <vt:variant>
        <vt:i4>5</vt:i4>
      </vt:variant>
      <vt:variant>
        <vt:lpwstr>http://net.it168.com/</vt:lpwstr>
      </vt:variant>
      <vt:variant>
        <vt:lpwstr/>
      </vt:variant>
      <vt:variant>
        <vt:i4>1310769</vt:i4>
      </vt:variant>
      <vt:variant>
        <vt:i4>812</vt:i4>
      </vt:variant>
      <vt:variant>
        <vt:i4>0</vt:i4>
      </vt:variant>
      <vt:variant>
        <vt:i4>5</vt:i4>
      </vt:variant>
      <vt:variant>
        <vt:lpwstr/>
      </vt:variant>
      <vt:variant>
        <vt:lpwstr>_Toc361672410</vt:lpwstr>
      </vt:variant>
      <vt:variant>
        <vt:i4>1376305</vt:i4>
      </vt:variant>
      <vt:variant>
        <vt:i4>806</vt:i4>
      </vt:variant>
      <vt:variant>
        <vt:i4>0</vt:i4>
      </vt:variant>
      <vt:variant>
        <vt:i4>5</vt:i4>
      </vt:variant>
      <vt:variant>
        <vt:lpwstr/>
      </vt:variant>
      <vt:variant>
        <vt:lpwstr>_Toc361672409</vt:lpwstr>
      </vt:variant>
      <vt:variant>
        <vt:i4>1376305</vt:i4>
      </vt:variant>
      <vt:variant>
        <vt:i4>800</vt:i4>
      </vt:variant>
      <vt:variant>
        <vt:i4>0</vt:i4>
      </vt:variant>
      <vt:variant>
        <vt:i4>5</vt:i4>
      </vt:variant>
      <vt:variant>
        <vt:lpwstr/>
      </vt:variant>
      <vt:variant>
        <vt:lpwstr>_Toc361672408</vt:lpwstr>
      </vt:variant>
      <vt:variant>
        <vt:i4>1376305</vt:i4>
      </vt:variant>
      <vt:variant>
        <vt:i4>794</vt:i4>
      </vt:variant>
      <vt:variant>
        <vt:i4>0</vt:i4>
      </vt:variant>
      <vt:variant>
        <vt:i4>5</vt:i4>
      </vt:variant>
      <vt:variant>
        <vt:lpwstr/>
      </vt:variant>
      <vt:variant>
        <vt:lpwstr>_Toc361672407</vt:lpwstr>
      </vt:variant>
      <vt:variant>
        <vt:i4>1376305</vt:i4>
      </vt:variant>
      <vt:variant>
        <vt:i4>788</vt:i4>
      </vt:variant>
      <vt:variant>
        <vt:i4>0</vt:i4>
      </vt:variant>
      <vt:variant>
        <vt:i4>5</vt:i4>
      </vt:variant>
      <vt:variant>
        <vt:lpwstr/>
      </vt:variant>
      <vt:variant>
        <vt:lpwstr>_Toc361672406</vt:lpwstr>
      </vt:variant>
      <vt:variant>
        <vt:i4>1376305</vt:i4>
      </vt:variant>
      <vt:variant>
        <vt:i4>782</vt:i4>
      </vt:variant>
      <vt:variant>
        <vt:i4>0</vt:i4>
      </vt:variant>
      <vt:variant>
        <vt:i4>5</vt:i4>
      </vt:variant>
      <vt:variant>
        <vt:lpwstr/>
      </vt:variant>
      <vt:variant>
        <vt:lpwstr>_Toc361672405</vt:lpwstr>
      </vt:variant>
      <vt:variant>
        <vt:i4>1376305</vt:i4>
      </vt:variant>
      <vt:variant>
        <vt:i4>776</vt:i4>
      </vt:variant>
      <vt:variant>
        <vt:i4>0</vt:i4>
      </vt:variant>
      <vt:variant>
        <vt:i4>5</vt:i4>
      </vt:variant>
      <vt:variant>
        <vt:lpwstr/>
      </vt:variant>
      <vt:variant>
        <vt:lpwstr>_Toc361672404</vt:lpwstr>
      </vt:variant>
      <vt:variant>
        <vt:i4>1376305</vt:i4>
      </vt:variant>
      <vt:variant>
        <vt:i4>770</vt:i4>
      </vt:variant>
      <vt:variant>
        <vt:i4>0</vt:i4>
      </vt:variant>
      <vt:variant>
        <vt:i4>5</vt:i4>
      </vt:variant>
      <vt:variant>
        <vt:lpwstr/>
      </vt:variant>
      <vt:variant>
        <vt:lpwstr>_Toc361672403</vt:lpwstr>
      </vt:variant>
      <vt:variant>
        <vt:i4>1376305</vt:i4>
      </vt:variant>
      <vt:variant>
        <vt:i4>764</vt:i4>
      </vt:variant>
      <vt:variant>
        <vt:i4>0</vt:i4>
      </vt:variant>
      <vt:variant>
        <vt:i4>5</vt:i4>
      </vt:variant>
      <vt:variant>
        <vt:lpwstr/>
      </vt:variant>
      <vt:variant>
        <vt:lpwstr>_Toc361672402</vt:lpwstr>
      </vt:variant>
      <vt:variant>
        <vt:i4>1376305</vt:i4>
      </vt:variant>
      <vt:variant>
        <vt:i4>758</vt:i4>
      </vt:variant>
      <vt:variant>
        <vt:i4>0</vt:i4>
      </vt:variant>
      <vt:variant>
        <vt:i4>5</vt:i4>
      </vt:variant>
      <vt:variant>
        <vt:lpwstr/>
      </vt:variant>
      <vt:variant>
        <vt:lpwstr>_Toc361672401</vt:lpwstr>
      </vt:variant>
      <vt:variant>
        <vt:i4>1376305</vt:i4>
      </vt:variant>
      <vt:variant>
        <vt:i4>752</vt:i4>
      </vt:variant>
      <vt:variant>
        <vt:i4>0</vt:i4>
      </vt:variant>
      <vt:variant>
        <vt:i4>5</vt:i4>
      </vt:variant>
      <vt:variant>
        <vt:lpwstr/>
      </vt:variant>
      <vt:variant>
        <vt:lpwstr>_Toc361672400</vt:lpwstr>
      </vt:variant>
      <vt:variant>
        <vt:i4>1835062</vt:i4>
      </vt:variant>
      <vt:variant>
        <vt:i4>746</vt:i4>
      </vt:variant>
      <vt:variant>
        <vt:i4>0</vt:i4>
      </vt:variant>
      <vt:variant>
        <vt:i4>5</vt:i4>
      </vt:variant>
      <vt:variant>
        <vt:lpwstr/>
      </vt:variant>
      <vt:variant>
        <vt:lpwstr>_Toc361672399</vt:lpwstr>
      </vt:variant>
      <vt:variant>
        <vt:i4>1835062</vt:i4>
      </vt:variant>
      <vt:variant>
        <vt:i4>740</vt:i4>
      </vt:variant>
      <vt:variant>
        <vt:i4>0</vt:i4>
      </vt:variant>
      <vt:variant>
        <vt:i4>5</vt:i4>
      </vt:variant>
      <vt:variant>
        <vt:lpwstr/>
      </vt:variant>
      <vt:variant>
        <vt:lpwstr>_Toc361672398</vt:lpwstr>
      </vt:variant>
      <vt:variant>
        <vt:i4>1835062</vt:i4>
      </vt:variant>
      <vt:variant>
        <vt:i4>734</vt:i4>
      </vt:variant>
      <vt:variant>
        <vt:i4>0</vt:i4>
      </vt:variant>
      <vt:variant>
        <vt:i4>5</vt:i4>
      </vt:variant>
      <vt:variant>
        <vt:lpwstr/>
      </vt:variant>
      <vt:variant>
        <vt:lpwstr>_Toc361672397</vt:lpwstr>
      </vt:variant>
      <vt:variant>
        <vt:i4>1835062</vt:i4>
      </vt:variant>
      <vt:variant>
        <vt:i4>728</vt:i4>
      </vt:variant>
      <vt:variant>
        <vt:i4>0</vt:i4>
      </vt:variant>
      <vt:variant>
        <vt:i4>5</vt:i4>
      </vt:variant>
      <vt:variant>
        <vt:lpwstr/>
      </vt:variant>
      <vt:variant>
        <vt:lpwstr>_Toc361672396</vt:lpwstr>
      </vt:variant>
      <vt:variant>
        <vt:i4>1835062</vt:i4>
      </vt:variant>
      <vt:variant>
        <vt:i4>722</vt:i4>
      </vt:variant>
      <vt:variant>
        <vt:i4>0</vt:i4>
      </vt:variant>
      <vt:variant>
        <vt:i4>5</vt:i4>
      </vt:variant>
      <vt:variant>
        <vt:lpwstr/>
      </vt:variant>
      <vt:variant>
        <vt:lpwstr>_Toc361672395</vt:lpwstr>
      </vt:variant>
      <vt:variant>
        <vt:i4>1835062</vt:i4>
      </vt:variant>
      <vt:variant>
        <vt:i4>716</vt:i4>
      </vt:variant>
      <vt:variant>
        <vt:i4>0</vt:i4>
      </vt:variant>
      <vt:variant>
        <vt:i4>5</vt:i4>
      </vt:variant>
      <vt:variant>
        <vt:lpwstr/>
      </vt:variant>
      <vt:variant>
        <vt:lpwstr>_Toc361672394</vt:lpwstr>
      </vt:variant>
      <vt:variant>
        <vt:i4>1835062</vt:i4>
      </vt:variant>
      <vt:variant>
        <vt:i4>710</vt:i4>
      </vt:variant>
      <vt:variant>
        <vt:i4>0</vt:i4>
      </vt:variant>
      <vt:variant>
        <vt:i4>5</vt:i4>
      </vt:variant>
      <vt:variant>
        <vt:lpwstr/>
      </vt:variant>
      <vt:variant>
        <vt:lpwstr>_Toc361672393</vt:lpwstr>
      </vt:variant>
      <vt:variant>
        <vt:i4>1835062</vt:i4>
      </vt:variant>
      <vt:variant>
        <vt:i4>704</vt:i4>
      </vt:variant>
      <vt:variant>
        <vt:i4>0</vt:i4>
      </vt:variant>
      <vt:variant>
        <vt:i4>5</vt:i4>
      </vt:variant>
      <vt:variant>
        <vt:lpwstr/>
      </vt:variant>
      <vt:variant>
        <vt:lpwstr>_Toc361672392</vt:lpwstr>
      </vt:variant>
      <vt:variant>
        <vt:i4>1835062</vt:i4>
      </vt:variant>
      <vt:variant>
        <vt:i4>698</vt:i4>
      </vt:variant>
      <vt:variant>
        <vt:i4>0</vt:i4>
      </vt:variant>
      <vt:variant>
        <vt:i4>5</vt:i4>
      </vt:variant>
      <vt:variant>
        <vt:lpwstr/>
      </vt:variant>
      <vt:variant>
        <vt:lpwstr>_Toc361672391</vt:lpwstr>
      </vt:variant>
      <vt:variant>
        <vt:i4>1835062</vt:i4>
      </vt:variant>
      <vt:variant>
        <vt:i4>692</vt:i4>
      </vt:variant>
      <vt:variant>
        <vt:i4>0</vt:i4>
      </vt:variant>
      <vt:variant>
        <vt:i4>5</vt:i4>
      </vt:variant>
      <vt:variant>
        <vt:lpwstr/>
      </vt:variant>
      <vt:variant>
        <vt:lpwstr>_Toc361672390</vt:lpwstr>
      </vt:variant>
      <vt:variant>
        <vt:i4>1900598</vt:i4>
      </vt:variant>
      <vt:variant>
        <vt:i4>686</vt:i4>
      </vt:variant>
      <vt:variant>
        <vt:i4>0</vt:i4>
      </vt:variant>
      <vt:variant>
        <vt:i4>5</vt:i4>
      </vt:variant>
      <vt:variant>
        <vt:lpwstr/>
      </vt:variant>
      <vt:variant>
        <vt:lpwstr>_Toc361672389</vt:lpwstr>
      </vt:variant>
      <vt:variant>
        <vt:i4>1900598</vt:i4>
      </vt:variant>
      <vt:variant>
        <vt:i4>680</vt:i4>
      </vt:variant>
      <vt:variant>
        <vt:i4>0</vt:i4>
      </vt:variant>
      <vt:variant>
        <vt:i4>5</vt:i4>
      </vt:variant>
      <vt:variant>
        <vt:lpwstr/>
      </vt:variant>
      <vt:variant>
        <vt:lpwstr>_Toc361672388</vt:lpwstr>
      </vt:variant>
      <vt:variant>
        <vt:i4>1900598</vt:i4>
      </vt:variant>
      <vt:variant>
        <vt:i4>674</vt:i4>
      </vt:variant>
      <vt:variant>
        <vt:i4>0</vt:i4>
      </vt:variant>
      <vt:variant>
        <vt:i4>5</vt:i4>
      </vt:variant>
      <vt:variant>
        <vt:lpwstr/>
      </vt:variant>
      <vt:variant>
        <vt:lpwstr>_Toc361672387</vt:lpwstr>
      </vt:variant>
      <vt:variant>
        <vt:i4>1900598</vt:i4>
      </vt:variant>
      <vt:variant>
        <vt:i4>668</vt:i4>
      </vt:variant>
      <vt:variant>
        <vt:i4>0</vt:i4>
      </vt:variant>
      <vt:variant>
        <vt:i4>5</vt:i4>
      </vt:variant>
      <vt:variant>
        <vt:lpwstr/>
      </vt:variant>
      <vt:variant>
        <vt:lpwstr>_Toc361672386</vt:lpwstr>
      </vt:variant>
      <vt:variant>
        <vt:i4>1900598</vt:i4>
      </vt:variant>
      <vt:variant>
        <vt:i4>662</vt:i4>
      </vt:variant>
      <vt:variant>
        <vt:i4>0</vt:i4>
      </vt:variant>
      <vt:variant>
        <vt:i4>5</vt:i4>
      </vt:variant>
      <vt:variant>
        <vt:lpwstr/>
      </vt:variant>
      <vt:variant>
        <vt:lpwstr>_Toc361672385</vt:lpwstr>
      </vt:variant>
      <vt:variant>
        <vt:i4>1900598</vt:i4>
      </vt:variant>
      <vt:variant>
        <vt:i4>656</vt:i4>
      </vt:variant>
      <vt:variant>
        <vt:i4>0</vt:i4>
      </vt:variant>
      <vt:variant>
        <vt:i4>5</vt:i4>
      </vt:variant>
      <vt:variant>
        <vt:lpwstr/>
      </vt:variant>
      <vt:variant>
        <vt:lpwstr>_Toc361672384</vt:lpwstr>
      </vt:variant>
      <vt:variant>
        <vt:i4>1900598</vt:i4>
      </vt:variant>
      <vt:variant>
        <vt:i4>650</vt:i4>
      </vt:variant>
      <vt:variant>
        <vt:i4>0</vt:i4>
      </vt:variant>
      <vt:variant>
        <vt:i4>5</vt:i4>
      </vt:variant>
      <vt:variant>
        <vt:lpwstr/>
      </vt:variant>
      <vt:variant>
        <vt:lpwstr>_Toc361672383</vt:lpwstr>
      </vt:variant>
      <vt:variant>
        <vt:i4>1900598</vt:i4>
      </vt:variant>
      <vt:variant>
        <vt:i4>644</vt:i4>
      </vt:variant>
      <vt:variant>
        <vt:i4>0</vt:i4>
      </vt:variant>
      <vt:variant>
        <vt:i4>5</vt:i4>
      </vt:variant>
      <vt:variant>
        <vt:lpwstr/>
      </vt:variant>
      <vt:variant>
        <vt:lpwstr>_Toc361672382</vt:lpwstr>
      </vt:variant>
      <vt:variant>
        <vt:i4>1900598</vt:i4>
      </vt:variant>
      <vt:variant>
        <vt:i4>638</vt:i4>
      </vt:variant>
      <vt:variant>
        <vt:i4>0</vt:i4>
      </vt:variant>
      <vt:variant>
        <vt:i4>5</vt:i4>
      </vt:variant>
      <vt:variant>
        <vt:lpwstr/>
      </vt:variant>
      <vt:variant>
        <vt:lpwstr>_Toc361672381</vt:lpwstr>
      </vt:variant>
      <vt:variant>
        <vt:i4>1900598</vt:i4>
      </vt:variant>
      <vt:variant>
        <vt:i4>632</vt:i4>
      </vt:variant>
      <vt:variant>
        <vt:i4>0</vt:i4>
      </vt:variant>
      <vt:variant>
        <vt:i4>5</vt:i4>
      </vt:variant>
      <vt:variant>
        <vt:lpwstr/>
      </vt:variant>
      <vt:variant>
        <vt:lpwstr>_Toc361672380</vt:lpwstr>
      </vt:variant>
      <vt:variant>
        <vt:i4>1179702</vt:i4>
      </vt:variant>
      <vt:variant>
        <vt:i4>626</vt:i4>
      </vt:variant>
      <vt:variant>
        <vt:i4>0</vt:i4>
      </vt:variant>
      <vt:variant>
        <vt:i4>5</vt:i4>
      </vt:variant>
      <vt:variant>
        <vt:lpwstr/>
      </vt:variant>
      <vt:variant>
        <vt:lpwstr>_Toc361672379</vt:lpwstr>
      </vt:variant>
      <vt:variant>
        <vt:i4>1179702</vt:i4>
      </vt:variant>
      <vt:variant>
        <vt:i4>620</vt:i4>
      </vt:variant>
      <vt:variant>
        <vt:i4>0</vt:i4>
      </vt:variant>
      <vt:variant>
        <vt:i4>5</vt:i4>
      </vt:variant>
      <vt:variant>
        <vt:lpwstr/>
      </vt:variant>
      <vt:variant>
        <vt:lpwstr>_Toc361672378</vt:lpwstr>
      </vt:variant>
      <vt:variant>
        <vt:i4>1179702</vt:i4>
      </vt:variant>
      <vt:variant>
        <vt:i4>614</vt:i4>
      </vt:variant>
      <vt:variant>
        <vt:i4>0</vt:i4>
      </vt:variant>
      <vt:variant>
        <vt:i4>5</vt:i4>
      </vt:variant>
      <vt:variant>
        <vt:lpwstr/>
      </vt:variant>
      <vt:variant>
        <vt:lpwstr>_Toc361672377</vt:lpwstr>
      </vt:variant>
      <vt:variant>
        <vt:i4>1179702</vt:i4>
      </vt:variant>
      <vt:variant>
        <vt:i4>608</vt:i4>
      </vt:variant>
      <vt:variant>
        <vt:i4>0</vt:i4>
      </vt:variant>
      <vt:variant>
        <vt:i4>5</vt:i4>
      </vt:variant>
      <vt:variant>
        <vt:lpwstr/>
      </vt:variant>
      <vt:variant>
        <vt:lpwstr>_Toc361672376</vt:lpwstr>
      </vt:variant>
      <vt:variant>
        <vt:i4>1179702</vt:i4>
      </vt:variant>
      <vt:variant>
        <vt:i4>602</vt:i4>
      </vt:variant>
      <vt:variant>
        <vt:i4>0</vt:i4>
      </vt:variant>
      <vt:variant>
        <vt:i4>5</vt:i4>
      </vt:variant>
      <vt:variant>
        <vt:lpwstr/>
      </vt:variant>
      <vt:variant>
        <vt:lpwstr>_Toc361672375</vt:lpwstr>
      </vt:variant>
      <vt:variant>
        <vt:i4>1179702</vt:i4>
      </vt:variant>
      <vt:variant>
        <vt:i4>596</vt:i4>
      </vt:variant>
      <vt:variant>
        <vt:i4>0</vt:i4>
      </vt:variant>
      <vt:variant>
        <vt:i4>5</vt:i4>
      </vt:variant>
      <vt:variant>
        <vt:lpwstr/>
      </vt:variant>
      <vt:variant>
        <vt:lpwstr>_Toc361672374</vt:lpwstr>
      </vt:variant>
      <vt:variant>
        <vt:i4>1179702</vt:i4>
      </vt:variant>
      <vt:variant>
        <vt:i4>590</vt:i4>
      </vt:variant>
      <vt:variant>
        <vt:i4>0</vt:i4>
      </vt:variant>
      <vt:variant>
        <vt:i4>5</vt:i4>
      </vt:variant>
      <vt:variant>
        <vt:lpwstr/>
      </vt:variant>
      <vt:variant>
        <vt:lpwstr>_Toc361672373</vt:lpwstr>
      </vt:variant>
      <vt:variant>
        <vt:i4>1179702</vt:i4>
      </vt:variant>
      <vt:variant>
        <vt:i4>584</vt:i4>
      </vt:variant>
      <vt:variant>
        <vt:i4>0</vt:i4>
      </vt:variant>
      <vt:variant>
        <vt:i4>5</vt:i4>
      </vt:variant>
      <vt:variant>
        <vt:lpwstr/>
      </vt:variant>
      <vt:variant>
        <vt:lpwstr>_Toc361672372</vt:lpwstr>
      </vt:variant>
      <vt:variant>
        <vt:i4>1179702</vt:i4>
      </vt:variant>
      <vt:variant>
        <vt:i4>578</vt:i4>
      </vt:variant>
      <vt:variant>
        <vt:i4>0</vt:i4>
      </vt:variant>
      <vt:variant>
        <vt:i4>5</vt:i4>
      </vt:variant>
      <vt:variant>
        <vt:lpwstr/>
      </vt:variant>
      <vt:variant>
        <vt:lpwstr>_Toc361672371</vt:lpwstr>
      </vt:variant>
      <vt:variant>
        <vt:i4>1179702</vt:i4>
      </vt:variant>
      <vt:variant>
        <vt:i4>572</vt:i4>
      </vt:variant>
      <vt:variant>
        <vt:i4>0</vt:i4>
      </vt:variant>
      <vt:variant>
        <vt:i4>5</vt:i4>
      </vt:variant>
      <vt:variant>
        <vt:lpwstr/>
      </vt:variant>
      <vt:variant>
        <vt:lpwstr>_Toc361672370</vt:lpwstr>
      </vt:variant>
      <vt:variant>
        <vt:i4>1245238</vt:i4>
      </vt:variant>
      <vt:variant>
        <vt:i4>566</vt:i4>
      </vt:variant>
      <vt:variant>
        <vt:i4>0</vt:i4>
      </vt:variant>
      <vt:variant>
        <vt:i4>5</vt:i4>
      </vt:variant>
      <vt:variant>
        <vt:lpwstr/>
      </vt:variant>
      <vt:variant>
        <vt:lpwstr>_Toc361672369</vt:lpwstr>
      </vt:variant>
      <vt:variant>
        <vt:i4>1245238</vt:i4>
      </vt:variant>
      <vt:variant>
        <vt:i4>560</vt:i4>
      </vt:variant>
      <vt:variant>
        <vt:i4>0</vt:i4>
      </vt:variant>
      <vt:variant>
        <vt:i4>5</vt:i4>
      </vt:variant>
      <vt:variant>
        <vt:lpwstr/>
      </vt:variant>
      <vt:variant>
        <vt:lpwstr>_Toc361672368</vt:lpwstr>
      </vt:variant>
      <vt:variant>
        <vt:i4>1245238</vt:i4>
      </vt:variant>
      <vt:variant>
        <vt:i4>554</vt:i4>
      </vt:variant>
      <vt:variant>
        <vt:i4>0</vt:i4>
      </vt:variant>
      <vt:variant>
        <vt:i4>5</vt:i4>
      </vt:variant>
      <vt:variant>
        <vt:lpwstr/>
      </vt:variant>
      <vt:variant>
        <vt:lpwstr>_Toc361672367</vt:lpwstr>
      </vt:variant>
      <vt:variant>
        <vt:i4>1245238</vt:i4>
      </vt:variant>
      <vt:variant>
        <vt:i4>548</vt:i4>
      </vt:variant>
      <vt:variant>
        <vt:i4>0</vt:i4>
      </vt:variant>
      <vt:variant>
        <vt:i4>5</vt:i4>
      </vt:variant>
      <vt:variant>
        <vt:lpwstr/>
      </vt:variant>
      <vt:variant>
        <vt:lpwstr>_Toc361672366</vt:lpwstr>
      </vt:variant>
      <vt:variant>
        <vt:i4>1245238</vt:i4>
      </vt:variant>
      <vt:variant>
        <vt:i4>542</vt:i4>
      </vt:variant>
      <vt:variant>
        <vt:i4>0</vt:i4>
      </vt:variant>
      <vt:variant>
        <vt:i4>5</vt:i4>
      </vt:variant>
      <vt:variant>
        <vt:lpwstr/>
      </vt:variant>
      <vt:variant>
        <vt:lpwstr>_Toc361672365</vt:lpwstr>
      </vt:variant>
      <vt:variant>
        <vt:i4>1245238</vt:i4>
      </vt:variant>
      <vt:variant>
        <vt:i4>536</vt:i4>
      </vt:variant>
      <vt:variant>
        <vt:i4>0</vt:i4>
      </vt:variant>
      <vt:variant>
        <vt:i4>5</vt:i4>
      </vt:variant>
      <vt:variant>
        <vt:lpwstr/>
      </vt:variant>
      <vt:variant>
        <vt:lpwstr>_Toc361672364</vt:lpwstr>
      </vt:variant>
      <vt:variant>
        <vt:i4>1245238</vt:i4>
      </vt:variant>
      <vt:variant>
        <vt:i4>530</vt:i4>
      </vt:variant>
      <vt:variant>
        <vt:i4>0</vt:i4>
      </vt:variant>
      <vt:variant>
        <vt:i4>5</vt:i4>
      </vt:variant>
      <vt:variant>
        <vt:lpwstr/>
      </vt:variant>
      <vt:variant>
        <vt:lpwstr>_Toc361672363</vt:lpwstr>
      </vt:variant>
      <vt:variant>
        <vt:i4>1245238</vt:i4>
      </vt:variant>
      <vt:variant>
        <vt:i4>524</vt:i4>
      </vt:variant>
      <vt:variant>
        <vt:i4>0</vt:i4>
      </vt:variant>
      <vt:variant>
        <vt:i4>5</vt:i4>
      </vt:variant>
      <vt:variant>
        <vt:lpwstr/>
      </vt:variant>
      <vt:variant>
        <vt:lpwstr>_Toc361672362</vt:lpwstr>
      </vt:variant>
      <vt:variant>
        <vt:i4>1245238</vt:i4>
      </vt:variant>
      <vt:variant>
        <vt:i4>518</vt:i4>
      </vt:variant>
      <vt:variant>
        <vt:i4>0</vt:i4>
      </vt:variant>
      <vt:variant>
        <vt:i4>5</vt:i4>
      </vt:variant>
      <vt:variant>
        <vt:lpwstr/>
      </vt:variant>
      <vt:variant>
        <vt:lpwstr>_Toc361672361</vt:lpwstr>
      </vt:variant>
      <vt:variant>
        <vt:i4>1245238</vt:i4>
      </vt:variant>
      <vt:variant>
        <vt:i4>512</vt:i4>
      </vt:variant>
      <vt:variant>
        <vt:i4>0</vt:i4>
      </vt:variant>
      <vt:variant>
        <vt:i4>5</vt:i4>
      </vt:variant>
      <vt:variant>
        <vt:lpwstr/>
      </vt:variant>
      <vt:variant>
        <vt:lpwstr>_Toc361672360</vt:lpwstr>
      </vt:variant>
      <vt:variant>
        <vt:i4>1048630</vt:i4>
      </vt:variant>
      <vt:variant>
        <vt:i4>506</vt:i4>
      </vt:variant>
      <vt:variant>
        <vt:i4>0</vt:i4>
      </vt:variant>
      <vt:variant>
        <vt:i4>5</vt:i4>
      </vt:variant>
      <vt:variant>
        <vt:lpwstr/>
      </vt:variant>
      <vt:variant>
        <vt:lpwstr>_Toc361672359</vt:lpwstr>
      </vt:variant>
      <vt:variant>
        <vt:i4>1048630</vt:i4>
      </vt:variant>
      <vt:variant>
        <vt:i4>500</vt:i4>
      </vt:variant>
      <vt:variant>
        <vt:i4>0</vt:i4>
      </vt:variant>
      <vt:variant>
        <vt:i4>5</vt:i4>
      </vt:variant>
      <vt:variant>
        <vt:lpwstr/>
      </vt:variant>
      <vt:variant>
        <vt:lpwstr>_Toc361672358</vt:lpwstr>
      </vt:variant>
      <vt:variant>
        <vt:i4>1048630</vt:i4>
      </vt:variant>
      <vt:variant>
        <vt:i4>494</vt:i4>
      </vt:variant>
      <vt:variant>
        <vt:i4>0</vt:i4>
      </vt:variant>
      <vt:variant>
        <vt:i4>5</vt:i4>
      </vt:variant>
      <vt:variant>
        <vt:lpwstr/>
      </vt:variant>
      <vt:variant>
        <vt:lpwstr>_Toc361672357</vt:lpwstr>
      </vt:variant>
      <vt:variant>
        <vt:i4>1048630</vt:i4>
      </vt:variant>
      <vt:variant>
        <vt:i4>488</vt:i4>
      </vt:variant>
      <vt:variant>
        <vt:i4>0</vt:i4>
      </vt:variant>
      <vt:variant>
        <vt:i4>5</vt:i4>
      </vt:variant>
      <vt:variant>
        <vt:lpwstr/>
      </vt:variant>
      <vt:variant>
        <vt:lpwstr>_Toc361672356</vt:lpwstr>
      </vt:variant>
      <vt:variant>
        <vt:i4>1048630</vt:i4>
      </vt:variant>
      <vt:variant>
        <vt:i4>482</vt:i4>
      </vt:variant>
      <vt:variant>
        <vt:i4>0</vt:i4>
      </vt:variant>
      <vt:variant>
        <vt:i4>5</vt:i4>
      </vt:variant>
      <vt:variant>
        <vt:lpwstr/>
      </vt:variant>
      <vt:variant>
        <vt:lpwstr>_Toc361672355</vt:lpwstr>
      </vt:variant>
      <vt:variant>
        <vt:i4>1048630</vt:i4>
      </vt:variant>
      <vt:variant>
        <vt:i4>476</vt:i4>
      </vt:variant>
      <vt:variant>
        <vt:i4>0</vt:i4>
      </vt:variant>
      <vt:variant>
        <vt:i4>5</vt:i4>
      </vt:variant>
      <vt:variant>
        <vt:lpwstr/>
      </vt:variant>
      <vt:variant>
        <vt:lpwstr>_Toc361672354</vt:lpwstr>
      </vt:variant>
      <vt:variant>
        <vt:i4>1048630</vt:i4>
      </vt:variant>
      <vt:variant>
        <vt:i4>470</vt:i4>
      </vt:variant>
      <vt:variant>
        <vt:i4>0</vt:i4>
      </vt:variant>
      <vt:variant>
        <vt:i4>5</vt:i4>
      </vt:variant>
      <vt:variant>
        <vt:lpwstr/>
      </vt:variant>
      <vt:variant>
        <vt:lpwstr>_Toc361672353</vt:lpwstr>
      </vt:variant>
      <vt:variant>
        <vt:i4>1048630</vt:i4>
      </vt:variant>
      <vt:variant>
        <vt:i4>464</vt:i4>
      </vt:variant>
      <vt:variant>
        <vt:i4>0</vt:i4>
      </vt:variant>
      <vt:variant>
        <vt:i4>5</vt:i4>
      </vt:variant>
      <vt:variant>
        <vt:lpwstr/>
      </vt:variant>
      <vt:variant>
        <vt:lpwstr>_Toc361672352</vt:lpwstr>
      </vt:variant>
      <vt:variant>
        <vt:i4>1048630</vt:i4>
      </vt:variant>
      <vt:variant>
        <vt:i4>458</vt:i4>
      </vt:variant>
      <vt:variant>
        <vt:i4>0</vt:i4>
      </vt:variant>
      <vt:variant>
        <vt:i4>5</vt:i4>
      </vt:variant>
      <vt:variant>
        <vt:lpwstr/>
      </vt:variant>
      <vt:variant>
        <vt:lpwstr>_Toc361672351</vt:lpwstr>
      </vt:variant>
      <vt:variant>
        <vt:i4>1048630</vt:i4>
      </vt:variant>
      <vt:variant>
        <vt:i4>452</vt:i4>
      </vt:variant>
      <vt:variant>
        <vt:i4>0</vt:i4>
      </vt:variant>
      <vt:variant>
        <vt:i4>5</vt:i4>
      </vt:variant>
      <vt:variant>
        <vt:lpwstr/>
      </vt:variant>
      <vt:variant>
        <vt:lpwstr>_Toc361672350</vt:lpwstr>
      </vt:variant>
      <vt:variant>
        <vt:i4>1114166</vt:i4>
      </vt:variant>
      <vt:variant>
        <vt:i4>446</vt:i4>
      </vt:variant>
      <vt:variant>
        <vt:i4>0</vt:i4>
      </vt:variant>
      <vt:variant>
        <vt:i4>5</vt:i4>
      </vt:variant>
      <vt:variant>
        <vt:lpwstr/>
      </vt:variant>
      <vt:variant>
        <vt:lpwstr>_Toc361672349</vt:lpwstr>
      </vt:variant>
      <vt:variant>
        <vt:i4>1114166</vt:i4>
      </vt:variant>
      <vt:variant>
        <vt:i4>440</vt:i4>
      </vt:variant>
      <vt:variant>
        <vt:i4>0</vt:i4>
      </vt:variant>
      <vt:variant>
        <vt:i4>5</vt:i4>
      </vt:variant>
      <vt:variant>
        <vt:lpwstr/>
      </vt:variant>
      <vt:variant>
        <vt:lpwstr>_Toc361672348</vt:lpwstr>
      </vt:variant>
      <vt:variant>
        <vt:i4>1114166</vt:i4>
      </vt:variant>
      <vt:variant>
        <vt:i4>434</vt:i4>
      </vt:variant>
      <vt:variant>
        <vt:i4>0</vt:i4>
      </vt:variant>
      <vt:variant>
        <vt:i4>5</vt:i4>
      </vt:variant>
      <vt:variant>
        <vt:lpwstr/>
      </vt:variant>
      <vt:variant>
        <vt:lpwstr>_Toc361672347</vt:lpwstr>
      </vt:variant>
      <vt:variant>
        <vt:i4>1114166</vt:i4>
      </vt:variant>
      <vt:variant>
        <vt:i4>428</vt:i4>
      </vt:variant>
      <vt:variant>
        <vt:i4>0</vt:i4>
      </vt:variant>
      <vt:variant>
        <vt:i4>5</vt:i4>
      </vt:variant>
      <vt:variant>
        <vt:lpwstr/>
      </vt:variant>
      <vt:variant>
        <vt:lpwstr>_Toc361672346</vt:lpwstr>
      </vt:variant>
      <vt:variant>
        <vt:i4>1114166</vt:i4>
      </vt:variant>
      <vt:variant>
        <vt:i4>422</vt:i4>
      </vt:variant>
      <vt:variant>
        <vt:i4>0</vt:i4>
      </vt:variant>
      <vt:variant>
        <vt:i4>5</vt:i4>
      </vt:variant>
      <vt:variant>
        <vt:lpwstr/>
      </vt:variant>
      <vt:variant>
        <vt:lpwstr>_Toc361672345</vt:lpwstr>
      </vt:variant>
      <vt:variant>
        <vt:i4>1114166</vt:i4>
      </vt:variant>
      <vt:variant>
        <vt:i4>416</vt:i4>
      </vt:variant>
      <vt:variant>
        <vt:i4>0</vt:i4>
      </vt:variant>
      <vt:variant>
        <vt:i4>5</vt:i4>
      </vt:variant>
      <vt:variant>
        <vt:lpwstr/>
      </vt:variant>
      <vt:variant>
        <vt:lpwstr>_Toc361672344</vt:lpwstr>
      </vt:variant>
      <vt:variant>
        <vt:i4>1114166</vt:i4>
      </vt:variant>
      <vt:variant>
        <vt:i4>410</vt:i4>
      </vt:variant>
      <vt:variant>
        <vt:i4>0</vt:i4>
      </vt:variant>
      <vt:variant>
        <vt:i4>5</vt:i4>
      </vt:variant>
      <vt:variant>
        <vt:lpwstr/>
      </vt:variant>
      <vt:variant>
        <vt:lpwstr>_Toc361672343</vt:lpwstr>
      </vt:variant>
      <vt:variant>
        <vt:i4>1114166</vt:i4>
      </vt:variant>
      <vt:variant>
        <vt:i4>404</vt:i4>
      </vt:variant>
      <vt:variant>
        <vt:i4>0</vt:i4>
      </vt:variant>
      <vt:variant>
        <vt:i4>5</vt:i4>
      </vt:variant>
      <vt:variant>
        <vt:lpwstr/>
      </vt:variant>
      <vt:variant>
        <vt:lpwstr>_Toc361672342</vt:lpwstr>
      </vt:variant>
      <vt:variant>
        <vt:i4>1114166</vt:i4>
      </vt:variant>
      <vt:variant>
        <vt:i4>398</vt:i4>
      </vt:variant>
      <vt:variant>
        <vt:i4>0</vt:i4>
      </vt:variant>
      <vt:variant>
        <vt:i4>5</vt:i4>
      </vt:variant>
      <vt:variant>
        <vt:lpwstr/>
      </vt:variant>
      <vt:variant>
        <vt:lpwstr>_Toc361672341</vt:lpwstr>
      </vt:variant>
      <vt:variant>
        <vt:i4>1114166</vt:i4>
      </vt:variant>
      <vt:variant>
        <vt:i4>392</vt:i4>
      </vt:variant>
      <vt:variant>
        <vt:i4>0</vt:i4>
      </vt:variant>
      <vt:variant>
        <vt:i4>5</vt:i4>
      </vt:variant>
      <vt:variant>
        <vt:lpwstr/>
      </vt:variant>
      <vt:variant>
        <vt:lpwstr>_Toc361672340</vt:lpwstr>
      </vt:variant>
      <vt:variant>
        <vt:i4>1441846</vt:i4>
      </vt:variant>
      <vt:variant>
        <vt:i4>386</vt:i4>
      </vt:variant>
      <vt:variant>
        <vt:i4>0</vt:i4>
      </vt:variant>
      <vt:variant>
        <vt:i4>5</vt:i4>
      </vt:variant>
      <vt:variant>
        <vt:lpwstr/>
      </vt:variant>
      <vt:variant>
        <vt:lpwstr>_Toc361672339</vt:lpwstr>
      </vt:variant>
      <vt:variant>
        <vt:i4>1441846</vt:i4>
      </vt:variant>
      <vt:variant>
        <vt:i4>380</vt:i4>
      </vt:variant>
      <vt:variant>
        <vt:i4>0</vt:i4>
      </vt:variant>
      <vt:variant>
        <vt:i4>5</vt:i4>
      </vt:variant>
      <vt:variant>
        <vt:lpwstr/>
      </vt:variant>
      <vt:variant>
        <vt:lpwstr>_Toc361672338</vt:lpwstr>
      </vt:variant>
      <vt:variant>
        <vt:i4>1441846</vt:i4>
      </vt:variant>
      <vt:variant>
        <vt:i4>374</vt:i4>
      </vt:variant>
      <vt:variant>
        <vt:i4>0</vt:i4>
      </vt:variant>
      <vt:variant>
        <vt:i4>5</vt:i4>
      </vt:variant>
      <vt:variant>
        <vt:lpwstr/>
      </vt:variant>
      <vt:variant>
        <vt:lpwstr>_Toc361672337</vt:lpwstr>
      </vt:variant>
      <vt:variant>
        <vt:i4>1441846</vt:i4>
      </vt:variant>
      <vt:variant>
        <vt:i4>368</vt:i4>
      </vt:variant>
      <vt:variant>
        <vt:i4>0</vt:i4>
      </vt:variant>
      <vt:variant>
        <vt:i4>5</vt:i4>
      </vt:variant>
      <vt:variant>
        <vt:lpwstr/>
      </vt:variant>
      <vt:variant>
        <vt:lpwstr>_Toc361672336</vt:lpwstr>
      </vt:variant>
      <vt:variant>
        <vt:i4>1441846</vt:i4>
      </vt:variant>
      <vt:variant>
        <vt:i4>362</vt:i4>
      </vt:variant>
      <vt:variant>
        <vt:i4>0</vt:i4>
      </vt:variant>
      <vt:variant>
        <vt:i4>5</vt:i4>
      </vt:variant>
      <vt:variant>
        <vt:lpwstr/>
      </vt:variant>
      <vt:variant>
        <vt:lpwstr>_Toc361672335</vt:lpwstr>
      </vt:variant>
      <vt:variant>
        <vt:i4>1441846</vt:i4>
      </vt:variant>
      <vt:variant>
        <vt:i4>356</vt:i4>
      </vt:variant>
      <vt:variant>
        <vt:i4>0</vt:i4>
      </vt:variant>
      <vt:variant>
        <vt:i4>5</vt:i4>
      </vt:variant>
      <vt:variant>
        <vt:lpwstr/>
      </vt:variant>
      <vt:variant>
        <vt:lpwstr>_Toc361672334</vt:lpwstr>
      </vt:variant>
      <vt:variant>
        <vt:i4>1441846</vt:i4>
      </vt:variant>
      <vt:variant>
        <vt:i4>350</vt:i4>
      </vt:variant>
      <vt:variant>
        <vt:i4>0</vt:i4>
      </vt:variant>
      <vt:variant>
        <vt:i4>5</vt:i4>
      </vt:variant>
      <vt:variant>
        <vt:lpwstr/>
      </vt:variant>
      <vt:variant>
        <vt:lpwstr>_Toc361672333</vt:lpwstr>
      </vt:variant>
      <vt:variant>
        <vt:i4>1441846</vt:i4>
      </vt:variant>
      <vt:variant>
        <vt:i4>344</vt:i4>
      </vt:variant>
      <vt:variant>
        <vt:i4>0</vt:i4>
      </vt:variant>
      <vt:variant>
        <vt:i4>5</vt:i4>
      </vt:variant>
      <vt:variant>
        <vt:lpwstr/>
      </vt:variant>
      <vt:variant>
        <vt:lpwstr>_Toc361672332</vt:lpwstr>
      </vt:variant>
      <vt:variant>
        <vt:i4>1441846</vt:i4>
      </vt:variant>
      <vt:variant>
        <vt:i4>338</vt:i4>
      </vt:variant>
      <vt:variant>
        <vt:i4>0</vt:i4>
      </vt:variant>
      <vt:variant>
        <vt:i4>5</vt:i4>
      </vt:variant>
      <vt:variant>
        <vt:lpwstr/>
      </vt:variant>
      <vt:variant>
        <vt:lpwstr>_Toc361672331</vt:lpwstr>
      </vt:variant>
      <vt:variant>
        <vt:i4>1441846</vt:i4>
      </vt:variant>
      <vt:variant>
        <vt:i4>332</vt:i4>
      </vt:variant>
      <vt:variant>
        <vt:i4>0</vt:i4>
      </vt:variant>
      <vt:variant>
        <vt:i4>5</vt:i4>
      </vt:variant>
      <vt:variant>
        <vt:lpwstr/>
      </vt:variant>
      <vt:variant>
        <vt:lpwstr>_Toc361672330</vt:lpwstr>
      </vt:variant>
      <vt:variant>
        <vt:i4>1507382</vt:i4>
      </vt:variant>
      <vt:variant>
        <vt:i4>326</vt:i4>
      </vt:variant>
      <vt:variant>
        <vt:i4>0</vt:i4>
      </vt:variant>
      <vt:variant>
        <vt:i4>5</vt:i4>
      </vt:variant>
      <vt:variant>
        <vt:lpwstr/>
      </vt:variant>
      <vt:variant>
        <vt:lpwstr>_Toc361672329</vt:lpwstr>
      </vt:variant>
      <vt:variant>
        <vt:i4>1507382</vt:i4>
      </vt:variant>
      <vt:variant>
        <vt:i4>320</vt:i4>
      </vt:variant>
      <vt:variant>
        <vt:i4>0</vt:i4>
      </vt:variant>
      <vt:variant>
        <vt:i4>5</vt:i4>
      </vt:variant>
      <vt:variant>
        <vt:lpwstr/>
      </vt:variant>
      <vt:variant>
        <vt:lpwstr>_Toc361672328</vt:lpwstr>
      </vt:variant>
      <vt:variant>
        <vt:i4>1507382</vt:i4>
      </vt:variant>
      <vt:variant>
        <vt:i4>314</vt:i4>
      </vt:variant>
      <vt:variant>
        <vt:i4>0</vt:i4>
      </vt:variant>
      <vt:variant>
        <vt:i4>5</vt:i4>
      </vt:variant>
      <vt:variant>
        <vt:lpwstr/>
      </vt:variant>
      <vt:variant>
        <vt:lpwstr>_Toc361672327</vt:lpwstr>
      </vt:variant>
      <vt:variant>
        <vt:i4>1507382</vt:i4>
      </vt:variant>
      <vt:variant>
        <vt:i4>308</vt:i4>
      </vt:variant>
      <vt:variant>
        <vt:i4>0</vt:i4>
      </vt:variant>
      <vt:variant>
        <vt:i4>5</vt:i4>
      </vt:variant>
      <vt:variant>
        <vt:lpwstr/>
      </vt:variant>
      <vt:variant>
        <vt:lpwstr>_Toc361672326</vt:lpwstr>
      </vt:variant>
      <vt:variant>
        <vt:i4>1507382</vt:i4>
      </vt:variant>
      <vt:variant>
        <vt:i4>302</vt:i4>
      </vt:variant>
      <vt:variant>
        <vt:i4>0</vt:i4>
      </vt:variant>
      <vt:variant>
        <vt:i4>5</vt:i4>
      </vt:variant>
      <vt:variant>
        <vt:lpwstr/>
      </vt:variant>
      <vt:variant>
        <vt:lpwstr>_Toc361672325</vt:lpwstr>
      </vt:variant>
      <vt:variant>
        <vt:i4>1507382</vt:i4>
      </vt:variant>
      <vt:variant>
        <vt:i4>296</vt:i4>
      </vt:variant>
      <vt:variant>
        <vt:i4>0</vt:i4>
      </vt:variant>
      <vt:variant>
        <vt:i4>5</vt:i4>
      </vt:variant>
      <vt:variant>
        <vt:lpwstr/>
      </vt:variant>
      <vt:variant>
        <vt:lpwstr>_Toc361672324</vt:lpwstr>
      </vt:variant>
      <vt:variant>
        <vt:i4>1507382</vt:i4>
      </vt:variant>
      <vt:variant>
        <vt:i4>290</vt:i4>
      </vt:variant>
      <vt:variant>
        <vt:i4>0</vt:i4>
      </vt:variant>
      <vt:variant>
        <vt:i4>5</vt:i4>
      </vt:variant>
      <vt:variant>
        <vt:lpwstr/>
      </vt:variant>
      <vt:variant>
        <vt:lpwstr>_Toc361672323</vt:lpwstr>
      </vt:variant>
      <vt:variant>
        <vt:i4>1507382</vt:i4>
      </vt:variant>
      <vt:variant>
        <vt:i4>284</vt:i4>
      </vt:variant>
      <vt:variant>
        <vt:i4>0</vt:i4>
      </vt:variant>
      <vt:variant>
        <vt:i4>5</vt:i4>
      </vt:variant>
      <vt:variant>
        <vt:lpwstr/>
      </vt:variant>
      <vt:variant>
        <vt:lpwstr>_Toc361672322</vt:lpwstr>
      </vt:variant>
      <vt:variant>
        <vt:i4>1507382</vt:i4>
      </vt:variant>
      <vt:variant>
        <vt:i4>278</vt:i4>
      </vt:variant>
      <vt:variant>
        <vt:i4>0</vt:i4>
      </vt:variant>
      <vt:variant>
        <vt:i4>5</vt:i4>
      </vt:variant>
      <vt:variant>
        <vt:lpwstr/>
      </vt:variant>
      <vt:variant>
        <vt:lpwstr>_Toc361672321</vt:lpwstr>
      </vt:variant>
      <vt:variant>
        <vt:i4>1507382</vt:i4>
      </vt:variant>
      <vt:variant>
        <vt:i4>272</vt:i4>
      </vt:variant>
      <vt:variant>
        <vt:i4>0</vt:i4>
      </vt:variant>
      <vt:variant>
        <vt:i4>5</vt:i4>
      </vt:variant>
      <vt:variant>
        <vt:lpwstr/>
      </vt:variant>
      <vt:variant>
        <vt:lpwstr>_Toc361672320</vt:lpwstr>
      </vt:variant>
      <vt:variant>
        <vt:i4>1310774</vt:i4>
      </vt:variant>
      <vt:variant>
        <vt:i4>266</vt:i4>
      </vt:variant>
      <vt:variant>
        <vt:i4>0</vt:i4>
      </vt:variant>
      <vt:variant>
        <vt:i4>5</vt:i4>
      </vt:variant>
      <vt:variant>
        <vt:lpwstr/>
      </vt:variant>
      <vt:variant>
        <vt:lpwstr>_Toc361672319</vt:lpwstr>
      </vt:variant>
      <vt:variant>
        <vt:i4>1310774</vt:i4>
      </vt:variant>
      <vt:variant>
        <vt:i4>260</vt:i4>
      </vt:variant>
      <vt:variant>
        <vt:i4>0</vt:i4>
      </vt:variant>
      <vt:variant>
        <vt:i4>5</vt:i4>
      </vt:variant>
      <vt:variant>
        <vt:lpwstr/>
      </vt:variant>
      <vt:variant>
        <vt:lpwstr>_Toc361672318</vt:lpwstr>
      </vt:variant>
      <vt:variant>
        <vt:i4>1310774</vt:i4>
      </vt:variant>
      <vt:variant>
        <vt:i4>254</vt:i4>
      </vt:variant>
      <vt:variant>
        <vt:i4>0</vt:i4>
      </vt:variant>
      <vt:variant>
        <vt:i4>5</vt:i4>
      </vt:variant>
      <vt:variant>
        <vt:lpwstr/>
      </vt:variant>
      <vt:variant>
        <vt:lpwstr>_Toc361672317</vt:lpwstr>
      </vt:variant>
      <vt:variant>
        <vt:i4>1310774</vt:i4>
      </vt:variant>
      <vt:variant>
        <vt:i4>248</vt:i4>
      </vt:variant>
      <vt:variant>
        <vt:i4>0</vt:i4>
      </vt:variant>
      <vt:variant>
        <vt:i4>5</vt:i4>
      </vt:variant>
      <vt:variant>
        <vt:lpwstr/>
      </vt:variant>
      <vt:variant>
        <vt:lpwstr>_Toc361672316</vt:lpwstr>
      </vt:variant>
      <vt:variant>
        <vt:i4>1310774</vt:i4>
      </vt:variant>
      <vt:variant>
        <vt:i4>242</vt:i4>
      </vt:variant>
      <vt:variant>
        <vt:i4>0</vt:i4>
      </vt:variant>
      <vt:variant>
        <vt:i4>5</vt:i4>
      </vt:variant>
      <vt:variant>
        <vt:lpwstr/>
      </vt:variant>
      <vt:variant>
        <vt:lpwstr>_Toc361672315</vt:lpwstr>
      </vt:variant>
      <vt:variant>
        <vt:i4>1310774</vt:i4>
      </vt:variant>
      <vt:variant>
        <vt:i4>236</vt:i4>
      </vt:variant>
      <vt:variant>
        <vt:i4>0</vt:i4>
      </vt:variant>
      <vt:variant>
        <vt:i4>5</vt:i4>
      </vt:variant>
      <vt:variant>
        <vt:lpwstr/>
      </vt:variant>
      <vt:variant>
        <vt:lpwstr>_Toc361672314</vt:lpwstr>
      </vt:variant>
      <vt:variant>
        <vt:i4>1310774</vt:i4>
      </vt:variant>
      <vt:variant>
        <vt:i4>230</vt:i4>
      </vt:variant>
      <vt:variant>
        <vt:i4>0</vt:i4>
      </vt:variant>
      <vt:variant>
        <vt:i4>5</vt:i4>
      </vt:variant>
      <vt:variant>
        <vt:lpwstr/>
      </vt:variant>
      <vt:variant>
        <vt:lpwstr>_Toc361672313</vt:lpwstr>
      </vt:variant>
      <vt:variant>
        <vt:i4>1310774</vt:i4>
      </vt:variant>
      <vt:variant>
        <vt:i4>224</vt:i4>
      </vt:variant>
      <vt:variant>
        <vt:i4>0</vt:i4>
      </vt:variant>
      <vt:variant>
        <vt:i4>5</vt:i4>
      </vt:variant>
      <vt:variant>
        <vt:lpwstr/>
      </vt:variant>
      <vt:variant>
        <vt:lpwstr>_Toc361672312</vt:lpwstr>
      </vt:variant>
      <vt:variant>
        <vt:i4>1310774</vt:i4>
      </vt:variant>
      <vt:variant>
        <vt:i4>218</vt:i4>
      </vt:variant>
      <vt:variant>
        <vt:i4>0</vt:i4>
      </vt:variant>
      <vt:variant>
        <vt:i4>5</vt:i4>
      </vt:variant>
      <vt:variant>
        <vt:lpwstr/>
      </vt:variant>
      <vt:variant>
        <vt:lpwstr>_Toc361672311</vt:lpwstr>
      </vt:variant>
      <vt:variant>
        <vt:i4>1310774</vt:i4>
      </vt:variant>
      <vt:variant>
        <vt:i4>212</vt:i4>
      </vt:variant>
      <vt:variant>
        <vt:i4>0</vt:i4>
      </vt:variant>
      <vt:variant>
        <vt:i4>5</vt:i4>
      </vt:variant>
      <vt:variant>
        <vt:lpwstr/>
      </vt:variant>
      <vt:variant>
        <vt:lpwstr>_Toc361672310</vt:lpwstr>
      </vt:variant>
      <vt:variant>
        <vt:i4>1376310</vt:i4>
      </vt:variant>
      <vt:variant>
        <vt:i4>206</vt:i4>
      </vt:variant>
      <vt:variant>
        <vt:i4>0</vt:i4>
      </vt:variant>
      <vt:variant>
        <vt:i4>5</vt:i4>
      </vt:variant>
      <vt:variant>
        <vt:lpwstr/>
      </vt:variant>
      <vt:variant>
        <vt:lpwstr>_Toc361672309</vt:lpwstr>
      </vt:variant>
      <vt:variant>
        <vt:i4>1376310</vt:i4>
      </vt:variant>
      <vt:variant>
        <vt:i4>200</vt:i4>
      </vt:variant>
      <vt:variant>
        <vt:i4>0</vt:i4>
      </vt:variant>
      <vt:variant>
        <vt:i4>5</vt:i4>
      </vt:variant>
      <vt:variant>
        <vt:lpwstr/>
      </vt:variant>
      <vt:variant>
        <vt:lpwstr>_Toc361672308</vt:lpwstr>
      </vt:variant>
      <vt:variant>
        <vt:i4>1376310</vt:i4>
      </vt:variant>
      <vt:variant>
        <vt:i4>194</vt:i4>
      </vt:variant>
      <vt:variant>
        <vt:i4>0</vt:i4>
      </vt:variant>
      <vt:variant>
        <vt:i4>5</vt:i4>
      </vt:variant>
      <vt:variant>
        <vt:lpwstr/>
      </vt:variant>
      <vt:variant>
        <vt:lpwstr>_Toc361672307</vt:lpwstr>
      </vt:variant>
      <vt:variant>
        <vt:i4>1376310</vt:i4>
      </vt:variant>
      <vt:variant>
        <vt:i4>188</vt:i4>
      </vt:variant>
      <vt:variant>
        <vt:i4>0</vt:i4>
      </vt:variant>
      <vt:variant>
        <vt:i4>5</vt:i4>
      </vt:variant>
      <vt:variant>
        <vt:lpwstr/>
      </vt:variant>
      <vt:variant>
        <vt:lpwstr>_Toc361672306</vt:lpwstr>
      </vt:variant>
      <vt:variant>
        <vt:i4>1376310</vt:i4>
      </vt:variant>
      <vt:variant>
        <vt:i4>182</vt:i4>
      </vt:variant>
      <vt:variant>
        <vt:i4>0</vt:i4>
      </vt:variant>
      <vt:variant>
        <vt:i4>5</vt:i4>
      </vt:variant>
      <vt:variant>
        <vt:lpwstr/>
      </vt:variant>
      <vt:variant>
        <vt:lpwstr>_Toc361672305</vt:lpwstr>
      </vt:variant>
      <vt:variant>
        <vt:i4>1376310</vt:i4>
      </vt:variant>
      <vt:variant>
        <vt:i4>176</vt:i4>
      </vt:variant>
      <vt:variant>
        <vt:i4>0</vt:i4>
      </vt:variant>
      <vt:variant>
        <vt:i4>5</vt:i4>
      </vt:variant>
      <vt:variant>
        <vt:lpwstr/>
      </vt:variant>
      <vt:variant>
        <vt:lpwstr>_Toc361672304</vt:lpwstr>
      </vt:variant>
      <vt:variant>
        <vt:i4>1376310</vt:i4>
      </vt:variant>
      <vt:variant>
        <vt:i4>170</vt:i4>
      </vt:variant>
      <vt:variant>
        <vt:i4>0</vt:i4>
      </vt:variant>
      <vt:variant>
        <vt:i4>5</vt:i4>
      </vt:variant>
      <vt:variant>
        <vt:lpwstr/>
      </vt:variant>
      <vt:variant>
        <vt:lpwstr>_Toc361672303</vt:lpwstr>
      </vt:variant>
      <vt:variant>
        <vt:i4>1376310</vt:i4>
      </vt:variant>
      <vt:variant>
        <vt:i4>164</vt:i4>
      </vt:variant>
      <vt:variant>
        <vt:i4>0</vt:i4>
      </vt:variant>
      <vt:variant>
        <vt:i4>5</vt:i4>
      </vt:variant>
      <vt:variant>
        <vt:lpwstr/>
      </vt:variant>
      <vt:variant>
        <vt:lpwstr>_Toc361672302</vt:lpwstr>
      </vt:variant>
      <vt:variant>
        <vt:i4>1376310</vt:i4>
      </vt:variant>
      <vt:variant>
        <vt:i4>158</vt:i4>
      </vt:variant>
      <vt:variant>
        <vt:i4>0</vt:i4>
      </vt:variant>
      <vt:variant>
        <vt:i4>5</vt:i4>
      </vt:variant>
      <vt:variant>
        <vt:lpwstr/>
      </vt:variant>
      <vt:variant>
        <vt:lpwstr>_Toc361672301</vt:lpwstr>
      </vt:variant>
      <vt:variant>
        <vt:i4>1376310</vt:i4>
      </vt:variant>
      <vt:variant>
        <vt:i4>152</vt:i4>
      </vt:variant>
      <vt:variant>
        <vt:i4>0</vt:i4>
      </vt:variant>
      <vt:variant>
        <vt:i4>5</vt:i4>
      </vt:variant>
      <vt:variant>
        <vt:lpwstr/>
      </vt:variant>
      <vt:variant>
        <vt:lpwstr>_Toc361672300</vt:lpwstr>
      </vt:variant>
      <vt:variant>
        <vt:i4>1835063</vt:i4>
      </vt:variant>
      <vt:variant>
        <vt:i4>146</vt:i4>
      </vt:variant>
      <vt:variant>
        <vt:i4>0</vt:i4>
      </vt:variant>
      <vt:variant>
        <vt:i4>5</vt:i4>
      </vt:variant>
      <vt:variant>
        <vt:lpwstr/>
      </vt:variant>
      <vt:variant>
        <vt:lpwstr>_Toc361672299</vt:lpwstr>
      </vt:variant>
      <vt:variant>
        <vt:i4>1835063</vt:i4>
      </vt:variant>
      <vt:variant>
        <vt:i4>140</vt:i4>
      </vt:variant>
      <vt:variant>
        <vt:i4>0</vt:i4>
      </vt:variant>
      <vt:variant>
        <vt:i4>5</vt:i4>
      </vt:variant>
      <vt:variant>
        <vt:lpwstr/>
      </vt:variant>
      <vt:variant>
        <vt:lpwstr>_Toc361672298</vt:lpwstr>
      </vt:variant>
      <vt:variant>
        <vt:i4>1835063</vt:i4>
      </vt:variant>
      <vt:variant>
        <vt:i4>134</vt:i4>
      </vt:variant>
      <vt:variant>
        <vt:i4>0</vt:i4>
      </vt:variant>
      <vt:variant>
        <vt:i4>5</vt:i4>
      </vt:variant>
      <vt:variant>
        <vt:lpwstr/>
      </vt:variant>
      <vt:variant>
        <vt:lpwstr>_Toc361672297</vt:lpwstr>
      </vt:variant>
      <vt:variant>
        <vt:i4>1835063</vt:i4>
      </vt:variant>
      <vt:variant>
        <vt:i4>128</vt:i4>
      </vt:variant>
      <vt:variant>
        <vt:i4>0</vt:i4>
      </vt:variant>
      <vt:variant>
        <vt:i4>5</vt:i4>
      </vt:variant>
      <vt:variant>
        <vt:lpwstr/>
      </vt:variant>
      <vt:variant>
        <vt:lpwstr>_Toc361672296</vt:lpwstr>
      </vt:variant>
      <vt:variant>
        <vt:i4>1835063</vt:i4>
      </vt:variant>
      <vt:variant>
        <vt:i4>122</vt:i4>
      </vt:variant>
      <vt:variant>
        <vt:i4>0</vt:i4>
      </vt:variant>
      <vt:variant>
        <vt:i4>5</vt:i4>
      </vt:variant>
      <vt:variant>
        <vt:lpwstr/>
      </vt:variant>
      <vt:variant>
        <vt:lpwstr>_Toc361672295</vt:lpwstr>
      </vt:variant>
      <vt:variant>
        <vt:i4>1835063</vt:i4>
      </vt:variant>
      <vt:variant>
        <vt:i4>116</vt:i4>
      </vt:variant>
      <vt:variant>
        <vt:i4>0</vt:i4>
      </vt:variant>
      <vt:variant>
        <vt:i4>5</vt:i4>
      </vt:variant>
      <vt:variant>
        <vt:lpwstr/>
      </vt:variant>
      <vt:variant>
        <vt:lpwstr>_Toc361672294</vt:lpwstr>
      </vt:variant>
      <vt:variant>
        <vt:i4>1835063</vt:i4>
      </vt:variant>
      <vt:variant>
        <vt:i4>110</vt:i4>
      </vt:variant>
      <vt:variant>
        <vt:i4>0</vt:i4>
      </vt:variant>
      <vt:variant>
        <vt:i4>5</vt:i4>
      </vt:variant>
      <vt:variant>
        <vt:lpwstr/>
      </vt:variant>
      <vt:variant>
        <vt:lpwstr>_Toc361672293</vt:lpwstr>
      </vt:variant>
      <vt:variant>
        <vt:i4>1835063</vt:i4>
      </vt:variant>
      <vt:variant>
        <vt:i4>104</vt:i4>
      </vt:variant>
      <vt:variant>
        <vt:i4>0</vt:i4>
      </vt:variant>
      <vt:variant>
        <vt:i4>5</vt:i4>
      </vt:variant>
      <vt:variant>
        <vt:lpwstr/>
      </vt:variant>
      <vt:variant>
        <vt:lpwstr>_Toc361672292</vt:lpwstr>
      </vt:variant>
      <vt:variant>
        <vt:i4>1835063</vt:i4>
      </vt:variant>
      <vt:variant>
        <vt:i4>98</vt:i4>
      </vt:variant>
      <vt:variant>
        <vt:i4>0</vt:i4>
      </vt:variant>
      <vt:variant>
        <vt:i4>5</vt:i4>
      </vt:variant>
      <vt:variant>
        <vt:lpwstr/>
      </vt:variant>
      <vt:variant>
        <vt:lpwstr>_Toc361672291</vt:lpwstr>
      </vt:variant>
      <vt:variant>
        <vt:i4>1835063</vt:i4>
      </vt:variant>
      <vt:variant>
        <vt:i4>92</vt:i4>
      </vt:variant>
      <vt:variant>
        <vt:i4>0</vt:i4>
      </vt:variant>
      <vt:variant>
        <vt:i4>5</vt:i4>
      </vt:variant>
      <vt:variant>
        <vt:lpwstr/>
      </vt:variant>
      <vt:variant>
        <vt:lpwstr>_Toc361672290</vt:lpwstr>
      </vt:variant>
      <vt:variant>
        <vt:i4>1900599</vt:i4>
      </vt:variant>
      <vt:variant>
        <vt:i4>86</vt:i4>
      </vt:variant>
      <vt:variant>
        <vt:i4>0</vt:i4>
      </vt:variant>
      <vt:variant>
        <vt:i4>5</vt:i4>
      </vt:variant>
      <vt:variant>
        <vt:lpwstr/>
      </vt:variant>
      <vt:variant>
        <vt:lpwstr>_Toc361672289</vt:lpwstr>
      </vt:variant>
      <vt:variant>
        <vt:i4>1900599</vt:i4>
      </vt:variant>
      <vt:variant>
        <vt:i4>80</vt:i4>
      </vt:variant>
      <vt:variant>
        <vt:i4>0</vt:i4>
      </vt:variant>
      <vt:variant>
        <vt:i4>5</vt:i4>
      </vt:variant>
      <vt:variant>
        <vt:lpwstr/>
      </vt:variant>
      <vt:variant>
        <vt:lpwstr>_Toc361672288</vt:lpwstr>
      </vt:variant>
      <vt:variant>
        <vt:i4>1900599</vt:i4>
      </vt:variant>
      <vt:variant>
        <vt:i4>74</vt:i4>
      </vt:variant>
      <vt:variant>
        <vt:i4>0</vt:i4>
      </vt:variant>
      <vt:variant>
        <vt:i4>5</vt:i4>
      </vt:variant>
      <vt:variant>
        <vt:lpwstr/>
      </vt:variant>
      <vt:variant>
        <vt:lpwstr>_Toc361672287</vt:lpwstr>
      </vt:variant>
      <vt:variant>
        <vt:i4>1900599</vt:i4>
      </vt:variant>
      <vt:variant>
        <vt:i4>68</vt:i4>
      </vt:variant>
      <vt:variant>
        <vt:i4>0</vt:i4>
      </vt:variant>
      <vt:variant>
        <vt:i4>5</vt:i4>
      </vt:variant>
      <vt:variant>
        <vt:lpwstr/>
      </vt:variant>
      <vt:variant>
        <vt:lpwstr>_Toc361672286</vt:lpwstr>
      </vt:variant>
      <vt:variant>
        <vt:i4>1900599</vt:i4>
      </vt:variant>
      <vt:variant>
        <vt:i4>62</vt:i4>
      </vt:variant>
      <vt:variant>
        <vt:i4>0</vt:i4>
      </vt:variant>
      <vt:variant>
        <vt:i4>5</vt:i4>
      </vt:variant>
      <vt:variant>
        <vt:lpwstr/>
      </vt:variant>
      <vt:variant>
        <vt:lpwstr>_Toc361672285</vt:lpwstr>
      </vt:variant>
      <vt:variant>
        <vt:i4>1900599</vt:i4>
      </vt:variant>
      <vt:variant>
        <vt:i4>56</vt:i4>
      </vt:variant>
      <vt:variant>
        <vt:i4>0</vt:i4>
      </vt:variant>
      <vt:variant>
        <vt:i4>5</vt:i4>
      </vt:variant>
      <vt:variant>
        <vt:lpwstr/>
      </vt:variant>
      <vt:variant>
        <vt:lpwstr>_Toc361672284</vt:lpwstr>
      </vt:variant>
      <vt:variant>
        <vt:i4>1900599</vt:i4>
      </vt:variant>
      <vt:variant>
        <vt:i4>50</vt:i4>
      </vt:variant>
      <vt:variant>
        <vt:i4>0</vt:i4>
      </vt:variant>
      <vt:variant>
        <vt:i4>5</vt:i4>
      </vt:variant>
      <vt:variant>
        <vt:lpwstr/>
      </vt:variant>
      <vt:variant>
        <vt:lpwstr>_Toc361672283</vt:lpwstr>
      </vt:variant>
      <vt:variant>
        <vt:i4>1900599</vt:i4>
      </vt:variant>
      <vt:variant>
        <vt:i4>44</vt:i4>
      </vt:variant>
      <vt:variant>
        <vt:i4>0</vt:i4>
      </vt:variant>
      <vt:variant>
        <vt:i4>5</vt:i4>
      </vt:variant>
      <vt:variant>
        <vt:lpwstr/>
      </vt:variant>
      <vt:variant>
        <vt:lpwstr>_Toc361672282</vt:lpwstr>
      </vt:variant>
      <vt:variant>
        <vt:i4>1900599</vt:i4>
      </vt:variant>
      <vt:variant>
        <vt:i4>38</vt:i4>
      </vt:variant>
      <vt:variant>
        <vt:i4>0</vt:i4>
      </vt:variant>
      <vt:variant>
        <vt:i4>5</vt:i4>
      </vt:variant>
      <vt:variant>
        <vt:lpwstr/>
      </vt:variant>
      <vt:variant>
        <vt:lpwstr>_Toc361672281</vt:lpwstr>
      </vt:variant>
      <vt:variant>
        <vt:i4>1900599</vt:i4>
      </vt:variant>
      <vt:variant>
        <vt:i4>32</vt:i4>
      </vt:variant>
      <vt:variant>
        <vt:i4>0</vt:i4>
      </vt:variant>
      <vt:variant>
        <vt:i4>5</vt:i4>
      </vt:variant>
      <vt:variant>
        <vt:lpwstr/>
      </vt:variant>
      <vt:variant>
        <vt:lpwstr>_Toc361672280</vt:lpwstr>
      </vt:variant>
      <vt:variant>
        <vt:i4>1179703</vt:i4>
      </vt:variant>
      <vt:variant>
        <vt:i4>26</vt:i4>
      </vt:variant>
      <vt:variant>
        <vt:i4>0</vt:i4>
      </vt:variant>
      <vt:variant>
        <vt:i4>5</vt:i4>
      </vt:variant>
      <vt:variant>
        <vt:lpwstr/>
      </vt:variant>
      <vt:variant>
        <vt:lpwstr>_Toc361672279</vt:lpwstr>
      </vt:variant>
      <vt:variant>
        <vt:i4>1179703</vt:i4>
      </vt:variant>
      <vt:variant>
        <vt:i4>20</vt:i4>
      </vt:variant>
      <vt:variant>
        <vt:i4>0</vt:i4>
      </vt:variant>
      <vt:variant>
        <vt:i4>5</vt:i4>
      </vt:variant>
      <vt:variant>
        <vt:lpwstr/>
      </vt:variant>
      <vt:variant>
        <vt:lpwstr>_Toc361672278</vt:lpwstr>
      </vt:variant>
      <vt:variant>
        <vt:i4>1179703</vt:i4>
      </vt:variant>
      <vt:variant>
        <vt:i4>14</vt:i4>
      </vt:variant>
      <vt:variant>
        <vt:i4>0</vt:i4>
      </vt:variant>
      <vt:variant>
        <vt:i4>5</vt:i4>
      </vt:variant>
      <vt:variant>
        <vt:lpwstr/>
      </vt:variant>
      <vt:variant>
        <vt:lpwstr>_Toc361672277</vt:lpwstr>
      </vt:variant>
      <vt:variant>
        <vt:i4>1179703</vt:i4>
      </vt:variant>
      <vt:variant>
        <vt:i4>8</vt:i4>
      </vt:variant>
      <vt:variant>
        <vt:i4>0</vt:i4>
      </vt:variant>
      <vt:variant>
        <vt:i4>5</vt:i4>
      </vt:variant>
      <vt:variant>
        <vt:lpwstr/>
      </vt:variant>
      <vt:variant>
        <vt:lpwstr>_Toc361672276</vt:lpwstr>
      </vt:variant>
      <vt:variant>
        <vt:i4>1179703</vt:i4>
      </vt:variant>
      <vt:variant>
        <vt:i4>2</vt:i4>
      </vt:variant>
      <vt:variant>
        <vt:i4>0</vt:i4>
      </vt:variant>
      <vt:variant>
        <vt:i4>5</vt:i4>
      </vt:variant>
      <vt:variant>
        <vt:lpwstr/>
      </vt:variant>
      <vt:variant>
        <vt:lpwstr>_Toc361672275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CMCC</dc:creator>
  <cp:lastModifiedBy>Microsoft 帐户</cp:lastModifiedBy>
  <cp:revision>112</cp:revision>
  <cp:lastPrinted>2014-11-05T09:04:00Z</cp:lastPrinted>
  <dcterms:created xsi:type="dcterms:W3CDTF">2015-11-03T03:56:00Z</dcterms:created>
  <dcterms:modified xsi:type="dcterms:W3CDTF">2015-11-04T10:00:00Z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flag">
    <vt:lpwstr>1277953829</vt:lpwstr>
  </property>
</Properties>
</file>