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2E9400">
      <w:pPr>
        <w:pStyle w:val="5"/>
        <w:keepNext w:val="0"/>
        <w:keepLines w:val="0"/>
        <w:widowControl/>
        <w:suppressLineNumbers w:val="0"/>
        <w:rPr>
          <w:rFonts w:hint="default" w:ascii="Comic Sans MS" w:hAnsi="Comic Sans MS" w:cs="Comic Sans MS"/>
          <w:sz w:val="24"/>
          <w:szCs w:val="24"/>
        </w:rPr>
      </w:pPr>
      <w:r>
        <w:rPr>
          <w:rStyle w:val="6"/>
          <w:rFonts w:hint="default" w:ascii="Comic Sans MS" w:hAnsi="Comic Sans MS" w:cs="Comic Sans MS"/>
          <w:sz w:val="24"/>
          <w:szCs w:val="24"/>
        </w:rPr>
        <w:t xml:space="preserve">Chapter 5 </w:t>
      </w:r>
    </w:p>
    <w:p w14:paraId="6A5FC880">
      <w:pPr>
        <w:pStyle w:val="5"/>
        <w:keepNext w:val="0"/>
        <w:keepLines w:val="0"/>
        <w:widowControl/>
        <w:suppressLineNumbers w:val="0"/>
        <w:rPr>
          <w:rFonts w:hint="default" w:ascii="Comic Sans MS" w:hAnsi="Comic Sans MS" w:cs="Comic Sans MS"/>
          <w:sz w:val="24"/>
          <w:szCs w:val="24"/>
        </w:rPr>
      </w:pPr>
      <w:r>
        <w:rPr>
          <w:rFonts w:hint="default" w:ascii="Comic Sans MS" w:hAnsi="Comic Sans MS" w:cs="Comic Sans MS"/>
          <w:sz w:val="24"/>
          <w:szCs w:val="24"/>
        </w:rPr>
        <w:t xml:space="preserve">In Chapter 5, I learned about the </w:t>
      </w:r>
      <w:r>
        <w:rPr>
          <w:rStyle w:val="6"/>
          <w:rFonts w:hint="default" w:ascii="Comic Sans MS" w:hAnsi="Comic Sans MS" w:cs="Comic Sans MS"/>
          <w:b w:val="0"/>
          <w:bCs w:val="0"/>
          <w:sz w:val="24"/>
          <w:szCs w:val="24"/>
        </w:rPr>
        <w:t>widget tree</w:t>
      </w:r>
      <w:r>
        <w:rPr>
          <w:rFonts w:hint="default" w:ascii="Comic Sans MS" w:hAnsi="Comic Sans MS" w:cs="Comic Sans MS"/>
          <w:sz w:val="24"/>
          <w:szCs w:val="24"/>
        </w:rPr>
        <w:t xml:space="preserve">, which is the hierarchical structure of widgets in a Flutter app. The chapter explained how every Flutter app starts with a root widget, such as </w:t>
      </w:r>
      <w:r>
        <w:rPr>
          <w:rStyle w:val="4"/>
          <w:rFonts w:hint="default" w:ascii="Comic Sans MS" w:hAnsi="Comic Sans MS" w:cs="Comic Sans MS"/>
          <w:sz w:val="24"/>
          <w:szCs w:val="24"/>
        </w:rPr>
        <w:t>MaterialApp</w:t>
      </w:r>
      <w:r>
        <w:rPr>
          <w:rFonts w:hint="default" w:ascii="Comic Sans MS" w:hAnsi="Comic Sans MS" w:cs="Comic Sans MS"/>
          <w:sz w:val="24"/>
          <w:szCs w:val="24"/>
        </w:rPr>
        <w:t xml:space="preserve"> or </w:t>
      </w:r>
      <w:r>
        <w:rPr>
          <w:rStyle w:val="4"/>
          <w:rFonts w:hint="default" w:ascii="Comic Sans MS" w:hAnsi="Comic Sans MS" w:cs="Comic Sans MS"/>
          <w:sz w:val="24"/>
          <w:szCs w:val="24"/>
        </w:rPr>
        <w:t>CupertinoApp</w:t>
      </w:r>
      <w:r>
        <w:rPr>
          <w:rFonts w:hint="default" w:ascii="Comic Sans MS" w:hAnsi="Comic Sans MS" w:cs="Comic Sans MS"/>
          <w:sz w:val="24"/>
          <w:szCs w:val="24"/>
        </w:rPr>
        <w:t>, which forms the base of the tree. Each widget in the tree is either a parent or a child, creating a nested structure. I learned that widgets are composed of sm</w:t>
      </w:r>
      <w:bookmarkStart w:id="0" w:name="_GoBack"/>
      <w:bookmarkEnd w:id="0"/>
      <w:r>
        <w:rPr>
          <w:rFonts w:hint="default" w:ascii="Comic Sans MS" w:hAnsi="Comic Sans MS" w:cs="Comic Sans MS"/>
          <w:sz w:val="24"/>
          <w:szCs w:val="24"/>
        </w:rPr>
        <w:t>aller widgets, making the tree deeply connected and flexible. This modular approach allows for easy customization and reuse of widgets in different parts of the app. Understanding this hierarchy helped me see how Flutter organizes and renders user interfaces.</w:t>
      </w:r>
    </w:p>
    <w:p w14:paraId="74FD67FF">
      <w:pPr>
        <w:pStyle w:val="5"/>
        <w:keepNext w:val="0"/>
        <w:keepLines w:val="0"/>
        <w:widowControl/>
        <w:suppressLineNumbers w:val="0"/>
        <w:rPr>
          <w:rFonts w:hint="default" w:ascii="Comic Sans MS" w:hAnsi="Comic Sans MS" w:cs="Comic Sans MS"/>
          <w:sz w:val="24"/>
          <w:szCs w:val="24"/>
        </w:rPr>
      </w:pPr>
      <w:r>
        <w:rPr>
          <w:rFonts w:hint="default" w:ascii="Comic Sans MS" w:hAnsi="Comic Sans MS" w:cs="Comic Sans MS"/>
          <w:sz w:val="24"/>
          <w:szCs w:val="24"/>
        </w:rPr>
        <w:t>I also learned how to use widgets like</w:t>
      </w:r>
      <w:r>
        <w:rPr>
          <w:rFonts w:hint="default" w:ascii="Comic Sans MS" w:hAnsi="Comic Sans MS" w:cs="Comic Sans MS"/>
          <w:sz w:val="24"/>
          <w:szCs w:val="24"/>
        </w:rPr>
        <w:t xml:space="preserve"> </w:t>
      </w:r>
      <w:r>
        <w:rPr>
          <w:rStyle w:val="4"/>
          <w:rFonts w:hint="default" w:ascii="Comic Sans MS" w:hAnsi="Comic Sans MS" w:cs="Comic Sans MS"/>
          <w:sz w:val="24"/>
          <w:szCs w:val="24"/>
        </w:rPr>
        <w:t>Column</w:t>
      </w:r>
      <w:r>
        <w:rPr>
          <w:rFonts w:hint="default" w:ascii="Comic Sans MS" w:hAnsi="Comic Sans MS" w:cs="Comic Sans MS"/>
          <w:sz w:val="24"/>
          <w:szCs w:val="24"/>
        </w:rPr>
        <w:t xml:space="preserve">, </w:t>
      </w:r>
      <w:r>
        <w:rPr>
          <w:rStyle w:val="4"/>
          <w:rFonts w:hint="default" w:ascii="Comic Sans MS" w:hAnsi="Comic Sans MS" w:cs="Comic Sans MS"/>
          <w:sz w:val="24"/>
          <w:szCs w:val="24"/>
        </w:rPr>
        <w:t>Row</w:t>
      </w:r>
      <w:r>
        <w:rPr>
          <w:rFonts w:hint="default" w:ascii="Comic Sans MS" w:hAnsi="Comic Sans MS" w:cs="Comic Sans MS"/>
          <w:sz w:val="24"/>
          <w:szCs w:val="24"/>
        </w:rPr>
        <w:t xml:space="preserve">, and </w:t>
      </w:r>
      <w:r>
        <w:rPr>
          <w:rStyle w:val="4"/>
          <w:rFonts w:hint="default" w:ascii="Comic Sans MS" w:hAnsi="Comic Sans MS" w:cs="Comic Sans MS"/>
          <w:sz w:val="24"/>
          <w:szCs w:val="24"/>
        </w:rPr>
        <w:t>Stack</w:t>
      </w:r>
      <w:r>
        <w:rPr>
          <w:rFonts w:hint="default" w:ascii="Comic Sans MS" w:hAnsi="Comic Sans MS" w:cs="Comic Sans MS"/>
          <w:sz w:val="24"/>
          <w:szCs w:val="24"/>
        </w:rPr>
        <w:t xml:space="preserve"> to arrange and position child widgets effectively in the tree. These layout widgets determine how children are displayed, such as horizontally, vertically, or layered. The chapter emphasized the importance of understanding parent-child relationships, including constraints, which control how widgets size themselves relative to their parents. I practiced building UIs by nesting multiple widgets and observed how changes in one part of the tree affected the layout. This process gave me a clear understanding of how Flutter's declarative UI approach works.</w:t>
      </w:r>
    </w:p>
    <w:p w14:paraId="24CAA029">
      <w:pPr>
        <w:pStyle w:val="5"/>
        <w:keepNext w:val="0"/>
        <w:keepLines w:val="0"/>
        <w:widowControl/>
        <w:suppressLineNumbers w:val="0"/>
        <w:rPr>
          <w:rFonts w:hint="default" w:ascii="Comic Sans MS" w:hAnsi="Comic Sans MS" w:cs="Comic Sans MS"/>
          <w:sz w:val="24"/>
          <w:szCs w:val="24"/>
        </w:rPr>
      </w:pPr>
      <w:r>
        <w:rPr>
          <w:rFonts w:hint="default" w:ascii="Comic Sans MS" w:hAnsi="Comic Sans MS" w:cs="Comic Sans MS"/>
          <w:sz w:val="24"/>
          <w:szCs w:val="24"/>
        </w:rPr>
        <w:t xml:space="preserve">Finally, I learned about performance considerations when working with the widget tree. The chapter explained how Flutter rebuilds parts of the tree when the state changes and the significance of using efficient widgets. For example, using </w:t>
      </w:r>
      <w:r>
        <w:rPr>
          <w:rStyle w:val="4"/>
          <w:rFonts w:hint="default" w:ascii="Comic Sans MS" w:hAnsi="Comic Sans MS" w:cs="Comic Sans MS"/>
          <w:sz w:val="20"/>
          <w:szCs w:val="20"/>
        </w:rPr>
        <w:t>const</w:t>
      </w:r>
      <w:r>
        <w:rPr>
          <w:rFonts w:hint="default" w:ascii="Comic Sans MS" w:hAnsi="Comic Sans MS" w:cs="Comic Sans MS"/>
          <w:sz w:val="24"/>
          <w:szCs w:val="24"/>
        </w:rPr>
        <w:t xml:space="preserve"> widgets reduces unnecessary rebuilding, and using </w:t>
      </w:r>
      <w:r>
        <w:rPr>
          <w:rStyle w:val="4"/>
          <w:rFonts w:hint="default" w:ascii="Comic Sans MS" w:hAnsi="Comic Sans MS" w:cs="Comic Sans MS"/>
          <w:sz w:val="20"/>
          <w:szCs w:val="20"/>
        </w:rPr>
        <w:t>Keys</w:t>
      </w:r>
      <w:r>
        <w:rPr>
          <w:rFonts w:hint="default" w:ascii="Comic Sans MS" w:hAnsi="Comic Sans MS" w:cs="Comic Sans MS"/>
          <w:sz w:val="24"/>
          <w:szCs w:val="24"/>
        </w:rPr>
        <w:t xml:space="preserve"> ensures proper identification of widgets during updates. Debugging tools like the Flutter Inspector helped me visualize and analyze the widget tree in real-time. By the end of this chapter, I understood how to structure a widget tree effectively and optimize it for better performance, laying a strong foundation for building complex UIs.</w:t>
      </w:r>
    </w:p>
    <w:p w14:paraId="09B88429"/>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mic Sans MS">
    <w:panose1 w:val="030F0702030302020204"/>
    <w:charset w:val="00"/>
    <w:family w:val="auto"/>
    <w:pitch w:val="default"/>
    <w:sig w:usb0="00000287" w:usb1="00000013" w:usb2="00000000" w:usb3="00000000" w:csb0="2000009F" w:csb1="00000000"/>
  </w:font>
  <w:font w:name="BIZ UDMincho Medium">
    <w:panose1 w:val="02020500000000000000"/>
    <w:charset w:val="80"/>
    <w:family w:val="auto"/>
    <w:pitch w:val="default"/>
    <w:sig w:usb0="E00002F7" w:usb1="2AC7EDF8" w:usb2="00000012" w:usb3="00000000" w:csb0="20020001" w:csb1="00000000"/>
  </w:font>
  <w:font w:name="BIZ UDPGothic">
    <w:panose1 w:val="020B0400000000000000"/>
    <w:charset w:val="80"/>
    <w:family w:val="auto"/>
    <w:pitch w:val="default"/>
    <w:sig w:usb0="E00002F7" w:usb1="2AC7EDF8" w:usb2="00000012" w:usb3="00000000" w:csb0="2002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7239A"/>
    <w:rsid w:val="2C972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2024-12-09T08:49:00Z</dcterms:created>
  <dc:creator>Cherry Mae</dc:creator>
  <cp:lastModifiedBy>Cherry Mae</cp:lastModifiedBy>
  <dcterms:modified xsi:type="dcterms:W3CDTF">2024-12-09T08:52:30Z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8AC3D9F604434693B27F7096045D581E_11</vt:lpwstr>
  </property>
</Properties>
</file>