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1E31" w14:textId="408151D1" w:rsidR="00EF1F84" w:rsidRPr="00CD583A" w:rsidRDefault="00CD583A">
      <w:pPr>
        <w:rPr>
          <w:lang w:val="en-US"/>
        </w:rPr>
      </w:pPr>
      <w:r>
        <w:rPr>
          <w:noProof/>
        </w:rPr>
        <w:drawing>
          <wp:inline distT="0" distB="0" distL="0" distR="0" wp14:anchorId="3C2C9B17" wp14:editId="5A2DF727">
            <wp:extent cx="5940425" cy="2854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095" w14:textId="08C83E5C" w:rsidR="00CD583A" w:rsidRPr="00CD583A" w:rsidRDefault="00CD583A">
      <w:pPr>
        <w:rPr>
          <w:rFonts w:ascii="Times New Roman" w:hAnsi="Times New Roman" w:cs="Times New Roman"/>
          <w:sz w:val="28"/>
          <w:szCs w:val="28"/>
        </w:rPr>
      </w:pPr>
      <w:r w:rsidRPr="00CD583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D583A">
        <w:rPr>
          <w:rFonts w:ascii="Times New Roman" w:hAnsi="Times New Roman" w:cs="Times New Roman"/>
          <w:sz w:val="28"/>
          <w:szCs w:val="28"/>
        </w:rPr>
        <w:t xml:space="preserve">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CD583A">
        <w:rPr>
          <w:rFonts w:ascii="Times New Roman" w:hAnsi="Times New Roman" w:cs="Times New Roman"/>
          <w:sz w:val="28"/>
          <w:szCs w:val="28"/>
        </w:rPr>
        <w:t xml:space="preserve"> – должности студентов (старосты, профгруппорги, аспиранты и докторанты). Контактная информация будет взята из таблицы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CD583A">
        <w:rPr>
          <w:rFonts w:ascii="Times New Roman" w:hAnsi="Times New Roman" w:cs="Times New Roman"/>
          <w:sz w:val="28"/>
          <w:szCs w:val="28"/>
        </w:rPr>
        <w:t>, в зависимости от категории.</w:t>
      </w:r>
    </w:p>
    <w:p w14:paraId="1FBF03F7" w14:textId="5E65F72C" w:rsidR="00CD583A" w:rsidRPr="00CD583A" w:rsidRDefault="00CD583A">
      <w:pPr>
        <w:rPr>
          <w:rFonts w:ascii="Times New Roman" w:hAnsi="Times New Roman" w:cs="Times New Roman"/>
          <w:sz w:val="28"/>
          <w:szCs w:val="28"/>
        </w:rPr>
      </w:pPr>
      <w:r w:rsidRPr="00CD583A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583A">
        <w:rPr>
          <w:rFonts w:ascii="Times New Roman" w:hAnsi="Times New Roman" w:cs="Times New Roman"/>
          <w:sz w:val="28"/>
          <w:szCs w:val="28"/>
        </w:rPr>
        <w:t xml:space="preserve">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CD583A">
        <w:rPr>
          <w:rFonts w:ascii="Times New Roman" w:hAnsi="Times New Roman" w:cs="Times New Roman"/>
          <w:sz w:val="28"/>
          <w:szCs w:val="28"/>
        </w:rPr>
        <w:t xml:space="preserve"> – категории документов, которые грузятся на сервер (образовательные программы, учебные документы, учебные материалы, расписание. Если олимпиады будут выкладываться в виде документов, то записи о них также будут попадать в таблицу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CD583A">
        <w:rPr>
          <w:rFonts w:ascii="Times New Roman" w:hAnsi="Times New Roman" w:cs="Times New Roman"/>
          <w:sz w:val="28"/>
          <w:szCs w:val="28"/>
        </w:rPr>
        <w:t>)</w:t>
      </w:r>
    </w:p>
    <w:p w14:paraId="044498AF" w14:textId="306F6C8F" w:rsidR="00CD583A" w:rsidRPr="00CD583A" w:rsidRDefault="00CD583A" w:rsidP="00CD583A">
      <w:pPr>
        <w:rPr>
          <w:rFonts w:ascii="Times New Roman" w:hAnsi="Times New Roman" w:cs="Times New Roman"/>
          <w:sz w:val="28"/>
          <w:szCs w:val="28"/>
        </w:rPr>
      </w:pPr>
      <w:r w:rsidRPr="00CD583A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CD583A">
        <w:rPr>
          <w:rFonts w:ascii="Times New Roman" w:hAnsi="Times New Roman" w:cs="Times New Roman"/>
          <w:sz w:val="28"/>
          <w:szCs w:val="28"/>
        </w:rPr>
        <w:t xml:space="preserve">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D583A">
        <w:rPr>
          <w:rFonts w:ascii="Times New Roman" w:hAnsi="Times New Roman" w:cs="Times New Roman"/>
          <w:sz w:val="28"/>
          <w:szCs w:val="28"/>
        </w:rPr>
        <w:t xml:space="preserve">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CD583A">
        <w:rPr>
          <w:rFonts w:ascii="Times New Roman" w:hAnsi="Times New Roman" w:cs="Times New Roman"/>
          <w:sz w:val="28"/>
          <w:szCs w:val="28"/>
        </w:rPr>
        <w:t xml:space="preserve"> – есть информация для преподавателей и для абитуриентов. Эти объявления попадают в таблицу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CD583A">
        <w:rPr>
          <w:rFonts w:ascii="Times New Roman" w:hAnsi="Times New Roman" w:cs="Times New Roman"/>
          <w:sz w:val="28"/>
          <w:szCs w:val="28"/>
        </w:rPr>
        <w:t xml:space="preserve"> и в зависимости от категории отображаться на разных страницах сайта. Если олимпиады будут выкладываться в виде текстовой информации, то запись о них будет в таблице </w:t>
      </w:r>
      <w:r w:rsidRPr="00CD58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CD583A">
        <w:rPr>
          <w:rFonts w:ascii="Times New Roman" w:hAnsi="Times New Roman" w:cs="Times New Roman"/>
          <w:sz w:val="28"/>
          <w:szCs w:val="28"/>
        </w:rPr>
        <w:t xml:space="preserve"> с соответствующей категорией.</w:t>
      </w:r>
    </w:p>
    <w:p w14:paraId="3DA4782D" w14:textId="272BDC92" w:rsidR="00CD583A" w:rsidRPr="00CD583A" w:rsidRDefault="00CD583A" w:rsidP="00CD583A"/>
    <w:sectPr w:rsidR="00CD583A" w:rsidRPr="00CD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84"/>
    <w:rsid w:val="00CD583A"/>
    <w:rsid w:val="00E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4BD9"/>
  <w15:chartTrackingRefBased/>
  <w15:docId w15:val="{661615D0-7493-4F02-94E4-00C811EB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Трипольская</dc:creator>
  <cp:keywords/>
  <dc:description/>
  <cp:lastModifiedBy>Валерия Трипольская</cp:lastModifiedBy>
  <cp:revision>2</cp:revision>
  <dcterms:created xsi:type="dcterms:W3CDTF">2021-06-08T15:48:00Z</dcterms:created>
  <dcterms:modified xsi:type="dcterms:W3CDTF">2021-06-08T15:56:00Z</dcterms:modified>
</cp:coreProperties>
</file>