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From a dream last night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had a friend who was very neat, very cool, aloof and slightly sarcastic, tall and thin.  He lived with his family in a huge house and they were all living off a trust fund his ancestor had set up, so none of them had jobs.  He was slightly goth, eyeliner, loose poet shirts.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My friend had a brother and I considered getting into a relationship with his brother.  His brother was not as cool, not as interesting, and I thought that maybe I had a chance with him.  He was also not nearly as attractive.  But I sat down with his brother one day and asked about his future, and asked him about his schooling and his goals in life.  The brother acted like he couldn’t fathom why he would want to have more schooling than a tenth grade level, and confirmed that he was happy to sit around all day not doing much.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was a bit depressed that the person I had the best chance with was nothing more than a loser, so I went out with my friend.  He went to a crafting class with me, I think it was pottery, and we did some hand building.  Then we did some work around his house, fixing gutters and repairing things. Or maybe the other way around - I might have went over to his house to help him repair things, then spoke with his brother, then we went to the crafting class.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Later (that day or a few days later) we went out to town to do something fun, and I was joking around with him and hugged him, and I enjoyed the feel of his loose shirt and his warm torso in my arms.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Then he arranged something and we walked into a space where all of our thoughts showed up as thought balloons above our head.  And I learned that he loved me.  Like, really loved me.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laughed about it, and said that finally I knew.  He couldn’t say it out loud because he was too shy and not open enough with his feelings, but he had to say it eventually.  And I had truly had no inkling.  I had been convinced that he was too cool, too suave, too attractive, too coolly amused by me to be interested in me at all.  I hadn’t even allowed myself to dream of being attracted to him in that way because I had ruled out that possibility.  Yet, he asked to hang out with me a lot, and turned up at odd times and at odd places (like pottery…) as if he was following me.  Or actually liked to hang out with 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I had to explain - haltingly - that I hadn’t allowed myself to love him, that I hadn’t even hoped for it.  And it was going to take some time to change my point of view.  (And I was worried he was deflated about it, that he was going to get discouraged, when I would obviously have fallen straight in love with him had I thought he would have been interested.  Which wasn’t fair, because it had been my own insecurities that had stopped me from loving him.  I tried to explain some of this.)  I wanted to know how he loved me.  I told him that if he wasn’t careful, I could be very serious about him.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also had an additional insecurity that he would toy with me for a bit and then leave me, because, again, he was too cool to be with me.  And I didn’t want to fall for him if he would just hurt me later.  He thought that was rubbish.)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that’s where the dream ended.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It’s been haunting me this morning.  Mostly because, yes, my insecurities hold me back from doing things and meeting people and making the friends that I want, and if I were more confident I think I would be able to waltz into peoples’ lives and have relationships with them.  Being drunk is helpful this way.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so deeply insecure about who would want to hang out with me and love me, and I put people into categories of “too cool to be friends” a lot.  For no reason.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And… I really want him now.  But he’s not real.  And I’m sad and lonely about that.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Perhaps I’ll put him in a book.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