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Rising Sun came into visible being on the edge of the Cottonmouth System.  A thrumming shook the ship from deep within as it ejected a huge sail and fired its jets to begin the gentle braking procedure which would see it arc around the larger gas planets’ gravity wells.  Within a couple of days the Rising Sun would come to a stable and perfect orbit not too far from the brilliant white star -- not too hot, not too cold, just right for human life.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Rising Sun looked like a wedge to keep a door open.  On the thick end were its propulsion units and teleportation devices, as well as a staggering array of sensors and weapons.  On the other it cradled a swiftly revolving metal sphere.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Inside the sphere lay the naked First Class Scout Ahmand, resplendently sprawled across a leafy hammock.  Her skin was like toasted bread with melted butter, her breasts like baked apples, and her hips like warm honey.  She idly bent a leaf with her toe, squinted upward, and said, “Report.”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Above her was an unbroken blue sky, so pure and deep you could almost fall into it.  The sky was framed by many leafy tree boughs that bent and swayed in the breeze.  She could hear bird calls, and could actually see glints of bright birds flitting through the distant foliage.  It was perfect, because she had made it perfect.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ship’s voice spoke through the trees.  She had given it a voice as unlike her human voice as possible -- the voice of the collective being that humans called Shursin, that lived in a system far from here.  It emanated from under her and around her but didn’t overpower her, and most importantly to Ahmand, held no emotion that would grate.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“36.4 hours to orbit of destination.  Systems satisfactory.”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Ahmand turned to lay on her side.  A leaf crumpled under her breast and she thoughtlessly plucked it from underneath her and chewed on it.  She gazed across the forest floor, noting with some disapproval the too-structured nature of it.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Another peaceful breeze wafted over her, and she spread her toes to catch it.  Birdcall started up again, and she lazily watched the branches sway for a while.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 gentle crystal tone disturbed the peace.  “Oh, for -- alright,” she said, reaching above her head. Hooking her fingers, she reached into the air in front of her and pulled a clear sheet into existence.  “Greetings,” she said.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screen briefly flared with light, and then darkened to show the image of a man, one Requisitions Expert Salvon.  He was dressed in an orange uniform -- the type of orange that truly suited no one -- belted and buckled and pressed and starched to its death.  His charcoal coloured boots were shiny, his hair was oiled and orderly, and his stance was standard-issue ArcCom.  He looked at Ahmand, Ahmand looked at him, and each took on somewhat of the air of a bristling cat.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“Greetings,” he said.  “We have noted that there is some discrepancy between your system sensors and the expected outcomes of our logarithms.  Please record and report.  We expect your personal statement to be input accordingly.  Full report ordered.”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She nodded.  There was a sour edge to it.  “Understood.”</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 nodded even more sourly, then shook his head.  “Ahmand -- I have mentioned this to you in the past.  No matter how your personal preferences run, you as a highly paid subcontractor should be aware of protocol.”</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am perfectly aware of protocol.”</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“There is protocol, then there is -- protocol.”  He ran his eyes down to her breasts, and there they stopped.</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 are breaching your own protocol by calling such to attention,” she said, her voice humourous but a tension running down her back.  If she had been a Rhethurt her spinal ridge would be rising to an impressive crest.  “As you know, my own protocol is a different and highly private matter.”</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“Private?” he scoffed.  He tore his eyes from her honey skin and took in the glade, the leafy bower, and clear sky.  “Indulgent.”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“It’s my ship,” she said sweetly, although her teeth were clenched.  “My report will be made within the next forty-eight hours.  I expect the normal compensation according to contract.  And I may mention your rudeness to your superiors.”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“My superiors will not acknowledge such,” he said, and the screen went clear.</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It took her a few minutes but with the aid of self-calming techniques her breathing went back to normal.  She reached out and unhooked the screen, moving deliberately and with care.  When that was stowed away, she climbed out of her hammock and walked across the forest floor.</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Unseen, a belt under her played out and moved with her footsteps.  The programmed horizon became clearer and her hammock became smaller and farther away.  She could feel the dropped sticks crack under her feet, and the fallen trunks held a rough texture as she climbed over them.  It was perfect, although she became more aware how perfect it was after a visit such as that, and it took her out of the paradise she had made for herself.</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Her heart had calmed.  She paused by a stream and bent to play her hand in the water.  It was cold, and moving fast, and she sipped some of it from her hand.</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Useless.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Sighing, she clapped five times.  The forest fell away to be replaced by the actual interior of her ship.  Irritably she gathered the generous and fantastic length of her purple and blue hair and knotted it behind her head.  Still naked, she pulled the systems bench from the wall and barked, “Full scan of target area.  Sensors to most sensitive.”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ship did not answer, which she found most satisfactory.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ArcCom</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Requisitions Expert Salvon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First Class Scout Ahmand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