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1. Напишіть SQL-запит, який для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orders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з атрибута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date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витягує рік, місяць і число. Виведіть на екран їх у три окремі атрибути поряд з атрибутом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id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та оригінальним атрибутом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date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(всього вийде 5 атрибутів).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2. Напишіть SQL-запит, який для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orders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до атрибута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date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додає один день. На екран виведіть атрибут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id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, оригінальний атрибут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date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та результат додавання.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DATE_ADD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INTERVAL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5"/>
                <w:szCs w:val="25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) next_day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3. Напишіть SQL-запит, який для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orders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для атрибута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date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відображає кількість секунд з початку відліку (показує його значення timestamp). Для цього потрібно знайти та застосувати необхідну функцію. На екран виведіть атрибут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id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, оригінальний атрибут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date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та результат роботи функції.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) date_timestamp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4. Напишіть SQL-запит, який рахує, скільки таблиця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orders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містить рядків з атрибутом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date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у межах між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1996-07-10 00:00:00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1996-10-08 00:00:00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'1996-07-10 00:00:00'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'1996-10-08 00:00:00'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5. Напишіть SQL-запит, який для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orders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виводить на екран атрибут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id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, атрибут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date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 та JSON-об’єкт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7"/>
          <w:szCs w:val="17"/>
          <w:shd w:fill="eceff1" w:val="clear"/>
          <w:rtl w:val="0"/>
        </w:rPr>
        <w:t xml:space="preserve">{"id": &lt;атрибут id рядка&gt;, "date": &lt;атрибут date рядка&gt;}</w:t>
      </w:r>
      <w:r w:rsidDel="00000000" w:rsidR="00000000" w:rsidRPr="00000000">
        <w:rPr>
          <w:rFonts w:ascii="Montserrat" w:cs="Montserrat" w:eastAsia="Montserrat" w:hAnsi="Montserrat"/>
          <w:color w:val="2f2f37"/>
          <w:sz w:val="25"/>
          <w:szCs w:val="25"/>
          <w:highlight w:val="white"/>
          <w:rtl w:val="0"/>
        </w:rPr>
        <w:t xml:space="preserve">. Для створення JSON-об’єкта використайте функцію.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JSON_OBJECT(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'date'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DATE_FORMAT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5"/>
                <w:szCs w:val="25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'%Y-%m-%d %H:%i:%s'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orders;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2f2f37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6.181102362204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