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assword-strength-evaluation-report"/>
    <w:p>
      <w:pPr>
        <w:pStyle w:val="Heading1"/>
      </w:pPr>
      <w:r>
        <w:t xml:space="preserve">Password Strength Evaluation Report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br/>
      </w:r>
      <w:r>
        <w:t xml:space="preserve">To understand the characteristics of a strong password and evaluate different password examples using an online password strength checker.</w:t>
      </w:r>
    </w:p>
    <w:p>
      <w:pPr>
        <w:pStyle w:val="BodyText"/>
      </w:pPr>
      <w:r>
        <w:rPr>
          <w:b/>
          <w:bCs/>
        </w:rPr>
        <w:t xml:space="preserve">Tools Used:</w:t>
      </w:r>
      <w:r>
        <w:br/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PasswordMeter.com</w:t>
        </w:r>
      </w:hyperlink>
      <w:r>
        <w:t xml:space="preserve"> </w:t>
      </w:r>
      <w:r>
        <w:t xml:space="preserve">– An online free password strength checking tool.</w:t>
      </w:r>
    </w:p>
    <w:p>
      <w:r>
        <w:pict>
          <v:rect style="width:0;height:1.5pt" o:hralign="center" o:hrstd="t" o:hr="t"/>
        </w:pict>
      </w:r>
    </w:p>
    <w:bookmarkStart w:id="21" w:name="password-creation"/>
    <w:p>
      <w:pPr>
        <w:pStyle w:val="Heading2"/>
      </w:pPr>
      <w:r>
        <w:t xml:space="preserve">1. Password Creation</w:t>
      </w:r>
    </w:p>
    <w:p>
      <w:pPr>
        <w:pStyle w:val="FirstParagraph"/>
      </w:pPr>
      <w:r>
        <w:t xml:space="preserve">Multiple passwords with varying complexity were created to test strength: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48"/>
        <w:gridCol w:w="4497"/>
        <w:gridCol w:w="117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Password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Complexity Elements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Length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Lowercase only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Password123</w:t>
            </w:r>
          </w:p>
        </w:tc>
        <w:tc>
          <w:tcPr/>
          <w:p>
            <w:pPr>
              <w:pStyle w:val="Compact"/>
            </w:pPr>
            <w:r>
              <w:t xml:space="preserve">Uppercase, lowercase, numbers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P@ssw0rd!</w:t>
            </w:r>
          </w:p>
        </w:tc>
        <w:tc>
          <w:tcPr/>
          <w:p>
            <w:pPr>
              <w:pStyle w:val="Compact"/>
            </w:pPr>
            <w:r>
              <w:t xml:space="preserve">Uppercase, lowercase, numbers, symbol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MySecurePass2025!</w:t>
            </w:r>
          </w:p>
        </w:tc>
        <w:tc>
          <w:tcPr/>
          <w:p>
            <w:pPr>
              <w:pStyle w:val="Compact"/>
            </w:pPr>
            <w:r>
              <w:t xml:space="preserve">Uppercase, lowercase, numbers, symbol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mYs3cur3L0ngP@$$word!</w:t>
            </w:r>
          </w:p>
        </w:tc>
        <w:tc>
          <w:tcPr/>
          <w:p>
            <w:pPr>
              <w:pStyle w:val="Compact"/>
            </w:pPr>
            <w:r>
              <w:t xml:space="preserve">Mixed case, numbers, symbols, long length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testing-results"/>
    <w:p>
      <w:pPr>
        <w:pStyle w:val="Heading2"/>
      </w:pPr>
      <w:r>
        <w:t xml:space="preserve">2. Testing &amp; Results</w:t>
      </w:r>
    </w:p>
    <w:p>
      <w:pPr>
        <w:pStyle w:val="FirstParagraph"/>
      </w:pPr>
      <w:r>
        <w:t xml:space="preserve">The passwords were tested on</w:t>
      </w:r>
      <w:r>
        <w:t xml:space="preserve"> </w:t>
      </w:r>
      <w:r>
        <w:rPr>
          <w:b/>
          <w:bCs/>
        </w:rPr>
        <w:t xml:space="preserve">passwordmeter.com</w:t>
      </w:r>
      <w:r>
        <w:t xml:space="preserve">, and the scores and feedback were recorded.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5"/>
        <w:gridCol w:w="942"/>
        <w:gridCol w:w="55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Password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Score (%)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Feedback from Tool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  <w:r>
              <w:t xml:space="preserve">Very weak. Common word, easily guessed in dictionary attacks.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Password123</w:t>
            </w:r>
          </w:p>
        </w:tc>
        <w:tc>
          <w:tcPr/>
          <w:p>
            <w:pPr>
              <w:pStyle w:val="Compac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  <w:r>
              <w:t xml:space="preserve">Weak. Predictable pattern; contains common word</w:t>
            </w:r>
            <w:r>
              <w:t xml:space="preserve"> </w:t>
            </w:r>
            <w:r>
              <w:t xml:space="preserve">“Password”</w:t>
            </w:r>
            <w:r>
              <w:t xml:space="preserve"> </w:t>
            </w:r>
            <w:r>
              <w:t xml:space="preserve">and basic number sequence.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P@ssw0rd!</w:t>
            </w:r>
          </w:p>
        </w:tc>
        <w:tc>
          <w:tcPr/>
          <w:p>
            <w:pPr>
              <w:pStyle w:val="Compact"/>
            </w:pPr>
            <w:r>
              <w:t xml:space="preserve">68%</w:t>
            </w:r>
          </w:p>
        </w:tc>
        <w:tc>
          <w:tcPr/>
          <w:p>
            <w:pPr>
              <w:pStyle w:val="Compact"/>
            </w:pPr>
            <w:r>
              <w:t xml:space="preserve">Medium strength. Contains substitutions but still based on a common word.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MySecurePass2025!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  <w:tc>
          <w:tcPr/>
          <w:p>
            <w:pPr>
              <w:pStyle w:val="Compact"/>
            </w:pPr>
            <w:r>
              <w:t xml:space="preserve">Strong. Good mix of characters, decent length, less predictable.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mYs3cur3L0ngP@$$word!</w:t>
            </w:r>
          </w:p>
        </w:tc>
        <w:tc>
          <w:tcPr/>
          <w:p>
            <w:pPr>
              <w:pStyle w:val="Compact"/>
            </w:pPr>
            <w:r>
              <w:t xml:space="preserve">98%</w:t>
            </w:r>
          </w:p>
        </w:tc>
        <w:tc>
          <w:tcPr/>
          <w:p>
            <w:pPr>
              <w:pStyle w:val="Compact"/>
            </w:pPr>
            <w:r>
              <w:t xml:space="preserve">Very strong. Long length, mixed characters, high complexity.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best-practices-identified"/>
    <w:p>
      <w:pPr>
        <w:pStyle w:val="Heading2"/>
      </w:pPr>
      <w:r>
        <w:t xml:space="preserve">3. Best Practices Identified</w:t>
      </w:r>
    </w:p>
    <w:p>
      <w:pPr>
        <w:pStyle w:val="FirstParagraph"/>
      </w:pPr>
      <w:r>
        <w:t xml:space="preserve">From the tests, the following best practices for strong passwords were observed:</w:t>
      </w:r>
      <w:r>
        <w:t xml:space="preserve"> </w:t>
      </w:r>
      <w:r>
        <w:t xml:space="preserve">- Use at least 12–16 characters in length.</w:t>
      </w:r>
      <w:r>
        <w:t xml:space="preserve"> </w:t>
      </w:r>
      <w:r>
        <w:t xml:space="preserve">- Combine uppercase, lowercase, numbers, and symbols.</w:t>
      </w:r>
      <w:r>
        <w:t xml:space="preserve"> </w:t>
      </w:r>
      <w:r>
        <w:t xml:space="preserve">- Avoid common words, sequences, or predictable substitutions.</w:t>
      </w:r>
      <w:r>
        <w:t xml:space="preserve"> </w:t>
      </w:r>
      <w:r>
        <w:t xml:space="preserve">- Use passphrases with random, unrelated words for better memorability and security.</w:t>
      </w:r>
      <w:r>
        <w:t xml:space="preserve"> </w:t>
      </w:r>
      <w:r>
        <w:t xml:space="preserve">- Change passwords regularly and avoid reusing them across multiple accounts.</w:t>
      </w:r>
      <w:r>
        <w:t xml:space="preserve"> </w:t>
      </w:r>
      <w:r>
        <w:t xml:space="preserve">- Use a password manager to generate and store complex passwords securely.</w:t>
      </w:r>
    </w:p>
    <w:p>
      <w:r>
        <w:pict>
          <v:rect style="width:0;height:1.5pt" o:hralign="center" o:hrstd="t" o:hr="t"/>
        </w:pict>
      </w:r>
    </w:p>
    <w:bookmarkEnd w:id="23"/>
    <w:bookmarkStart w:id="24" w:name="tips-learned"/>
    <w:p>
      <w:pPr>
        <w:pStyle w:val="Heading2"/>
      </w:pPr>
      <w:r>
        <w:t xml:space="preserve">4. Tips Learned</w:t>
      </w:r>
    </w:p>
    <w:p>
      <w:pPr>
        <w:pStyle w:val="Compact"/>
        <w:numPr>
          <w:ilvl w:val="0"/>
          <w:numId w:val="1001"/>
        </w:numPr>
      </w:pPr>
      <w:r>
        <w:t xml:space="preserve">Password length significantly increases resistance to brute-force attacks.</w:t>
      </w:r>
    </w:p>
    <w:p>
      <w:pPr>
        <w:pStyle w:val="Compact"/>
        <w:numPr>
          <w:ilvl w:val="0"/>
          <w:numId w:val="1001"/>
        </w:numPr>
      </w:pPr>
      <w:r>
        <w:t xml:space="preserve">Replacing letters with symbols/numbers helps but is not enough if the base word is common.</w:t>
      </w:r>
    </w:p>
    <w:p>
      <w:pPr>
        <w:pStyle w:val="Compact"/>
        <w:numPr>
          <w:ilvl w:val="0"/>
          <w:numId w:val="1001"/>
        </w:numPr>
      </w:pPr>
      <w:r>
        <w:t xml:space="preserve">Avoid personal information (birthdays, names, phone numbers).</w:t>
      </w:r>
    </w:p>
    <w:p>
      <w:pPr>
        <w:pStyle w:val="Compact"/>
        <w:numPr>
          <w:ilvl w:val="0"/>
          <w:numId w:val="1001"/>
        </w:numPr>
      </w:pPr>
      <w:r>
        <w:t xml:space="preserve">Randomness is key — predictable patterns reduce security.</w:t>
      </w:r>
    </w:p>
    <w:p>
      <w:pPr>
        <w:pStyle w:val="Compact"/>
        <w:numPr>
          <w:ilvl w:val="0"/>
          <w:numId w:val="1001"/>
        </w:numPr>
      </w:pPr>
      <w:r>
        <w:t xml:space="preserve">Password managers can create extremely strong passwords without memorization burden.</w:t>
      </w:r>
    </w:p>
    <w:p>
      <w:r>
        <w:pict>
          <v:rect style="width:0;height:1.5pt" o:hralign="center" o:hrstd="t" o:hr="t"/>
        </w:pict>
      </w:r>
    </w:p>
    <w:bookmarkEnd w:id="24"/>
    <w:bookmarkStart w:id="25" w:name="research-on-common-password-attacks"/>
    <w:p>
      <w:pPr>
        <w:pStyle w:val="Heading2"/>
      </w:pPr>
      <w:r>
        <w:t xml:space="preserve">5. Research on Common Password Attacks</w:t>
      </w:r>
    </w:p>
    <w:p>
      <w:pPr>
        <w:pStyle w:val="FirstParagraph"/>
      </w:pPr>
      <w:r>
        <w:rPr>
          <w:b/>
          <w:bCs/>
        </w:rPr>
        <w:t xml:space="preserve">a. Brute Force Attack:</w:t>
      </w:r>
      <w:r>
        <w:br/>
      </w:r>
      <w:r>
        <w:t xml:space="preserve">Systematically tries every possible combination of characters until the correct password is found.</w:t>
      </w:r>
      <w:r>
        <w:br/>
      </w:r>
      <w:r>
        <w:rPr>
          <w:b/>
          <w:bCs/>
        </w:rPr>
        <w:t xml:space="preserve">Prevention:</w:t>
      </w:r>
      <w:r>
        <w:t xml:space="preserve"> </w:t>
      </w:r>
      <w:r>
        <w:t xml:space="preserve">Use long, complex passwords to exponentially increase the time needed to crack them.</w:t>
      </w:r>
    </w:p>
    <w:p>
      <w:pPr>
        <w:pStyle w:val="BodyText"/>
      </w:pPr>
      <w:r>
        <w:rPr>
          <w:b/>
          <w:bCs/>
        </w:rPr>
        <w:t xml:space="preserve">b. Dictionary Attack:</w:t>
      </w:r>
      <w:r>
        <w:br/>
      </w:r>
      <w:r>
        <w:t xml:space="preserve">Uses a list of common words and variations to guess passwords.</w:t>
      </w:r>
      <w:r>
        <w:br/>
      </w:r>
      <w:r>
        <w:rPr>
          <w:b/>
          <w:bCs/>
        </w:rPr>
        <w:t xml:space="preserve">Prevention:</w:t>
      </w:r>
      <w:r>
        <w:t xml:space="preserve"> </w:t>
      </w:r>
      <w:r>
        <w:t xml:space="preserve">Avoid dictionary words, even with substitutions.</w:t>
      </w:r>
    </w:p>
    <w:p>
      <w:pPr>
        <w:pStyle w:val="BodyText"/>
      </w:pPr>
      <w:r>
        <w:rPr>
          <w:b/>
          <w:bCs/>
        </w:rPr>
        <w:t xml:space="preserve">c. Credential Stuffing:</w:t>
      </w:r>
      <w:r>
        <w:br/>
      </w:r>
      <w:r>
        <w:t xml:space="preserve">Attackers use leaked username-password pairs to try logging in on other platforms.</w:t>
      </w:r>
      <w:r>
        <w:br/>
      </w:r>
      <w:r>
        <w:rPr>
          <w:b/>
          <w:bCs/>
        </w:rPr>
        <w:t xml:space="preserve">Prevention:</w:t>
      </w:r>
      <w:r>
        <w:t xml:space="preserve"> </w:t>
      </w:r>
      <w:r>
        <w:t xml:space="preserve">Use unique passwords for each account.</w:t>
      </w:r>
    </w:p>
    <w:p>
      <w:r>
        <w:pict>
          <v:rect style="width:0;height:1.5pt" o:hralign="center" o:hrstd="t" o:hr="t"/>
        </w:pict>
      </w:r>
    </w:p>
    <w:bookmarkEnd w:id="25"/>
    <w:bookmarkStart w:id="26" w:name="Xdaad637553d33886f63406d4a7295d82e97357a"/>
    <w:p>
      <w:pPr>
        <w:pStyle w:val="Heading2"/>
      </w:pPr>
      <w:r>
        <w:t xml:space="preserve">6. Impact of Password Complexity on Security</w:t>
      </w:r>
    </w:p>
    <w:p>
      <w:pPr>
        <w:pStyle w:val="Compact"/>
        <w:numPr>
          <w:ilvl w:val="0"/>
          <w:numId w:val="1002"/>
        </w:numPr>
      </w:pPr>
      <w:r>
        <w:t xml:space="preserve">Short &amp; simple passwords (e.g.,</w:t>
      </w:r>
      <w:r>
        <w:t xml:space="preserve"> </w:t>
      </w:r>
      <w:r>
        <w:t xml:space="preserve">“password123”</w:t>
      </w:r>
      <w:r>
        <w:t xml:space="preserve">) can be cracked in seconds.</w:t>
      </w:r>
    </w:p>
    <w:p>
      <w:pPr>
        <w:pStyle w:val="Compact"/>
        <w:numPr>
          <w:ilvl w:val="0"/>
          <w:numId w:val="1002"/>
        </w:numPr>
      </w:pPr>
      <w:r>
        <w:t xml:space="preserve">Medium complexity passwords may withstand basic attacks but fall to advanced tools quickly.</w:t>
      </w:r>
    </w:p>
    <w:p>
      <w:pPr>
        <w:pStyle w:val="Compact"/>
        <w:numPr>
          <w:ilvl w:val="0"/>
          <w:numId w:val="1002"/>
        </w:numPr>
      </w:pPr>
      <w:r>
        <w:t xml:space="preserve">High complexity &amp; long length passwords take years or even centuries to crack with current computing power, making them far more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Conclusion:</w:t>
      </w:r>
      <w:r>
        <w:br/>
      </w:r>
      <w:r>
        <w:t xml:space="preserve">Password complexity and length are critical in defending against common password attacks. Strong, unique passwords — preferably generated and stored in a password manager — provide the best security posture.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asswordmet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sswordmet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2025-08-12T10:57:28Z</dcterms:created>
  <dcterms:modified xsi:type="dcterms:W3CDTF">2025-08-12T10:57:28Z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