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913C" w14:textId="19B65B75" w:rsidR="00E56148" w:rsidRDefault="00EB45D5" w:rsidP="00EB45D5">
      <w:pPr>
        <w:jc w:val="center"/>
        <w:rPr>
          <w:b/>
          <w:bCs/>
          <w:sz w:val="32"/>
          <w:szCs w:val="32"/>
          <w:lang w:val="en-US"/>
        </w:rPr>
      </w:pPr>
      <w:r w:rsidRPr="00EB45D5">
        <w:rPr>
          <w:b/>
          <w:bCs/>
          <w:sz w:val="32"/>
          <w:szCs w:val="32"/>
          <w:lang w:val="en-US"/>
        </w:rPr>
        <w:t xml:space="preserve">Design Patterns </w:t>
      </w:r>
      <w:r>
        <w:rPr>
          <w:b/>
          <w:bCs/>
          <w:sz w:val="32"/>
          <w:szCs w:val="32"/>
          <w:lang w:val="en-US"/>
        </w:rPr>
        <w:t>i</w:t>
      </w:r>
      <w:r w:rsidRPr="00EB45D5">
        <w:rPr>
          <w:b/>
          <w:bCs/>
          <w:sz w:val="32"/>
          <w:szCs w:val="32"/>
          <w:lang w:val="en-US"/>
        </w:rPr>
        <w:t>n Go - Workshop 3</w:t>
      </w:r>
    </w:p>
    <w:p w14:paraId="03DF5AF2" w14:textId="2AB09550" w:rsidR="00EB45D5" w:rsidRDefault="00EB45D5" w:rsidP="00EB45D5">
      <w:pPr>
        <w:jc w:val="center"/>
        <w:rPr>
          <w:b/>
          <w:bCs/>
          <w:sz w:val="32"/>
          <w:szCs w:val="32"/>
          <w:lang w:val="en-US"/>
        </w:rPr>
      </w:pPr>
    </w:p>
    <w:p w14:paraId="791932D2" w14:textId="2C63F0B9" w:rsidR="00EB45D5" w:rsidRDefault="00EB45D5" w:rsidP="00EB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new Visitor class to traverse the Binary Search Tree (BST) found in </w:t>
      </w:r>
      <w:proofErr w:type="spellStart"/>
      <w:r>
        <w:rPr>
          <w:lang w:val="en-US"/>
        </w:rPr>
        <w:t>Enrichment_DPGO</w:t>
      </w:r>
      <w:proofErr w:type="spellEnd"/>
      <w:r>
        <w:rPr>
          <w:lang w:val="en-US"/>
        </w:rPr>
        <w:t>/visitor.</w:t>
      </w:r>
    </w:p>
    <w:p w14:paraId="235AD8B0" w14:textId="77777777" w:rsidR="00EB45D5" w:rsidRDefault="00EB45D5" w:rsidP="00EB45D5">
      <w:pPr>
        <w:pStyle w:val="ListParagraph"/>
        <w:rPr>
          <w:lang w:val="en-US"/>
        </w:rPr>
      </w:pPr>
    </w:p>
    <w:p w14:paraId="7BF27038" w14:textId="53D64502" w:rsidR="00EB45D5" w:rsidRDefault="00EB45D5" w:rsidP="00EB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Instead of computing the sum in the BST, your new Visitor should now determine if a particular key is found in the Binary Search Search.</w:t>
      </w:r>
    </w:p>
    <w:p w14:paraId="1EC819F1" w14:textId="77777777" w:rsidR="00EB45D5" w:rsidRPr="00EB45D5" w:rsidRDefault="00EB45D5" w:rsidP="00EB45D5">
      <w:pPr>
        <w:pStyle w:val="ListParagraph"/>
        <w:rPr>
          <w:lang w:val="en-US"/>
        </w:rPr>
      </w:pPr>
    </w:p>
    <w:p w14:paraId="535CD5A9" w14:textId="60D64FA4" w:rsidR="00EB45D5" w:rsidRPr="00EB45D5" w:rsidRDefault="00EB45D5" w:rsidP="00EB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list of keys in the </w:t>
      </w:r>
      <w:proofErr w:type="gramStart"/>
      <w:r>
        <w:rPr>
          <w:lang w:val="en-US"/>
        </w:rPr>
        <w:t>BST  is</w:t>
      </w:r>
      <w:proofErr w:type="gramEnd"/>
      <w:r>
        <w:rPr>
          <w:lang w:val="en-US"/>
        </w:rPr>
        <w:t xml:space="preserve"> { 9, 3, 6, 2, 8, 15, 13 } and the search key is 3, then your Visitor should print “The value 3 is found.”. Similarly, if the search key is 333, then it should print “The value 333 is not found.”.</w:t>
      </w:r>
    </w:p>
    <w:sectPr w:rsidR="00EB45D5" w:rsidRPr="00EB4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1A25"/>
    <w:multiLevelType w:val="hybridMultilevel"/>
    <w:tmpl w:val="72767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6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D5"/>
    <w:rsid w:val="00E56148"/>
    <w:rsid w:val="00EB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1FE03"/>
  <w15:chartTrackingRefBased/>
  <w15:docId w15:val="{E906AF0D-98BD-1442-BF76-0BECF568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ans" w:eastAsiaTheme="minorHAnsi" w:hAnsi="Droid Sans" w:cs="Droid Sans"/>
        <w:color w:val="000000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1</cp:revision>
  <dcterms:created xsi:type="dcterms:W3CDTF">2023-03-02T00:33:00Z</dcterms:created>
  <dcterms:modified xsi:type="dcterms:W3CDTF">2023-03-02T00:41:00Z</dcterms:modified>
</cp:coreProperties>
</file>