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913C" w14:textId="19B65B75" w:rsidR="00E56148" w:rsidRDefault="00EB45D5" w:rsidP="00EB45D5">
      <w:pPr>
        <w:jc w:val="center"/>
        <w:rPr>
          <w:b/>
          <w:bCs/>
          <w:sz w:val="32"/>
          <w:szCs w:val="32"/>
          <w:lang w:val="en-US"/>
        </w:rPr>
      </w:pPr>
      <w:r w:rsidRPr="00EB45D5">
        <w:rPr>
          <w:b/>
          <w:bCs/>
          <w:sz w:val="32"/>
          <w:szCs w:val="32"/>
          <w:lang w:val="en-US"/>
        </w:rPr>
        <w:t xml:space="preserve">Design Patterns </w:t>
      </w:r>
      <w:r>
        <w:rPr>
          <w:b/>
          <w:bCs/>
          <w:sz w:val="32"/>
          <w:szCs w:val="32"/>
          <w:lang w:val="en-US"/>
        </w:rPr>
        <w:t>i</w:t>
      </w:r>
      <w:r w:rsidRPr="00EB45D5">
        <w:rPr>
          <w:b/>
          <w:bCs/>
          <w:sz w:val="32"/>
          <w:szCs w:val="32"/>
          <w:lang w:val="en-US"/>
        </w:rPr>
        <w:t>n Go - Workshop 3</w:t>
      </w:r>
    </w:p>
    <w:p w14:paraId="03DF5AF2" w14:textId="2AB09550" w:rsidR="00EB45D5" w:rsidRDefault="00EB45D5" w:rsidP="00EB45D5">
      <w:pPr>
        <w:jc w:val="center"/>
        <w:rPr>
          <w:b/>
          <w:bCs/>
          <w:sz w:val="32"/>
          <w:szCs w:val="32"/>
          <w:lang w:val="en-US"/>
        </w:rPr>
      </w:pPr>
    </w:p>
    <w:p w14:paraId="791932D2" w14:textId="2C63F0B9" w:rsidR="00EB45D5" w:rsidRDefault="00EB45D5" w:rsidP="00EB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new Visitor class to traverse the Binary Search Tree (BST) found in Enrichment_DPGO/visitor.</w:t>
      </w:r>
    </w:p>
    <w:p w14:paraId="235AD8B0" w14:textId="77777777" w:rsidR="00EB45D5" w:rsidRDefault="00EB45D5" w:rsidP="00EB45D5">
      <w:pPr>
        <w:pStyle w:val="ListParagraph"/>
        <w:rPr>
          <w:lang w:val="en-US"/>
        </w:rPr>
      </w:pPr>
    </w:p>
    <w:p w14:paraId="7BF27038" w14:textId="5FBA293D" w:rsidR="00EB45D5" w:rsidRDefault="00EB45D5" w:rsidP="00EB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Instead of computing the sum in the BST, your new Visitor should now determine if a particular key is found in the B</w:t>
      </w:r>
      <w:r w:rsidR="007C1319">
        <w:rPr>
          <w:lang w:val="en-US"/>
        </w:rPr>
        <w:t>ST</w:t>
      </w:r>
      <w:r>
        <w:rPr>
          <w:lang w:val="en-US"/>
        </w:rPr>
        <w:t>.</w:t>
      </w:r>
    </w:p>
    <w:p w14:paraId="1EC819F1" w14:textId="77777777" w:rsidR="00EB45D5" w:rsidRPr="00EB45D5" w:rsidRDefault="00EB45D5" w:rsidP="00EB45D5">
      <w:pPr>
        <w:pStyle w:val="ListParagraph"/>
        <w:rPr>
          <w:lang w:val="en-US"/>
        </w:rPr>
      </w:pPr>
    </w:p>
    <w:p w14:paraId="535CD5A9" w14:textId="1B577244" w:rsidR="00EB45D5" w:rsidRPr="00EB45D5" w:rsidRDefault="00EB45D5" w:rsidP="00EB45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list of keys in the BST is { 9, 3, 6, 2, 8, 15, 13 } and the search key is 3, then your Visitor should print “The value 3 is found.”. Similarly, if the search key is 333, then it should print “The value 333 is not found.”.</w:t>
      </w:r>
    </w:p>
    <w:sectPr w:rsidR="00EB45D5" w:rsidRPr="00EB4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1A25"/>
    <w:multiLevelType w:val="hybridMultilevel"/>
    <w:tmpl w:val="72767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6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D5"/>
    <w:rsid w:val="004505B8"/>
    <w:rsid w:val="007C1319"/>
    <w:rsid w:val="00E56148"/>
    <w:rsid w:val="00EB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1FE03"/>
  <w15:chartTrackingRefBased/>
  <w15:docId w15:val="{E906AF0D-98BD-1442-BF76-0BECF568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ans" w:eastAsiaTheme="minorHAnsi" w:hAnsi="Droid Sans" w:cs="Droid Sans"/>
        <w:color w:val="000000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3</cp:revision>
  <dcterms:created xsi:type="dcterms:W3CDTF">2023-03-02T00:33:00Z</dcterms:created>
  <dcterms:modified xsi:type="dcterms:W3CDTF">2023-03-02T03:17:00Z</dcterms:modified>
</cp:coreProperties>
</file>