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FA" w:rsidRPr="00AB0E8B" w:rsidRDefault="00F04F1F" w:rsidP="00F04F1F">
      <w:pPr>
        <w:jc w:val="center"/>
        <w:rPr>
          <w:b/>
          <w:sz w:val="28"/>
        </w:rPr>
      </w:pPr>
      <w:r w:rsidRPr="00AB0E8B">
        <w:rPr>
          <w:b/>
          <w:sz w:val="28"/>
        </w:rPr>
        <w:t>Frequency Analysis</w:t>
      </w:r>
    </w:p>
    <w:p w:rsidR="00F04F1F" w:rsidRDefault="00F04F1F" w:rsidP="00F04F1F">
      <w:pPr>
        <w:jc w:val="center"/>
      </w:pPr>
    </w:p>
    <w:p w:rsidR="00E168F7" w:rsidRDefault="00F04F1F" w:rsidP="00F04F1F">
      <w:r>
        <w:t xml:space="preserve">The following works will explain how I analysed a text file, containing only English letters and words, and used the results to determine how to </w:t>
      </w:r>
      <w:r w:rsidR="00AB0E8B">
        <w:t>decrypt</w:t>
      </w:r>
      <w:r>
        <w:t xml:space="preserve"> some cipher text. I began by writing a program that would first analyse the text and then put the analysed letters in highest frequency order. I felt this would be beneficial later when I needed to decrypt the </w:t>
      </w:r>
      <w:r w:rsidR="00E168F7">
        <w:t>cipher text</w:t>
      </w:r>
      <w:r>
        <w:t xml:space="preserve">. </w:t>
      </w:r>
    </w:p>
    <w:p w:rsidR="00E168F7" w:rsidRDefault="00F04F1F" w:rsidP="00F04F1F">
      <w:r>
        <w:t>When I compared the plain text frequency with the known letter frequency found on Wikipedia, I found that though not all of the letters are in the exact same order of frequency</w:t>
      </w:r>
      <w:r w:rsidR="00E168F7">
        <w:t>. The difference in some letters is subtle, like a simple swap of place by two neighbouring letters, though in some places it was as many as 6 letters. Though letter frequency can vary, and is often determined on a writer and the subject. To get a more accurate letter frequency it would be better to analyse several texts and average the frequency. This is not the purpose of the task I am undertaking</w:t>
      </w:r>
      <w:r w:rsidR="00AB0E8B"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941"/>
        <w:gridCol w:w="236"/>
        <w:gridCol w:w="289"/>
        <w:gridCol w:w="321"/>
        <w:gridCol w:w="331"/>
        <w:gridCol w:w="266"/>
        <w:gridCol w:w="330"/>
        <w:gridCol w:w="330"/>
        <w:gridCol w:w="330"/>
        <w:gridCol w:w="292"/>
        <w:gridCol w:w="330"/>
        <w:gridCol w:w="266"/>
        <w:gridCol w:w="330"/>
        <w:gridCol w:w="390"/>
        <w:gridCol w:w="390"/>
        <w:gridCol w:w="372"/>
        <w:gridCol w:w="315"/>
        <w:gridCol w:w="319"/>
        <w:gridCol w:w="319"/>
        <w:gridCol w:w="330"/>
        <w:gridCol w:w="330"/>
        <w:gridCol w:w="315"/>
        <w:gridCol w:w="316"/>
        <w:gridCol w:w="311"/>
        <w:gridCol w:w="311"/>
        <w:gridCol w:w="330"/>
        <w:gridCol w:w="302"/>
      </w:tblGrid>
      <w:tr w:rsidR="00E168F7" w:rsidTr="00E168F7">
        <w:tc>
          <w:tcPr>
            <w:tcW w:w="941" w:type="dxa"/>
          </w:tcPr>
          <w:p w:rsidR="00E168F7" w:rsidRDefault="00E168F7" w:rsidP="00175527">
            <w:r>
              <w:t>Text</w:t>
            </w:r>
          </w:p>
        </w:tc>
        <w:tc>
          <w:tcPr>
            <w:tcW w:w="236" w:type="dxa"/>
          </w:tcPr>
          <w:p w:rsidR="00E168F7" w:rsidRDefault="00E168F7" w:rsidP="00175527">
            <w:r>
              <w:t>e</w:t>
            </w:r>
          </w:p>
        </w:tc>
        <w:tc>
          <w:tcPr>
            <w:tcW w:w="289" w:type="dxa"/>
          </w:tcPr>
          <w:p w:rsidR="00E168F7" w:rsidRDefault="00E168F7" w:rsidP="00175527">
            <w:r>
              <w:t>t</w:t>
            </w:r>
          </w:p>
        </w:tc>
        <w:tc>
          <w:tcPr>
            <w:tcW w:w="321" w:type="dxa"/>
          </w:tcPr>
          <w:p w:rsidR="00E168F7" w:rsidRDefault="00E168F7" w:rsidP="00175527">
            <w:r>
              <w:t>a</w:t>
            </w:r>
          </w:p>
        </w:tc>
        <w:tc>
          <w:tcPr>
            <w:tcW w:w="331" w:type="dxa"/>
          </w:tcPr>
          <w:p w:rsidR="00E168F7" w:rsidRDefault="00E168F7" w:rsidP="00175527">
            <w:r>
              <w:t>o</w:t>
            </w:r>
          </w:p>
        </w:tc>
        <w:tc>
          <w:tcPr>
            <w:tcW w:w="266" w:type="dxa"/>
          </w:tcPr>
          <w:p w:rsidR="00E168F7" w:rsidRDefault="00E168F7" w:rsidP="00175527">
            <w:r>
              <w:t>i</w:t>
            </w:r>
          </w:p>
        </w:tc>
        <w:tc>
          <w:tcPr>
            <w:tcW w:w="330" w:type="dxa"/>
          </w:tcPr>
          <w:p w:rsidR="00E168F7" w:rsidRDefault="00E168F7" w:rsidP="00175527">
            <w:r>
              <w:t>n</w:t>
            </w:r>
          </w:p>
        </w:tc>
        <w:tc>
          <w:tcPr>
            <w:tcW w:w="330" w:type="dxa"/>
          </w:tcPr>
          <w:p w:rsidR="00E168F7" w:rsidRPr="00E168F7" w:rsidRDefault="00E168F7" w:rsidP="00175527">
            <w:r w:rsidRPr="00E168F7">
              <w:t>h</w:t>
            </w:r>
          </w:p>
        </w:tc>
        <w:tc>
          <w:tcPr>
            <w:tcW w:w="33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s</w:t>
            </w:r>
          </w:p>
        </w:tc>
        <w:tc>
          <w:tcPr>
            <w:tcW w:w="292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r</w:t>
            </w:r>
          </w:p>
        </w:tc>
        <w:tc>
          <w:tcPr>
            <w:tcW w:w="330" w:type="dxa"/>
          </w:tcPr>
          <w:p w:rsidR="00E168F7" w:rsidRDefault="00E168F7" w:rsidP="00175527">
            <w:r>
              <w:t>d</w:t>
            </w:r>
          </w:p>
        </w:tc>
        <w:tc>
          <w:tcPr>
            <w:tcW w:w="266" w:type="dxa"/>
          </w:tcPr>
          <w:p w:rsidR="00E168F7" w:rsidRDefault="00E168F7" w:rsidP="00175527">
            <w:r>
              <w:t>l</w:t>
            </w:r>
          </w:p>
        </w:tc>
        <w:tc>
          <w:tcPr>
            <w:tcW w:w="33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u</w:t>
            </w:r>
          </w:p>
        </w:tc>
        <w:tc>
          <w:tcPr>
            <w:tcW w:w="39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m</w:t>
            </w:r>
          </w:p>
        </w:tc>
        <w:tc>
          <w:tcPr>
            <w:tcW w:w="39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w</w:t>
            </w:r>
          </w:p>
        </w:tc>
        <w:tc>
          <w:tcPr>
            <w:tcW w:w="372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c</w:t>
            </w:r>
          </w:p>
        </w:tc>
        <w:tc>
          <w:tcPr>
            <w:tcW w:w="315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y</w:t>
            </w:r>
          </w:p>
        </w:tc>
        <w:tc>
          <w:tcPr>
            <w:tcW w:w="319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f</w:t>
            </w:r>
          </w:p>
        </w:tc>
        <w:tc>
          <w:tcPr>
            <w:tcW w:w="319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g</w:t>
            </w:r>
          </w:p>
        </w:tc>
        <w:tc>
          <w:tcPr>
            <w:tcW w:w="330" w:type="dxa"/>
          </w:tcPr>
          <w:p w:rsidR="00E168F7" w:rsidRDefault="00E168F7" w:rsidP="00175527">
            <w:r>
              <w:t>p</w:t>
            </w:r>
          </w:p>
        </w:tc>
        <w:tc>
          <w:tcPr>
            <w:tcW w:w="330" w:type="dxa"/>
          </w:tcPr>
          <w:p w:rsidR="00E168F7" w:rsidRDefault="00E168F7" w:rsidP="00175527">
            <w:r>
              <w:t>b</w:t>
            </w:r>
          </w:p>
        </w:tc>
        <w:tc>
          <w:tcPr>
            <w:tcW w:w="315" w:type="dxa"/>
          </w:tcPr>
          <w:p w:rsidR="00E168F7" w:rsidRDefault="00E168F7" w:rsidP="00175527">
            <w:r>
              <w:t>v</w:t>
            </w:r>
          </w:p>
        </w:tc>
        <w:tc>
          <w:tcPr>
            <w:tcW w:w="316" w:type="dxa"/>
          </w:tcPr>
          <w:p w:rsidR="00E168F7" w:rsidRDefault="00E168F7" w:rsidP="00175527">
            <w:r>
              <w:t>k</w:t>
            </w:r>
          </w:p>
        </w:tc>
        <w:tc>
          <w:tcPr>
            <w:tcW w:w="311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x</w:t>
            </w:r>
          </w:p>
        </w:tc>
        <w:tc>
          <w:tcPr>
            <w:tcW w:w="311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j</w:t>
            </w:r>
          </w:p>
        </w:tc>
        <w:tc>
          <w:tcPr>
            <w:tcW w:w="330" w:type="dxa"/>
          </w:tcPr>
          <w:p w:rsidR="00E168F7" w:rsidRDefault="00E168F7" w:rsidP="00175527">
            <w:r>
              <w:t>q</w:t>
            </w:r>
          </w:p>
        </w:tc>
        <w:tc>
          <w:tcPr>
            <w:tcW w:w="302" w:type="dxa"/>
          </w:tcPr>
          <w:p w:rsidR="00E168F7" w:rsidRDefault="00E168F7" w:rsidP="00175527">
            <w:r>
              <w:t>z</w:t>
            </w:r>
          </w:p>
        </w:tc>
      </w:tr>
      <w:tr w:rsidR="00E168F7" w:rsidTr="00E168F7">
        <w:tc>
          <w:tcPr>
            <w:tcW w:w="941" w:type="dxa"/>
          </w:tcPr>
          <w:p w:rsidR="00E168F7" w:rsidRDefault="00E168F7" w:rsidP="00175527">
            <w:r>
              <w:t>Wiki[1]</w:t>
            </w:r>
          </w:p>
        </w:tc>
        <w:tc>
          <w:tcPr>
            <w:tcW w:w="236" w:type="dxa"/>
          </w:tcPr>
          <w:p w:rsidR="00E168F7" w:rsidRDefault="00E168F7" w:rsidP="00175527">
            <w:r>
              <w:t>e</w:t>
            </w:r>
          </w:p>
        </w:tc>
        <w:tc>
          <w:tcPr>
            <w:tcW w:w="289" w:type="dxa"/>
          </w:tcPr>
          <w:p w:rsidR="00E168F7" w:rsidRDefault="00E168F7" w:rsidP="00175527">
            <w:r>
              <w:t>t</w:t>
            </w:r>
          </w:p>
        </w:tc>
        <w:tc>
          <w:tcPr>
            <w:tcW w:w="321" w:type="dxa"/>
          </w:tcPr>
          <w:p w:rsidR="00E168F7" w:rsidRDefault="00E168F7" w:rsidP="00175527">
            <w:r>
              <w:t>a</w:t>
            </w:r>
          </w:p>
        </w:tc>
        <w:tc>
          <w:tcPr>
            <w:tcW w:w="331" w:type="dxa"/>
          </w:tcPr>
          <w:p w:rsidR="00E168F7" w:rsidRDefault="00E168F7" w:rsidP="00175527">
            <w:r>
              <w:t>o</w:t>
            </w:r>
          </w:p>
        </w:tc>
        <w:tc>
          <w:tcPr>
            <w:tcW w:w="266" w:type="dxa"/>
          </w:tcPr>
          <w:p w:rsidR="00E168F7" w:rsidRDefault="00E168F7" w:rsidP="00175527">
            <w:r>
              <w:t>i</w:t>
            </w:r>
          </w:p>
        </w:tc>
        <w:tc>
          <w:tcPr>
            <w:tcW w:w="330" w:type="dxa"/>
          </w:tcPr>
          <w:p w:rsidR="00E168F7" w:rsidRDefault="00E168F7" w:rsidP="00175527">
            <w:r>
              <w:t>n</w:t>
            </w:r>
          </w:p>
        </w:tc>
        <w:tc>
          <w:tcPr>
            <w:tcW w:w="330" w:type="dxa"/>
          </w:tcPr>
          <w:p w:rsidR="00E168F7" w:rsidRPr="00E168F7" w:rsidRDefault="00E168F7" w:rsidP="00175527">
            <w:r w:rsidRPr="00E168F7">
              <w:t>s</w:t>
            </w:r>
          </w:p>
        </w:tc>
        <w:tc>
          <w:tcPr>
            <w:tcW w:w="33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h</w:t>
            </w:r>
          </w:p>
        </w:tc>
        <w:tc>
          <w:tcPr>
            <w:tcW w:w="292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r</w:t>
            </w:r>
          </w:p>
        </w:tc>
        <w:tc>
          <w:tcPr>
            <w:tcW w:w="330" w:type="dxa"/>
          </w:tcPr>
          <w:p w:rsidR="00E168F7" w:rsidRDefault="00E168F7" w:rsidP="00175527">
            <w:r>
              <w:t>d</w:t>
            </w:r>
          </w:p>
        </w:tc>
        <w:tc>
          <w:tcPr>
            <w:tcW w:w="266" w:type="dxa"/>
          </w:tcPr>
          <w:p w:rsidR="00E168F7" w:rsidRDefault="00E168F7" w:rsidP="00175527">
            <w:r>
              <w:t>l</w:t>
            </w:r>
          </w:p>
        </w:tc>
        <w:tc>
          <w:tcPr>
            <w:tcW w:w="33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c</w:t>
            </w:r>
          </w:p>
        </w:tc>
        <w:tc>
          <w:tcPr>
            <w:tcW w:w="39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u</w:t>
            </w:r>
          </w:p>
        </w:tc>
        <w:tc>
          <w:tcPr>
            <w:tcW w:w="390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m</w:t>
            </w:r>
          </w:p>
        </w:tc>
        <w:tc>
          <w:tcPr>
            <w:tcW w:w="372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w</w:t>
            </w:r>
          </w:p>
        </w:tc>
        <w:tc>
          <w:tcPr>
            <w:tcW w:w="315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f</w:t>
            </w:r>
          </w:p>
        </w:tc>
        <w:tc>
          <w:tcPr>
            <w:tcW w:w="319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g</w:t>
            </w:r>
          </w:p>
        </w:tc>
        <w:tc>
          <w:tcPr>
            <w:tcW w:w="319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y</w:t>
            </w:r>
          </w:p>
        </w:tc>
        <w:tc>
          <w:tcPr>
            <w:tcW w:w="330" w:type="dxa"/>
          </w:tcPr>
          <w:p w:rsidR="00E168F7" w:rsidRDefault="00E168F7" w:rsidP="00175527">
            <w:r>
              <w:t>p</w:t>
            </w:r>
          </w:p>
        </w:tc>
        <w:tc>
          <w:tcPr>
            <w:tcW w:w="330" w:type="dxa"/>
          </w:tcPr>
          <w:p w:rsidR="00E168F7" w:rsidRDefault="00E168F7" w:rsidP="00175527">
            <w:r>
              <w:t>b</w:t>
            </w:r>
          </w:p>
        </w:tc>
        <w:tc>
          <w:tcPr>
            <w:tcW w:w="315" w:type="dxa"/>
          </w:tcPr>
          <w:p w:rsidR="00E168F7" w:rsidRDefault="00E168F7" w:rsidP="00175527">
            <w:r>
              <w:t>v</w:t>
            </w:r>
          </w:p>
        </w:tc>
        <w:tc>
          <w:tcPr>
            <w:tcW w:w="316" w:type="dxa"/>
          </w:tcPr>
          <w:p w:rsidR="00E168F7" w:rsidRDefault="00E168F7" w:rsidP="00175527">
            <w:r>
              <w:t>k</w:t>
            </w:r>
          </w:p>
        </w:tc>
        <w:tc>
          <w:tcPr>
            <w:tcW w:w="311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j</w:t>
            </w:r>
          </w:p>
        </w:tc>
        <w:tc>
          <w:tcPr>
            <w:tcW w:w="311" w:type="dxa"/>
          </w:tcPr>
          <w:p w:rsidR="00E168F7" w:rsidRPr="00E168F7" w:rsidRDefault="00E168F7" w:rsidP="00175527">
            <w:pPr>
              <w:rPr>
                <w:highlight w:val="yellow"/>
              </w:rPr>
            </w:pPr>
            <w:r w:rsidRPr="00E168F7">
              <w:rPr>
                <w:highlight w:val="yellow"/>
              </w:rPr>
              <w:t>x</w:t>
            </w:r>
          </w:p>
        </w:tc>
        <w:tc>
          <w:tcPr>
            <w:tcW w:w="330" w:type="dxa"/>
          </w:tcPr>
          <w:p w:rsidR="00E168F7" w:rsidRDefault="00E168F7" w:rsidP="00175527">
            <w:r>
              <w:t>q</w:t>
            </w:r>
          </w:p>
        </w:tc>
        <w:tc>
          <w:tcPr>
            <w:tcW w:w="302" w:type="dxa"/>
          </w:tcPr>
          <w:p w:rsidR="00E168F7" w:rsidRDefault="00E168F7" w:rsidP="00175527">
            <w:r>
              <w:t>z</w:t>
            </w:r>
          </w:p>
        </w:tc>
      </w:tr>
    </w:tbl>
    <w:p w:rsidR="00E168F7" w:rsidRDefault="00E168F7" w:rsidP="00F04F1F"/>
    <w:p w:rsidR="00F04F1F" w:rsidRDefault="00AF1AB3" w:rsidP="00F04F1F">
      <w:r>
        <w:t>Though when compared on a graph, the plain text frequencies have similar percentages to those frequencies known.</w:t>
      </w:r>
    </w:p>
    <w:p w:rsidR="00F04F1F" w:rsidRDefault="00F04F1F" w:rsidP="00F04F1F">
      <w:r w:rsidRPr="00F04F1F">
        <w:drawing>
          <wp:inline distT="0" distB="0" distL="0" distR="0">
            <wp:extent cx="5731510" cy="3967968"/>
            <wp:effectExtent l="19050" t="0" r="215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3461" w:rsidRDefault="00763461" w:rsidP="00F04F1F"/>
    <w:p w:rsidR="00763461" w:rsidRDefault="00763461" w:rsidP="00F04F1F"/>
    <w:p w:rsidR="00763461" w:rsidRDefault="00763461" w:rsidP="00F04F1F">
      <w:r>
        <w:lastRenderedPageBreak/>
        <w:t xml:space="preserve">I then compared the plain text analyses with the cipher text analysis, I could see that some </w:t>
      </w:r>
      <w:r w:rsidR="00A26F77">
        <w:t>letters occurred more frequently like i in the cipher text and e in the plain text. This is difficult to analyses on a graph.</w:t>
      </w:r>
    </w:p>
    <w:p w:rsidR="00763461" w:rsidRDefault="00763461" w:rsidP="00F04F1F">
      <w:r w:rsidRPr="00763461">
        <w:drawing>
          <wp:inline distT="0" distB="0" distL="0" distR="0">
            <wp:extent cx="5731510" cy="3604850"/>
            <wp:effectExtent l="19050" t="0" r="2159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6F77" w:rsidRDefault="00A26F77" w:rsidP="00F04F1F">
      <w:r>
        <w:t xml:space="preserve">When looked at in text form it is easier to see the letters that are closely matched. I also found that the cipher text only used 25 letters which through elimination I found the missing letter to be d. </w:t>
      </w: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250"/>
        <w:gridCol w:w="307"/>
        <w:gridCol w:w="320"/>
        <w:gridCol w:w="365"/>
        <w:gridCol w:w="382"/>
        <w:gridCol w:w="325"/>
        <w:gridCol w:w="310"/>
        <w:gridCol w:w="326"/>
        <w:gridCol w:w="325"/>
        <w:gridCol w:w="325"/>
        <w:gridCol w:w="325"/>
        <w:gridCol w:w="314"/>
        <w:gridCol w:w="325"/>
        <w:gridCol w:w="382"/>
        <w:gridCol w:w="365"/>
        <w:gridCol w:w="325"/>
        <w:gridCol w:w="314"/>
        <w:gridCol w:w="310"/>
        <w:gridCol w:w="280"/>
        <w:gridCol w:w="325"/>
        <w:gridCol w:w="310"/>
        <w:gridCol w:w="326"/>
        <w:gridCol w:w="325"/>
        <w:gridCol w:w="325"/>
        <w:gridCol w:w="325"/>
        <w:gridCol w:w="314"/>
      </w:tblGrid>
      <w:tr w:rsidR="00A26F77" w:rsidTr="00A26F77">
        <w:tc>
          <w:tcPr>
            <w:tcW w:w="817" w:type="dxa"/>
          </w:tcPr>
          <w:p w:rsidR="00A26F77" w:rsidRDefault="00A26F77" w:rsidP="00175527">
            <w:r>
              <w:t>cipher</w:t>
            </w:r>
          </w:p>
        </w:tc>
        <w:tc>
          <w:tcPr>
            <w:tcW w:w="250" w:type="dxa"/>
          </w:tcPr>
          <w:p w:rsidR="00A26F77" w:rsidRDefault="00A26F77" w:rsidP="00175527">
            <w:r>
              <w:t>i</w:t>
            </w:r>
          </w:p>
        </w:tc>
        <w:tc>
          <w:tcPr>
            <w:tcW w:w="307" w:type="dxa"/>
          </w:tcPr>
          <w:p w:rsidR="00A26F77" w:rsidRDefault="00A26F77" w:rsidP="00175527">
            <w:r>
              <w:t>x</w:t>
            </w:r>
          </w:p>
        </w:tc>
        <w:tc>
          <w:tcPr>
            <w:tcW w:w="320" w:type="dxa"/>
          </w:tcPr>
          <w:p w:rsidR="00A26F77" w:rsidRDefault="00A26F77" w:rsidP="00175527">
            <w:r>
              <w:t>e</w:t>
            </w:r>
          </w:p>
        </w:tc>
        <w:tc>
          <w:tcPr>
            <w:tcW w:w="365" w:type="dxa"/>
          </w:tcPr>
          <w:p w:rsidR="00A26F77" w:rsidRDefault="00A26F77" w:rsidP="00175527">
            <w:r>
              <w:t>w</w:t>
            </w:r>
          </w:p>
        </w:tc>
        <w:tc>
          <w:tcPr>
            <w:tcW w:w="382" w:type="dxa"/>
          </w:tcPr>
          <w:p w:rsidR="00A26F77" w:rsidRDefault="00A26F77" w:rsidP="00175527">
            <w:r>
              <w:t>m</w:t>
            </w:r>
          </w:p>
        </w:tc>
        <w:tc>
          <w:tcPr>
            <w:tcW w:w="325" w:type="dxa"/>
          </w:tcPr>
          <w:p w:rsidR="00A26F77" w:rsidRDefault="00A26F77" w:rsidP="00175527">
            <w:r>
              <w:t>r</w:t>
            </w:r>
          </w:p>
        </w:tc>
        <w:tc>
          <w:tcPr>
            <w:tcW w:w="310" w:type="dxa"/>
          </w:tcPr>
          <w:p w:rsidR="00A26F77" w:rsidRDefault="00A26F77" w:rsidP="00175527">
            <w:r>
              <w:t>v</w:t>
            </w:r>
          </w:p>
        </w:tc>
        <w:tc>
          <w:tcPr>
            <w:tcW w:w="326" w:type="dxa"/>
          </w:tcPr>
          <w:p w:rsidR="00A26F77" w:rsidRDefault="00A26F77" w:rsidP="00175527">
            <w:r>
              <w:t>s</w:t>
            </w:r>
          </w:p>
        </w:tc>
        <w:tc>
          <w:tcPr>
            <w:tcW w:w="325" w:type="dxa"/>
          </w:tcPr>
          <w:p w:rsidR="00A26F77" w:rsidRDefault="00A26F77" w:rsidP="00175527">
            <w:r>
              <w:t>l</w:t>
            </w:r>
          </w:p>
        </w:tc>
        <w:tc>
          <w:tcPr>
            <w:tcW w:w="325" w:type="dxa"/>
          </w:tcPr>
          <w:p w:rsidR="00A26F77" w:rsidRDefault="00A26F77" w:rsidP="00175527">
            <w:r>
              <w:t>p</w:t>
            </w:r>
          </w:p>
        </w:tc>
        <w:tc>
          <w:tcPr>
            <w:tcW w:w="325" w:type="dxa"/>
          </w:tcPr>
          <w:p w:rsidR="00A26F77" w:rsidRDefault="00A26F77" w:rsidP="00175527">
            <w:r>
              <w:t>h</w:t>
            </w:r>
          </w:p>
        </w:tc>
        <w:tc>
          <w:tcPr>
            <w:tcW w:w="314" w:type="dxa"/>
          </w:tcPr>
          <w:p w:rsidR="00A26F77" w:rsidRDefault="00A26F77" w:rsidP="00175527">
            <w:r>
              <w:t>g</w:t>
            </w:r>
          </w:p>
        </w:tc>
        <w:tc>
          <w:tcPr>
            <w:tcW w:w="325" w:type="dxa"/>
          </w:tcPr>
          <w:p w:rsidR="00A26F77" w:rsidRDefault="00A26F77" w:rsidP="00175527">
            <w:r>
              <w:t>y</w:t>
            </w:r>
          </w:p>
        </w:tc>
        <w:tc>
          <w:tcPr>
            <w:tcW w:w="382" w:type="dxa"/>
          </w:tcPr>
          <w:p w:rsidR="00A26F77" w:rsidRDefault="00A26F77" w:rsidP="00175527">
            <w:r>
              <w:t>q</w:t>
            </w:r>
          </w:p>
        </w:tc>
        <w:tc>
          <w:tcPr>
            <w:tcW w:w="365" w:type="dxa"/>
          </w:tcPr>
          <w:p w:rsidR="00A26F77" w:rsidRDefault="00A26F77" w:rsidP="00175527">
            <w:r>
              <w:t>a</w:t>
            </w:r>
          </w:p>
        </w:tc>
        <w:tc>
          <w:tcPr>
            <w:tcW w:w="325" w:type="dxa"/>
          </w:tcPr>
          <w:p w:rsidR="00A26F77" w:rsidRDefault="00A26F77" w:rsidP="00175527">
            <w:r>
              <w:t>t</w:t>
            </w:r>
          </w:p>
        </w:tc>
        <w:tc>
          <w:tcPr>
            <w:tcW w:w="314" w:type="dxa"/>
          </w:tcPr>
          <w:p w:rsidR="00A26F77" w:rsidRDefault="00A26F77" w:rsidP="00175527">
            <w:r>
              <w:t>k</w:t>
            </w:r>
          </w:p>
        </w:tc>
        <w:tc>
          <w:tcPr>
            <w:tcW w:w="310" w:type="dxa"/>
          </w:tcPr>
          <w:p w:rsidR="00A26F77" w:rsidRDefault="00A26F77" w:rsidP="00175527">
            <w:r>
              <w:t>c</w:t>
            </w:r>
          </w:p>
        </w:tc>
        <w:tc>
          <w:tcPr>
            <w:tcW w:w="280" w:type="dxa"/>
          </w:tcPr>
          <w:p w:rsidR="00A26F77" w:rsidRDefault="00A26F77" w:rsidP="00175527">
            <w:r>
              <w:t>j</w:t>
            </w:r>
          </w:p>
        </w:tc>
        <w:tc>
          <w:tcPr>
            <w:tcW w:w="325" w:type="dxa"/>
          </w:tcPr>
          <w:p w:rsidR="00A26F77" w:rsidRDefault="00A26F77" w:rsidP="00175527">
            <w:r>
              <w:t>f</w:t>
            </w:r>
          </w:p>
        </w:tc>
        <w:tc>
          <w:tcPr>
            <w:tcW w:w="310" w:type="dxa"/>
          </w:tcPr>
          <w:p w:rsidR="00A26F77" w:rsidRDefault="00A26F77" w:rsidP="00175527">
            <w:r>
              <w:t>z</w:t>
            </w:r>
          </w:p>
        </w:tc>
        <w:tc>
          <w:tcPr>
            <w:tcW w:w="326" w:type="dxa"/>
          </w:tcPr>
          <w:p w:rsidR="00A26F77" w:rsidRDefault="00A26F77" w:rsidP="00175527">
            <w:r>
              <w:t>o</w:t>
            </w:r>
          </w:p>
        </w:tc>
        <w:tc>
          <w:tcPr>
            <w:tcW w:w="325" w:type="dxa"/>
          </w:tcPr>
          <w:p w:rsidR="00A26F77" w:rsidRDefault="00A26F77" w:rsidP="00175527">
            <w:r>
              <w:t>b</w:t>
            </w:r>
          </w:p>
        </w:tc>
        <w:tc>
          <w:tcPr>
            <w:tcW w:w="325" w:type="dxa"/>
          </w:tcPr>
          <w:p w:rsidR="00A26F77" w:rsidRDefault="00A26F77" w:rsidP="00175527">
            <w:r>
              <w:t>u</w:t>
            </w:r>
          </w:p>
        </w:tc>
        <w:tc>
          <w:tcPr>
            <w:tcW w:w="325" w:type="dxa"/>
          </w:tcPr>
          <w:p w:rsidR="00A26F77" w:rsidRDefault="00A26F77" w:rsidP="00175527">
            <w:r>
              <w:t>n</w:t>
            </w:r>
          </w:p>
        </w:tc>
        <w:tc>
          <w:tcPr>
            <w:tcW w:w="314" w:type="dxa"/>
          </w:tcPr>
          <w:p w:rsidR="00A26F77" w:rsidRDefault="00A26F77" w:rsidP="00175527"/>
        </w:tc>
      </w:tr>
      <w:tr w:rsidR="00A26F77" w:rsidTr="00A26F77">
        <w:tc>
          <w:tcPr>
            <w:tcW w:w="817" w:type="dxa"/>
          </w:tcPr>
          <w:p w:rsidR="00A26F77" w:rsidRDefault="00A26F77" w:rsidP="00175527">
            <w:r>
              <w:t>plain</w:t>
            </w:r>
          </w:p>
        </w:tc>
        <w:tc>
          <w:tcPr>
            <w:tcW w:w="250" w:type="dxa"/>
          </w:tcPr>
          <w:p w:rsidR="00A26F77" w:rsidRDefault="00A26F77" w:rsidP="00175527">
            <w:r>
              <w:t>e</w:t>
            </w:r>
          </w:p>
        </w:tc>
        <w:tc>
          <w:tcPr>
            <w:tcW w:w="307" w:type="dxa"/>
          </w:tcPr>
          <w:p w:rsidR="00A26F77" w:rsidRDefault="00A26F77" w:rsidP="00175527">
            <w:r>
              <w:t>t</w:t>
            </w:r>
          </w:p>
        </w:tc>
        <w:tc>
          <w:tcPr>
            <w:tcW w:w="320" w:type="dxa"/>
          </w:tcPr>
          <w:p w:rsidR="00A26F77" w:rsidRDefault="00A26F77" w:rsidP="00175527">
            <w:r>
              <w:t>a</w:t>
            </w:r>
          </w:p>
        </w:tc>
        <w:tc>
          <w:tcPr>
            <w:tcW w:w="365" w:type="dxa"/>
          </w:tcPr>
          <w:p w:rsidR="00A26F77" w:rsidRDefault="00A26F77" w:rsidP="00175527">
            <w:r>
              <w:t>s</w:t>
            </w:r>
          </w:p>
        </w:tc>
        <w:tc>
          <w:tcPr>
            <w:tcW w:w="382" w:type="dxa"/>
          </w:tcPr>
          <w:p w:rsidR="00A26F77" w:rsidRDefault="00A26F77" w:rsidP="00175527">
            <w:r>
              <w:t>i</w:t>
            </w:r>
          </w:p>
        </w:tc>
        <w:tc>
          <w:tcPr>
            <w:tcW w:w="325" w:type="dxa"/>
          </w:tcPr>
          <w:p w:rsidR="00A26F77" w:rsidRDefault="00A26F77" w:rsidP="00175527">
            <w:r>
              <w:t>n</w:t>
            </w:r>
          </w:p>
        </w:tc>
        <w:tc>
          <w:tcPr>
            <w:tcW w:w="310" w:type="dxa"/>
          </w:tcPr>
          <w:p w:rsidR="00A26F77" w:rsidRDefault="00A26F77" w:rsidP="00175527">
            <w:r>
              <w:t>r</w:t>
            </w:r>
          </w:p>
        </w:tc>
        <w:tc>
          <w:tcPr>
            <w:tcW w:w="326" w:type="dxa"/>
          </w:tcPr>
          <w:p w:rsidR="00A26F77" w:rsidRDefault="00A26F77" w:rsidP="00175527">
            <w:r>
              <w:t>o</w:t>
            </w:r>
          </w:p>
        </w:tc>
        <w:tc>
          <w:tcPr>
            <w:tcW w:w="325" w:type="dxa"/>
          </w:tcPr>
          <w:p w:rsidR="00A26F77" w:rsidRDefault="00A26F77" w:rsidP="00175527">
            <w:r>
              <w:t>h</w:t>
            </w:r>
          </w:p>
        </w:tc>
        <w:tc>
          <w:tcPr>
            <w:tcW w:w="325" w:type="dxa"/>
          </w:tcPr>
          <w:p w:rsidR="00A26F77" w:rsidRDefault="00A26F77" w:rsidP="00175527">
            <w:r>
              <w:t>l</w:t>
            </w:r>
          </w:p>
        </w:tc>
        <w:tc>
          <w:tcPr>
            <w:tcW w:w="325" w:type="dxa"/>
          </w:tcPr>
          <w:p w:rsidR="00A26F77" w:rsidRDefault="00A26F77" w:rsidP="00175527">
            <w:r>
              <w:t>d</w:t>
            </w:r>
          </w:p>
        </w:tc>
        <w:tc>
          <w:tcPr>
            <w:tcW w:w="314" w:type="dxa"/>
          </w:tcPr>
          <w:p w:rsidR="00A26F77" w:rsidRDefault="00A26F77" w:rsidP="00175527">
            <w:r>
              <w:t>c</w:t>
            </w:r>
          </w:p>
        </w:tc>
        <w:tc>
          <w:tcPr>
            <w:tcW w:w="325" w:type="dxa"/>
          </w:tcPr>
          <w:p w:rsidR="00A26F77" w:rsidRDefault="00A26F77" w:rsidP="00175527">
            <w:r>
              <w:t>u</w:t>
            </w:r>
          </w:p>
        </w:tc>
        <w:tc>
          <w:tcPr>
            <w:tcW w:w="382" w:type="dxa"/>
          </w:tcPr>
          <w:p w:rsidR="00A26F77" w:rsidRDefault="00A26F77" w:rsidP="00175527">
            <w:r>
              <w:t>m</w:t>
            </w:r>
          </w:p>
        </w:tc>
        <w:tc>
          <w:tcPr>
            <w:tcW w:w="365" w:type="dxa"/>
          </w:tcPr>
          <w:p w:rsidR="00A26F77" w:rsidRDefault="00A26F77" w:rsidP="00175527">
            <w:r>
              <w:t>w</w:t>
            </w:r>
          </w:p>
        </w:tc>
        <w:tc>
          <w:tcPr>
            <w:tcW w:w="325" w:type="dxa"/>
          </w:tcPr>
          <w:p w:rsidR="00A26F77" w:rsidRDefault="00A26F77" w:rsidP="00175527">
            <w:r>
              <w:t>p</w:t>
            </w:r>
          </w:p>
        </w:tc>
        <w:tc>
          <w:tcPr>
            <w:tcW w:w="314" w:type="dxa"/>
          </w:tcPr>
          <w:p w:rsidR="00A26F77" w:rsidRDefault="00A26F77" w:rsidP="00175527">
            <w:r>
              <w:t>g</w:t>
            </w:r>
          </w:p>
        </w:tc>
        <w:tc>
          <w:tcPr>
            <w:tcW w:w="310" w:type="dxa"/>
          </w:tcPr>
          <w:p w:rsidR="00A26F77" w:rsidRDefault="00A26F77" w:rsidP="00175527">
            <w:r>
              <w:t>y</w:t>
            </w:r>
          </w:p>
        </w:tc>
        <w:tc>
          <w:tcPr>
            <w:tcW w:w="280" w:type="dxa"/>
          </w:tcPr>
          <w:p w:rsidR="00A26F77" w:rsidRDefault="00A26F77" w:rsidP="00175527">
            <w:r>
              <w:t>f</w:t>
            </w:r>
          </w:p>
        </w:tc>
        <w:tc>
          <w:tcPr>
            <w:tcW w:w="325" w:type="dxa"/>
          </w:tcPr>
          <w:p w:rsidR="00A26F77" w:rsidRDefault="00A26F77" w:rsidP="00175527">
            <w:r>
              <w:t>b</w:t>
            </w:r>
          </w:p>
        </w:tc>
        <w:tc>
          <w:tcPr>
            <w:tcW w:w="310" w:type="dxa"/>
          </w:tcPr>
          <w:p w:rsidR="00A26F77" w:rsidRDefault="00A26F77" w:rsidP="00175527">
            <w:r>
              <w:t>v</w:t>
            </w:r>
          </w:p>
        </w:tc>
        <w:tc>
          <w:tcPr>
            <w:tcW w:w="326" w:type="dxa"/>
          </w:tcPr>
          <w:p w:rsidR="00A26F77" w:rsidRDefault="00A26F77" w:rsidP="00175527">
            <w:r>
              <w:t>k</w:t>
            </w:r>
          </w:p>
        </w:tc>
        <w:tc>
          <w:tcPr>
            <w:tcW w:w="325" w:type="dxa"/>
          </w:tcPr>
          <w:p w:rsidR="00A26F77" w:rsidRDefault="00A26F77" w:rsidP="00175527">
            <w:r>
              <w:t>x</w:t>
            </w:r>
          </w:p>
        </w:tc>
        <w:tc>
          <w:tcPr>
            <w:tcW w:w="325" w:type="dxa"/>
          </w:tcPr>
          <w:p w:rsidR="00A26F77" w:rsidRDefault="00A26F77" w:rsidP="00175527">
            <w:r>
              <w:t>q</w:t>
            </w:r>
          </w:p>
        </w:tc>
        <w:tc>
          <w:tcPr>
            <w:tcW w:w="325" w:type="dxa"/>
          </w:tcPr>
          <w:p w:rsidR="00A26F77" w:rsidRDefault="00A26F77" w:rsidP="00175527">
            <w:r>
              <w:t>j</w:t>
            </w:r>
          </w:p>
        </w:tc>
        <w:tc>
          <w:tcPr>
            <w:tcW w:w="314" w:type="dxa"/>
          </w:tcPr>
          <w:p w:rsidR="00A26F77" w:rsidRDefault="00A26F77" w:rsidP="00175527">
            <w:r>
              <w:t>z</w:t>
            </w:r>
          </w:p>
        </w:tc>
      </w:tr>
    </w:tbl>
    <w:p w:rsidR="00A26F77" w:rsidRDefault="00A26F77" w:rsidP="00F04F1F"/>
    <w:p w:rsidR="00A26F77" w:rsidRDefault="006B04BE" w:rsidP="00F04F1F">
      <w:r>
        <w:rPr>
          <w:noProof/>
          <w:lang w:eastAsia="en-GB"/>
        </w:rPr>
        <w:pict>
          <v:rect id="_x0000_s1037" style="position:absolute;margin-left:83.1pt;margin-top:87.4pt;width:33.3pt;height:8.15pt;z-index:251673600" filled="f" strokecolor="red" strokeweight=".25pt"/>
        </w:pict>
      </w:r>
      <w:r>
        <w:rPr>
          <w:noProof/>
          <w:lang w:eastAsia="en-GB"/>
        </w:rPr>
        <w:pict>
          <v:rect id="_x0000_s1036" style="position:absolute;margin-left:153.3pt;margin-top:79.25pt;width:33.3pt;height:8.15pt;z-index:251672576" filled="f" strokecolor="red" strokeweight=".25pt"/>
        </w:pict>
      </w:r>
      <w:r>
        <w:rPr>
          <w:noProof/>
          <w:lang w:eastAsia="en-GB"/>
        </w:rPr>
        <w:pict>
          <v:rect id="_x0000_s1035" style="position:absolute;margin-left:16.3pt;margin-top:60.95pt;width:33.3pt;height:8.15pt;z-index:251671552" filled="f" strokecolor="red" strokeweight=".25pt"/>
        </w:pict>
      </w:r>
      <w:r w:rsidR="00A26F7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480060</wp:posOffset>
            </wp:positionV>
            <wp:extent cx="5398135" cy="2811780"/>
            <wp:effectExtent l="19050" t="0" r="0" b="0"/>
            <wp:wrapThrough wrapText="bothSides">
              <wp:wrapPolygon edited="0">
                <wp:start x="-76" y="0"/>
                <wp:lineTo x="-76" y="21512"/>
                <wp:lineTo x="21572" y="21512"/>
                <wp:lineTo x="21572" y="0"/>
                <wp:lineTo x="-76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026" t="31551" r="40390" b="14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6F77">
        <w:t>I decided to use the order of frequency to decrypt the cipher text, replacing the highest frequency letter of the cipher text with the highest letter frequency of the plain text.</w:t>
      </w:r>
    </w:p>
    <w:p w:rsidR="002708A5" w:rsidRDefault="003E078E" w:rsidP="00F04F1F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815340</wp:posOffset>
            </wp:positionV>
            <wp:extent cx="5665470" cy="2811780"/>
            <wp:effectExtent l="19050" t="0" r="0" b="0"/>
            <wp:wrapThrough wrapText="bothSides">
              <wp:wrapPolygon edited="0">
                <wp:start x="-73" y="0"/>
                <wp:lineTo x="-73" y="21512"/>
                <wp:lineTo x="21571" y="21512"/>
                <wp:lineTo x="21571" y="0"/>
                <wp:lineTo x="-73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130" t="33690" r="50810" b="12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04BE">
        <w:rPr>
          <w:noProof/>
          <w:lang w:eastAsia="en-GB"/>
        </w:rPr>
        <w:pict>
          <v:group id="_x0000_s1038" style="position:absolute;margin-left:3.85pt;margin-top:85.3pt;width:399.6pt;height:163.45pt;z-index:251670528;mso-position-horizontal-relative:text;mso-position-vertical-relative:text" coordorigin="1517,3220" coordsize="7992,3269">
            <v:rect id="_x0000_s1026" style="position:absolute;left:2771;top:3220;width:489;height:163" filled="f" strokecolor="#00b050" strokeweight=".25pt"/>
            <v:rect id="_x0000_s1027" style="position:absolute;left:5470;top:3220;width:489;height:163" filled="f" strokecolor="#00b050" strokeweight=".25pt"/>
            <v:rect id="_x0000_s1028" style="position:absolute;left:8124;top:3546;width:652;height:240" filled="f" strokecolor="#00b050" strokeweight=".25pt"/>
            <v:rect id="_x0000_s1029" style="position:absolute;left:6666;top:5579;width:914;height:163" filled="f" strokecolor="#00b050" strokeweight=".25pt"/>
            <v:rect id="_x0000_s1030" style="position:absolute;left:8921;top:5416;width:588;height:163" filled="f" strokecolor="#00b050" strokeweight=".25pt"/>
            <v:rect id="_x0000_s1031" style="position:absolute;left:2373;top:6326;width:1553;height:163" filled="f" strokecolor="red" strokeweight=".25pt"/>
            <v:rect id="_x0000_s1032" style="position:absolute;left:1603;top:3220;width:666;height:163" filled="f" strokecolor="red" strokeweight=".25pt"/>
            <v:rect id="_x0000_s1033" style="position:absolute;left:1517;top:5814;width:856;height:163" filled="f" strokecolor="red" strokeweight=".25pt"/>
            <v:rect id="_x0000_s1034" style="position:absolute;left:5008;top:4655;width:666;height:163" filled="f" strokecolor="red" strokeweight=".25pt"/>
          </v:group>
        </w:pict>
      </w:r>
      <w:r w:rsidR="002708A5">
        <w:t>I could see that this was not correct though some words had begun to take shape</w:t>
      </w:r>
      <w:r w:rsidR="006B04BE">
        <w:t xml:space="preserve"> though no solid </w:t>
      </w:r>
      <w:r w:rsidR="00AF1AB3">
        <w:t>words;</w:t>
      </w:r>
      <w:r w:rsidR="002708A5">
        <w:t xml:space="preserve"> I opted to try using the known letter frequency as I had noticed some differences between the plain text frequencies.</w:t>
      </w:r>
    </w:p>
    <w:p w:rsidR="006B04BE" w:rsidRDefault="003E078E" w:rsidP="00F04F1F">
      <w:r>
        <w:rPr>
          <w:noProof/>
          <w:lang w:eastAsia="en-GB"/>
        </w:rPr>
        <w:pict>
          <v:rect id="_x0000_s1039" style="position:absolute;margin-left:75.4pt;margin-top:-49.25pt;width:40.75pt;height:9.05pt;z-index:251674624" filled="f" strokecolor="#00b050"/>
        </w:pict>
      </w:r>
      <w:r w:rsidR="006B04BE">
        <w:t xml:space="preserve"> I found that some words had been decrypted and even more had become apparent. I decided to compare what I had found and determine a pattern</w:t>
      </w:r>
      <w:r w:rsidR="00AB0E8B">
        <w:t>.</w:t>
      </w:r>
    </w:p>
    <w:tbl>
      <w:tblPr>
        <w:tblStyle w:val="TableGrid"/>
        <w:tblW w:w="9158" w:type="dxa"/>
        <w:tblLayout w:type="fixed"/>
        <w:tblLook w:val="04A0"/>
      </w:tblPr>
      <w:tblGrid>
        <w:gridCol w:w="907"/>
        <w:gridCol w:w="245"/>
        <w:gridCol w:w="325"/>
        <w:gridCol w:w="314"/>
        <w:gridCol w:w="325"/>
        <w:gridCol w:w="325"/>
        <w:gridCol w:w="325"/>
        <w:gridCol w:w="319"/>
        <w:gridCol w:w="280"/>
        <w:gridCol w:w="314"/>
        <w:gridCol w:w="325"/>
        <w:gridCol w:w="325"/>
        <w:gridCol w:w="326"/>
        <w:gridCol w:w="325"/>
        <w:gridCol w:w="381"/>
        <w:gridCol w:w="325"/>
        <w:gridCol w:w="326"/>
        <w:gridCol w:w="326"/>
        <w:gridCol w:w="325"/>
        <w:gridCol w:w="325"/>
        <w:gridCol w:w="310"/>
        <w:gridCol w:w="310"/>
        <w:gridCol w:w="310"/>
        <w:gridCol w:w="310"/>
        <w:gridCol w:w="310"/>
        <w:gridCol w:w="310"/>
        <w:gridCol w:w="310"/>
      </w:tblGrid>
      <w:tr w:rsidR="00983777" w:rsidRPr="003E078E" w:rsidTr="00983777">
        <w:tc>
          <w:tcPr>
            <w:tcW w:w="907" w:type="dxa"/>
          </w:tcPr>
          <w:p w:rsidR="00983777" w:rsidRDefault="00983777" w:rsidP="00175527">
            <w:r>
              <w:t>cipher</w:t>
            </w:r>
          </w:p>
        </w:tc>
        <w:tc>
          <w:tcPr>
            <w:tcW w:w="24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e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f</w:t>
            </w:r>
          </w:p>
        </w:tc>
        <w:tc>
          <w:tcPr>
            <w:tcW w:w="314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g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319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280" w:type="dxa"/>
          </w:tcPr>
          <w:p w:rsidR="00983777" w:rsidRPr="00983777" w:rsidRDefault="00983777" w:rsidP="00175527">
            <w:pPr>
              <w:rPr>
                <w:color w:val="FF0000"/>
              </w:rPr>
            </w:pPr>
            <w:r w:rsidRPr="00983777">
              <w:rPr>
                <w:color w:val="FF0000"/>
              </w:rPr>
              <w:t>l</w:t>
            </w:r>
          </w:p>
        </w:tc>
        <w:tc>
          <w:tcPr>
            <w:tcW w:w="314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m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326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q</w:t>
            </w:r>
          </w:p>
        </w:tc>
        <w:tc>
          <w:tcPr>
            <w:tcW w:w="381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r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</w:p>
        </w:tc>
        <w:tc>
          <w:tcPr>
            <w:tcW w:w="326" w:type="dxa"/>
          </w:tcPr>
          <w:p w:rsidR="00983777" w:rsidRDefault="00983777" w:rsidP="00175527"/>
        </w:tc>
        <w:tc>
          <w:tcPr>
            <w:tcW w:w="326" w:type="dxa"/>
          </w:tcPr>
          <w:p w:rsidR="00983777" w:rsidRPr="003E078E" w:rsidRDefault="00983777" w:rsidP="00175527">
            <w:pPr>
              <w:rPr>
                <w:color w:val="FF0000"/>
              </w:rPr>
            </w:pP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x</w:t>
            </w: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y</w:t>
            </w:r>
          </w:p>
        </w:tc>
        <w:tc>
          <w:tcPr>
            <w:tcW w:w="310" w:type="dxa"/>
          </w:tcPr>
          <w:p w:rsidR="00983777" w:rsidRPr="00AB0E8B" w:rsidRDefault="00AB0E8B" w:rsidP="00175527">
            <w:pPr>
              <w:rPr>
                <w:color w:val="00B050"/>
              </w:rPr>
            </w:pPr>
            <w:r w:rsidRPr="00AB0E8B">
              <w:rPr>
                <w:color w:val="00B050"/>
              </w:rPr>
              <w:t>z</w:t>
            </w:r>
          </w:p>
        </w:tc>
        <w:tc>
          <w:tcPr>
            <w:tcW w:w="310" w:type="dxa"/>
          </w:tcPr>
          <w:p w:rsidR="00983777" w:rsidRPr="003E078E" w:rsidRDefault="00983777" w:rsidP="00175527">
            <w:pPr>
              <w:rPr>
                <w:color w:val="FF0000"/>
              </w:rPr>
            </w:pPr>
          </w:p>
        </w:tc>
        <w:tc>
          <w:tcPr>
            <w:tcW w:w="310" w:type="dxa"/>
          </w:tcPr>
          <w:p w:rsidR="00983777" w:rsidRPr="003E078E" w:rsidRDefault="00983777" w:rsidP="00175527">
            <w:pPr>
              <w:rPr>
                <w:color w:val="FF0000"/>
              </w:rPr>
            </w:pP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c</w:t>
            </w:r>
          </w:p>
        </w:tc>
        <w:tc>
          <w:tcPr>
            <w:tcW w:w="310" w:type="dxa"/>
          </w:tcPr>
          <w:p w:rsidR="00983777" w:rsidRPr="00AB0E8B" w:rsidRDefault="00983777" w:rsidP="00175527">
            <w:pPr>
              <w:rPr>
                <w:color w:val="00B050"/>
              </w:rPr>
            </w:pPr>
          </w:p>
        </w:tc>
      </w:tr>
      <w:tr w:rsidR="00983777" w:rsidRPr="003E078E" w:rsidTr="00983777">
        <w:tc>
          <w:tcPr>
            <w:tcW w:w="907" w:type="dxa"/>
          </w:tcPr>
          <w:p w:rsidR="00983777" w:rsidRDefault="00983777" w:rsidP="00175527">
            <w:r>
              <w:t>decrypt</w:t>
            </w:r>
          </w:p>
        </w:tc>
        <w:tc>
          <w:tcPr>
            <w:tcW w:w="24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a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b</w:t>
            </w:r>
          </w:p>
        </w:tc>
        <w:tc>
          <w:tcPr>
            <w:tcW w:w="314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c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 w:rsidRPr="003E078E">
              <w:rPr>
                <w:color w:val="FF0000"/>
              </w:rPr>
              <w:t>d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e</w:t>
            </w:r>
          </w:p>
        </w:tc>
        <w:tc>
          <w:tcPr>
            <w:tcW w:w="325" w:type="dxa"/>
          </w:tcPr>
          <w:p w:rsidR="00983777" w:rsidRPr="00AB0E8B" w:rsidRDefault="00983777" w:rsidP="00175527">
            <w:r w:rsidRPr="00AB0E8B">
              <w:t>f</w:t>
            </w:r>
          </w:p>
        </w:tc>
        <w:tc>
          <w:tcPr>
            <w:tcW w:w="319" w:type="dxa"/>
          </w:tcPr>
          <w:p w:rsidR="00983777" w:rsidRPr="00AB0E8B" w:rsidRDefault="00983777" w:rsidP="00175527">
            <w:r w:rsidRPr="00AB0E8B">
              <w:t>g</w:t>
            </w:r>
          </w:p>
        </w:tc>
        <w:tc>
          <w:tcPr>
            <w:tcW w:w="280" w:type="dxa"/>
          </w:tcPr>
          <w:p w:rsidR="00983777" w:rsidRPr="00983777" w:rsidRDefault="00983777" w:rsidP="00175527">
            <w:pPr>
              <w:rPr>
                <w:color w:val="FF0000"/>
              </w:rPr>
            </w:pPr>
            <w:r w:rsidRPr="00983777">
              <w:rPr>
                <w:color w:val="FF0000"/>
              </w:rPr>
              <w:t>h</w:t>
            </w:r>
          </w:p>
        </w:tc>
        <w:tc>
          <w:tcPr>
            <w:tcW w:w="314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</w:p>
        </w:tc>
        <w:tc>
          <w:tcPr>
            <w:tcW w:w="325" w:type="dxa"/>
          </w:tcPr>
          <w:p w:rsidR="00983777" w:rsidRPr="00AB0E8B" w:rsidRDefault="00983777" w:rsidP="00175527">
            <w:r w:rsidRPr="00AB0E8B">
              <w:t>j</w:t>
            </w:r>
          </w:p>
        </w:tc>
        <w:tc>
          <w:tcPr>
            <w:tcW w:w="325" w:type="dxa"/>
          </w:tcPr>
          <w:p w:rsidR="00983777" w:rsidRPr="00AB0E8B" w:rsidRDefault="00983777" w:rsidP="00175527">
            <w:r w:rsidRPr="00AB0E8B">
              <w:t>k</w:t>
            </w:r>
          </w:p>
        </w:tc>
        <w:tc>
          <w:tcPr>
            <w:tcW w:w="326" w:type="dxa"/>
          </w:tcPr>
          <w:p w:rsidR="00983777" w:rsidRPr="00AB0E8B" w:rsidRDefault="00983777" w:rsidP="00175527">
            <w:r w:rsidRPr="00AB0E8B">
              <w:t>l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m</w:t>
            </w:r>
          </w:p>
        </w:tc>
        <w:tc>
          <w:tcPr>
            <w:tcW w:w="381" w:type="dxa"/>
          </w:tcPr>
          <w:p w:rsidR="00983777" w:rsidRPr="003E078E" w:rsidRDefault="00983777" w:rsidP="00175527">
            <w:pPr>
              <w:rPr>
                <w:color w:val="00B050"/>
              </w:rPr>
            </w:pPr>
            <w:r>
              <w:rPr>
                <w:color w:val="00B050"/>
              </w:rPr>
              <w:t>n</w:t>
            </w:r>
          </w:p>
        </w:tc>
        <w:tc>
          <w:tcPr>
            <w:tcW w:w="325" w:type="dxa"/>
          </w:tcPr>
          <w:p w:rsidR="00983777" w:rsidRPr="00AB0E8B" w:rsidRDefault="00983777" w:rsidP="00175527">
            <w:r w:rsidRPr="00AB0E8B">
              <w:t>o</w:t>
            </w:r>
          </w:p>
        </w:tc>
        <w:tc>
          <w:tcPr>
            <w:tcW w:w="326" w:type="dxa"/>
          </w:tcPr>
          <w:p w:rsidR="00983777" w:rsidRPr="00AB0E8B" w:rsidRDefault="00983777" w:rsidP="00175527">
            <w:r w:rsidRPr="00AB0E8B">
              <w:t>p</w:t>
            </w:r>
          </w:p>
        </w:tc>
        <w:tc>
          <w:tcPr>
            <w:tcW w:w="326" w:type="dxa"/>
          </w:tcPr>
          <w:p w:rsidR="00983777" w:rsidRPr="00AB0E8B" w:rsidRDefault="00983777" w:rsidP="00175527">
            <w:r w:rsidRPr="00AB0E8B">
              <w:t>q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325" w:type="dxa"/>
          </w:tcPr>
          <w:p w:rsidR="00983777" w:rsidRPr="003E078E" w:rsidRDefault="00983777" w:rsidP="00175527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t</w:t>
            </w: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u</w:t>
            </w:r>
          </w:p>
        </w:tc>
        <w:tc>
          <w:tcPr>
            <w:tcW w:w="310" w:type="dxa"/>
          </w:tcPr>
          <w:p w:rsidR="00983777" w:rsidRPr="00AB0E8B" w:rsidRDefault="00983777" w:rsidP="00175527">
            <w:pPr>
              <w:rPr>
                <w:color w:val="00B050"/>
              </w:rPr>
            </w:pPr>
            <w:r w:rsidRPr="00AB0E8B">
              <w:rPr>
                <w:color w:val="00B050"/>
              </w:rPr>
              <w:t>v</w:t>
            </w:r>
          </w:p>
        </w:tc>
        <w:tc>
          <w:tcPr>
            <w:tcW w:w="310" w:type="dxa"/>
          </w:tcPr>
          <w:p w:rsidR="00983777" w:rsidRPr="00AB0E8B" w:rsidRDefault="00983777" w:rsidP="00175527">
            <w:r w:rsidRPr="00AB0E8B">
              <w:t>w</w:t>
            </w:r>
          </w:p>
        </w:tc>
        <w:tc>
          <w:tcPr>
            <w:tcW w:w="310" w:type="dxa"/>
          </w:tcPr>
          <w:p w:rsidR="00983777" w:rsidRPr="00AB0E8B" w:rsidRDefault="00983777" w:rsidP="00175527">
            <w:r w:rsidRPr="00AB0E8B">
              <w:t>x</w:t>
            </w:r>
          </w:p>
        </w:tc>
        <w:tc>
          <w:tcPr>
            <w:tcW w:w="310" w:type="dxa"/>
          </w:tcPr>
          <w:p w:rsidR="00983777" w:rsidRPr="00983777" w:rsidRDefault="00983777" w:rsidP="00175527">
            <w:pPr>
              <w:rPr>
                <w:color w:val="00B050"/>
              </w:rPr>
            </w:pPr>
            <w:r w:rsidRPr="00983777">
              <w:rPr>
                <w:color w:val="00B050"/>
              </w:rPr>
              <w:t>y</w:t>
            </w:r>
          </w:p>
        </w:tc>
        <w:tc>
          <w:tcPr>
            <w:tcW w:w="310" w:type="dxa"/>
          </w:tcPr>
          <w:p w:rsidR="00983777" w:rsidRPr="00AB0E8B" w:rsidRDefault="00983777" w:rsidP="00175527">
            <w:r w:rsidRPr="00AB0E8B">
              <w:t>z</w:t>
            </w:r>
          </w:p>
        </w:tc>
      </w:tr>
    </w:tbl>
    <w:p w:rsidR="003E078E" w:rsidRDefault="003E078E" w:rsidP="00F04F1F"/>
    <w:p w:rsidR="00AB0E8B" w:rsidRDefault="00AB0E8B" w:rsidP="00F04F1F">
      <w:r>
        <w:t>Looking at this, you can clearly see that the alphabet has been shifted five places to the left. I used this shift using ASCII values and decrypted the text.</w:t>
      </w:r>
    </w:p>
    <w:p w:rsidR="00AB0E8B" w:rsidRDefault="00AB0E8B" w:rsidP="00F04F1F">
      <w:r>
        <w:rPr>
          <w:noProof/>
          <w:lang w:eastAsia="en-GB"/>
        </w:rPr>
        <w:drawing>
          <wp:inline distT="0" distB="0" distL="0" distR="0">
            <wp:extent cx="5579493" cy="2495117"/>
            <wp:effectExtent l="19050" t="0" r="215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524" t="55670" r="50821" b="1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93" cy="24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8B" w:rsidRDefault="00AB0E8B" w:rsidP="00F04F1F">
      <w:r>
        <w:t>I could have determined the shift using a method, subtracting the ASCII values of the most frequent letters, thus making my program fully automated. But I may not have fully understood how the cipher worked.</w:t>
      </w:r>
    </w:p>
    <w:sectPr w:rsidR="00AB0E8B" w:rsidSect="009A7DF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33C" w:rsidRDefault="00DB433C" w:rsidP="00F04F1F">
      <w:pPr>
        <w:spacing w:after="0" w:line="240" w:lineRule="auto"/>
      </w:pPr>
      <w:r>
        <w:separator/>
      </w:r>
    </w:p>
  </w:endnote>
  <w:endnote w:type="continuationSeparator" w:id="0">
    <w:p w:rsidR="00DB433C" w:rsidRDefault="00DB433C" w:rsidP="00F0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33C" w:rsidRDefault="00DB433C" w:rsidP="00F04F1F">
      <w:pPr>
        <w:spacing w:after="0" w:line="240" w:lineRule="auto"/>
      </w:pPr>
      <w:r>
        <w:separator/>
      </w:r>
    </w:p>
  </w:footnote>
  <w:footnote w:type="continuationSeparator" w:id="0">
    <w:p w:rsidR="00DB433C" w:rsidRDefault="00DB433C" w:rsidP="00F04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F04F1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874331F6893454CB2E46B5C386D2A9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04F1F" w:rsidRDefault="00C166C1">
              <w:pPr>
                <w:pStyle w:val="Header"/>
                <w:jc w:val="right"/>
              </w:pPr>
              <w:r>
                <w:rPr>
                  <w:lang w:val="en-GB"/>
                </w:rPr>
                <w:t>Cryptography, Exercise 1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C699DFC351A54BD5A9FAE8AA0F869A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F1F" w:rsidRDefault="00F04F1F" w:rsidP="00F04F1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Cheryl Buchanan, B0461386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04F1F" w:rsidRDefault="00F04F1F">
          <w:pPr>
            <w:pStyle w:val="Header"/>
            <w:rPr>
              <w:b/>
            </w:rPr>
          </w:pPr>
          <w:fldSimple w:instr=" PAGE   \* MERGEFORMAT ">
            <w:r w:rsidR="00C166C1">
              <w:rPr>
                <w:noProof/>
              </w:rPr>
              <w:t>3</w:t>
            </w:r>
          </w:fldSimple>
        </w:p>
      </w:tc>
    </w:tr>
  </w:tbl>
  <w:p w:rsidR="00F04F1F" w:rsidRDefault="00F04F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F1F"/>
    <w:rsid w:val="002708A5"/>
    <w:rsid w:val="003E078E"/>
    <w:rsid w:val="006B04BE"/>
    <w:rsid w:val="00763461"/>
    <w:rsid w:val="00983777"/>
    <w:rsid w:val="009A7DFA"/>
    <w:rsid w:val="00A26F77"/>
    <w:rsid w:val="00AB0E8B"/>
    <w:rsid w:val="00AF1AB3"/>
    <w:rsid w:val="00C166C1"/>
    <w:rsid w:val="00DB433C"/>
    <w:rsid w:val="00E168F7"/>
    <w:rsid w:val="00F0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1F"/>
  </w:style>
  <w:style w:type="paragraph" w:styleId="Footer">
    <w:name w:val="footer"/>
    <w:basedOn w:val="Normal"/>
    <w:link w:val="FooterChar"/>
    <w:uiPriority w:val="99"/>
    <w:semiHidden/>
    <w:unhideWhenUsed/>
    <w:rsid w:val="00F04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F1F"/>
  </w:style>
  <w:style w:type="table" w:styleId="TableGrid">
    <w:name w:val="Table Grid"/>
    <w:basedOn w:val="TableNormal"/>
    <w:uiPriority w:val="1"/>
    <w:rsid w:val="00F04F1F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Plain Text</c:v>
                </c:pt>
              </c:strCache>
            </c:strRef>
          </c:tx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Sheet1!$B$2:$B$27</c:f>
              <c:numCache>
                <c:formatCode>0.00%</c:formatCode>
                <c:ptCount val="26"/>
                <c:pt idx="0">
                  <c:v>8.0800000000000025E-2</c:v>
                </c:pt>
                <c:pt idx="1">
                  <c:v>1.4800000000000001E-2</c:v>
                </c:pt>
                <c:pt idx="2">
                  <c:v>2.4799999999999999E-2</c:v>
                </c:pt>
                <c:pt idx="3">
                  <c:v>4.2700000000000009E-2</c:v>
                </c:pt>
                <c:pt idx="4">
                  <c:v>0.12290000000000001</c:v>
                </c:pt>
                <c:pt idx="5">
                  <c:v>2.0900000000000002E-2</c:v>
                </c:pt>
                <c:pt idx="6">
                  <c:v>1.8599999999999998E-2</c:v>
                </c:pt>
                <c:pt idx="7">
                  <c:v>6.6199999999999995E-2</c:v>
                </c:pt>
                <c:pt idx="8">
                  <c:v>6.9900000000000004E-2</c:v>
                </c:pt>
                <c:pt idx="9">
                  <c:v>1.1999999999999999E-3</c:v>
                </c:pt>
                <c:pt idx="10">
                  <c:v>8.2000000000000007E-3</c:v>
                </c:pt>
                <c:pt idx="11">
                  <c:v>3.9399999999999998E-2</c:v>
                </c:pt>
                <c:pt idx="12">
                  <c:v>2.7200000000000002E-2</c:v>
                </c:pt>
                <c:pt idx="13">
                  <c:v>6.6500000000000004E-2</c:v>
                </c:pt>
                <c:pt idx="14">
                  <c:v>7.8000000000000014E-2</c:v>
                </c:pt>
                <c:pt idx="15">
                  <c:v>1.6299999999999999E-2</c:v>
                </c:pt>
                <c:pt idx="16">
                  <c:v>1.0000000000000002E-3</c:v>
                </c:pt>
                <c:pt idx="17">
                  <c:v>5.7400000000000007E-2</c:v>
                </c:pt>
                <c:pt idx="18">
                  <c:v>6.25E-2</c:v>
                </c:pt>
                <c:pt idx="19">
                  <c:v>9.0600000000000014E-2</c:v>
                </c:pt>
                <c:pt idx="20">
                  <c:v>3.0500000000000003E-2</c:v>
                </c:pt>
                <c:pt idx="21">
                  <c:v>1.0200000000000001E-2</c:v>
                </c:pt>
                <c:pt idx="22">
                  <c:v>2.5800000000000003E-2</c:v>
                </c:pt>
                <c:pt idx="23">
                  <c:v>1.2999999999999997E-3</c:v>
                </c:pt>
                <c:pt idx="24">
                  <c:v>2.1800000000000003E-2</c:v>
                </c:pt>
                <c:pt idx="25">
                  <c:v>3.0000000000000003E-4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Wiki Example</c:v>
                </c:pt>
              </c:strCache>
            </c:strRef>
          </c:tx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Sheet1!$C$2:$C$27</c:f>
              <c:numCache>
                <c:formatCode>0.00%</c:formatCode>
                <c:ptCount val="26"/>
                <c:pt idx="0">
                  <c:v>8.1670000000000006E-2</c:v>
                </c:pt>
                <c:pt idx="1">
                  <c:v>1.4919999999999998E-2</c:v>
                </c:pt>
                <c:pt idx="2">
                  <c:v>2.7820000000000004E-2</c:v>
                </c:pt>
                <c:pt idx="3">
                  <c:v>4.2529999999999998E-2</c:v>
                </c:pt>
                <c:pt idx="4">
                  <c:v>0.12701999999999999</c:v>
                </c:pt>
                <c:pt idx="5">
                  <c:v>2.2280000000000005E-2</c:v>
                </c:pt>
                <c:pt idx="6">
                  <c:v>2.0149999999999998E-2</c:v>
                </c:pt>
                <c:pt idx="7">
                  <c:v>6.0940000000000001E-2</c:v>
                </c:pt>
                <c:pt idx="8">
                  <c:v>6.9660000000000014E-2</c:v>
                </c:pt>
                <c:pt idx="9">
                  <c:v>1.5299999999999999E-3</c:v>
                </c:pt>
                <c:pt idx="10">
                  <c:v>7.7200000000000012E-3</c:v>
                </c:pt>
                <c:pt idx="11">
                  <c:v>4.0250000000000001E-2</c:v>
                </c:pt>
                <c:pt idx="12">
                  <c:v>2.4059999999999998E-2</c:v>
                </c:pt>
                <c:pt idx="13">
                  <c:v>6.7489999999999994E-2</c:v>
                </c:pt>
                <c:pt idx="14">
                  <c:v>7.5070000000000012E-2</c:v>
                </c:pt>
                <c:pt idx="15">
                  <c:v>1.9290000000000005E-2</c:v>
                </c:pt>
                <c:pt idx="16">
                  <c:v>9.5000000000000021E-4</c:v>
                </c:pt>
                <c:pt idx="17">
                  <c:v>5.9870000000000007E-2</c:v>
                </c:pt>
                <c:pt idx="18">
                  <c:v>6.3270000000000007E-2</c:v>
                </c:pt>
                <c:pt idx="19">
                  <c:v>9.0560000000000015E-2</c:v>
                </c:pt>
                <c:pt idx="20">
                  <c:v>2.7580000000000004E-2</c:v>
                </c:pt>
                <c:pt idx="21">
                  <c:v>9.7800000000000005E-3</c:v>
                </c:pt>
                <c:pt idx="22">
                  <c:v>2.3599999999999996E-2</c:v>
                </c:pt>
                <c:pt idx="23">
                  <c:v>1.5000000000000002E-3</c:v>
                </c:pt>
                <c:pt idx="24">
                  <c:v>1.9740000000000004E-2</c:v>
                </c:pt>
                <c:pt idx="25">
                  <c:v>7.400000000000001E-4</c:v>
                </c:pt>
              </c:numCache>
            </c:numRef>
          </c:val>
        </c:ser>
        <c:axId val="123523840"/>
        <c:axId val="123526144"/>
      </c:barChart>
      <c:catAx>
        <c:axId val="123523840"/>
        <c:scaling>
          <c:orientation val="minMax"/>
        </c:scaling>
        <c:axPos val="b"/>
        <c:tickLblPos val="nextTo"/>
        <c:crossAx val="123526144"/>
        <c:crosses val="autoZero"/>
        <c:auto val="1"/>
        <c:lblAlgn val="ctr"/>
        <c:lblOffset val="100"/>
      </c:catAx>
      <c:valAx>
        <c:axId val="123526144"/>
        <c:scaling>
          <c:orientation val="minMax"/>
        </c:scaling>
        <c:axPos val="l"/>
        <c:majorGridlines/>
        <c:numFmt formatCode="0.00%" sourceLinked="1"/>
        <c:tickLblPos val="nextTo"/>
        <c:crossAx val="123523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Sheet1!$B$29</c:f>
              <c:strCache>
                <c:ptCount val="1"/>
                <c:pt idx="0">
                  <c:v>Plain Text</c:v>
                </c:pt>
              </c:strCache>
            </c:strRef>
          </c:tx>
          <c:cat>
            <c:strRef>
              <c:f>Sheet1!$A$30:$A$55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Sheet1!$B$30:$B$55</c:f>
              <c:numCache>
                <c:formatCode>0.00%</c:formatCode>
                <c:ptCount val="26"/>
                <c:pt idx="0">
                  <c:v>8.0800000000000025E-2</c:v>
                </c:pt>
                <c:pt idx="1">
                  <c:v>1.4800000000000001E-2</c:v>
                </c:pt>
                <c:pt idx="2">
                  <c:v>2.4799999999999999E-2</c:v>
                </c:pt>
                <c:pt idx="3">
                  <c:v>4.2700000000000009E-2</c:v>
                </c:pt>
                <c:pt idx="4">
                  <c:v>0.12290000000000001</c:v>
                </c:pt>
                <c:pt idx="5">
                  <c:v>2.0900000000000002E-2</c:v>
                </c:pt>
                <c:pt idx="6">
                  <c:v>1.8599999999999998E-2</c:v>
                </c:pt>
                <c:pt idx="7">
                  <c:v>6.6199999999999995E-2</c:v>
                </c:pt>
                <c:pt idx="8">
                  <c:v>6.9900000000000004E-2</c:v>
                </c:pt>
                <c:pt idx="9">
                  <c:v>1.1999999999999999E-3</c:v>
                </c:pt>
                <c:pt idx="10">
                  <c:v>8.2000000000000007E-3</c:v>
                </c:pt>
                <c:pt idx="11">
                  <c:v>3.9399999999999998E-2</c:v>
                </c:pt>
                <c:pt idx="12">
                  <c:v>2.7200000000000002E-2</c:v>
                </c:pt>
                <c:pt idx="13">
                  <c:v>6.6500000000000004E-2</c:v>
                </c:pt>
                <c:pt idx="14">
                  <c:v>7.8000000000000014E-2</c:v>
                </c:pt>
                <c:pt idx="15">
                  <c:v>1.6299999999999999E-2</c:v>
                </c:pt>
                <c:pt idx="16">
                  <c:v>1.0000000000000002E-3</c:v>
                </c:pt>
                <c:pt idx="17">
                  <c:v>5.7400000000000007E-2</c:v>
                </c:pt>
                <c:pt idx="18">
                  <c:v>6.25E-2</c:v>
                </c:pt>
                <c:pt idx="19">
                  <c:v>9.0600000000000014E-2</c:v>
                </c:pt>
                <c:pt idx="20">
                  <c:v>3.0500000000000003E-2</c:v>
                </c:pt>
                <c:pt idx="21">
                  <c:v>1.0200000000000001E-2</c:v>
                </c:pt>
                <c:pt idx="22">
                  <c:v>2.5800000000000003E-2</c:v>
                </c:pt>
                <c:pt idx="23">
                  <c:v>1.2999999999999997E-3</c:v>
                </c:pt>
                <c:pt idx="24">
                  <c:v>2.1800000000000003E-2</c:v>
                </c:pt>
                <c:pt idx="25">
                  <c:v>3.0000000000000003E-4</c:v>
                </c:pt>
              </c:numCache>
            </c:numRef>
          </c:val>
        </c:ser>
        <c:ser>
          <c:idx val="1"/>
          <c:order val="1"/>
          <c:tx>
            <c:strRef>
              <c:f>Sheet1!$C$29</c:f>
              <c:strCache>
                <c:ptCount val="1"/>
                <c:pt idx="0">
                  <c:v>Cipher Text</c:v>
                </c:pt>
              </c:strCache>
            </c:strRef>
          </c:tx>
          <c:cat>
            <c:strRef>
              <c:f>Sheet1!$A$30:$A$55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Sheet1!$C$30:$C$55</c:f>
              <c:numCache>
                <c:formatCode>0.00%</c:formatCode>
                <c:ptCount val="26"/>
                <c:pt idx="0">
                  <c:v>2.7000000000000003E-2</c:v>
                </c:pt>
                <c:pt idx="1">
                  <c:v>2.7000000000000006E-3</c:v>
                </c:pt>
                <c:pt idx="2">
                  <c:v>1.6899999999999998E-2</c:v>
                </c:pt>
                <c:pt idx="4">
                  <c:v>7.9100000000000004E-2</c:v>
                </c:pt>
                <c:pt idx="5">
                  <c:v>1.4200000000000001E-2</c:v>
                </c:pt>
                <c:pt idx="6">
                  <c:v>2.9700000000000001E-2</c:v>
                </c:pt>
                <c:pt idx="7">
                  <c:v>3.6500000000000005E-2</c:v>
                </c:pt>
                <c:pt idx="8">
                  <c:v>0.1386</c:v>
                </c:pt>
                <c:pt idx="9">
                  <c:v>1.6199999999999999E-2</c:v>
                </c:pt>
                <c:pt idx="10">
                  <c:v>2.1600000000000005E-2</c:v>
                </c:pt>
                <c:pt idx="11">
                  <c:v>5.8100000000000006E-2</c:v>
                </c:pt>
                <c:pt idx="12">
                  <c:v>7.3700000000000015E-2</c:v>
                </c:pt>
                <c:pt idx="13">
                  <c:v>2.0000000000000005E-3</c:v>
                </c:pt>
                <c:pt idx="14">
                  <c:v>6.1000000000000004E-3</c:v>
                </c:pt>
                <c:pt idx="15">
                  <c:v>3.790000000000001E-2</c:v>
                </c:pt>
                <c:pt idx="16">
                  <c:v>2.9100000000000001E-2</c:v>
                </c:pt>
                <c:pt idx="17">
                  <c:v>6.9600000000000009E-2</c:v>
                </c:pt>
                <c:pt idx="18">
                  <c:v>6.6900000000000001E-2</c:v>
                </c:pt>
                <c:pt idx="19">
                  <c:v>2.4299999999999999E-2</c:v>
                </c:pt>
                <c:pt idx="20">
                  <c:v>2.7000000000000006E-3</c:v>
                </c:pt>
                <c:pt idx="21">
                  <c:v>6.8300000000000013E-2</c:v>
                </c:pt>
                <c:pt idx="22">
                  <c:v>7.640000000000001E-2</c:v>
                </c:pt>
                <c:pt idx="23">
                  <c:v>8.1100000000000005E-2</c:v>
                </c:pt>
                <c:pt idx="24">
                  <c:v>2.9700000000000001E-2</c:v>
                </c:pt>
                <c:pt idx="25">
                  <c:v>8.100000000000003E-3</c:v>
                </c:pt>
              </c:numCache>
            </c:numRef>
          </c:val>
        </c:ser>
        <c:axId val="136705152"/>
        <c:axId val="136706688"/>
      </c:barChart>
      <c:catAx>
        <c:axId val="136705152"/>
        <c:scaling>
          <c:orientation val="minMax"/>
        </c:scaling>
        <c:axPos val="b"/>
        <c:majorTickMark val="none"/>
        <c:tickLblPos val="nextTo"/>
        <c:crossAx val="136706688"/>
        <c:crosses val="autoZero"/>
        <c:auto val="1"/>
        <c:lblAlgn val="ctr"/>
        <c:lblOffset val="100"/>
      </c:catAx>
      <c:valAx>
        <c:axId val="136706688"/>
        <c:scaling>
          <c:orientation val="minMax"/>
        </c:scaling>
        <c:axPos val="l"/>
        <c:majorGridlines/>
        <c:numFmt formatCode="0.00%" sourceLinked="1"/>
        <c:majorTickMark val="none"/>
        <c:tickLblPos val="nextTo"/>
        <c:crossAx val="136705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74331F6893454CB2E46B5C386D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014E-D329-44C4-84B6-A3D7D4F67AE8}"/>
      </w:docPartPr>
      <w:docPartBody>
        <w:p w:rsidR="00000000" w:rsidRDefault="004A73EF" w:rsidP="004A73EF">
          <w:pPr>
            <w:pStyle w:val="6874331F6893454CB2E46B5C386D2A97"/>
          </w:pPr>
          <w:r>
            <w:t>[Type the company name]</w:t>
          </w:r>
        </w:p>
      </w:docPartBody>
    </w:docPart>
    <w:docPart>
      <w:docPartPr>
        <w:name w:val="C699DFC351A54BD5A9FAE8AA0F86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D009-B6C3-416D-9B53-13A3CDD30CD2}"/>
      </w:docPartPr>
      <w:docPartBody>
        <w:p w:rsidR="00000000" w:rsidRDefault="004A73EF" w:rsidP="004A73EF">
          <w:pPr>
            <w:pStyle w:val="C699DFC351A54BD5A9FAE8AA0F869AD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73EF"/>
    <w:rsid w:val="00125F33"/>
    <w:rsid w:val="004A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74331F6893454CB2E46B5C386D2A97">
    <w:name w:val="6874331F6893454CB2E46B5C386D2A97"/>
    <w:rsid w:val="004A73EF"/>
  </w:style>
  <w:style w:type="paragraph" w:customStyle="1" w:styleId="C699DFC351A54BD5A9FAE8AA0F869AD3">
    <w:name w:val="C699DFC351A54BD5A9FAE8AA0F869AD3"/>
    <w:rsid w:val="004A73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4D31B-AE4F-4E7F-A752-34B33E16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Cryptography, Exercise 1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Cheryl Buchanan, B0461386</dc:title>
  <dc:creator>cheryl buchanan</dc:creator>
  <cp:lastModifiedBy>cheryl buchanan</cp:lastModifiedBy>
  <cp:revision>2</cp:revision>
  <dcterms:created xsi:type="dcterms:W3CDTF">2013-10-31T20:42:00Z</dcterms:created>
  <dcterms:modified xsi:type="dcterms:W3CDTF">2013-10-31T22:26:00Z</dcterms:modified>
</cp:coreProperties>
</file>