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9D" w:rsidRPr="00C16E9D" w:rsidRDefault="00C16E9D" w:rsidP="00C16E9D">
      <w:bookmarkStart w:id="0" w:name="_GoBack"/>
      <w:bookmarkEnd w:id="0"/>
    </w:p>
    <w:sectPr w:rsidR="00C16E9D" w:rsidRPr="00C16E9D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2E5" w:rsidRDefault="003342E5" w:rsidP="002A39B7">
      <w:r>
        <w:separator/>
      </w:r>
    </w:p>
  </w:endnote>
  <w:endnote w:type="continuationSeparator" w:id="0">
    <w:p w:rsidR="003342E5" w:rsidRDefault="003342E5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:rsidR="007E53AF" w:rsidRDefault="0020455C" w:rsidP="007E53AF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050227569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>שכונת רמת אשכול</w:t>
    </w:r>
    <w:r w:rsidR="007E53AF" w:rsidRPr="00285CC2">
      <w:rPr>
        <w:rStyle w:val="Strong"/>
        <w:rFonts w:ascii="Arial Black" w:hAnsi="Arial Black"/>
        <w:rtl/>
      </w:rPr>
      <w:t>, ירושלים</w:t>
    </w:r>
  </w:p>
  <w:p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807"/>
      <w:gridCol w:w="2880"/>
      <w:gridCol w:w="990"/>
    </w:tblGrid>
    <w:tr w:rsidR="00155D8F" w:rsidTr="0081525D">
      <w:tc>
        <w:tcPr>
          <w:tcW w:w="2668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807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88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990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81525D">
      <w:tc>
        <w:tcPr>
          <w:tcW w:w="2668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807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88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990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1E4F78" w:rsidTr="0081525D">
      <w:tc>
        <w:tcPr>
          <w:tcW w:w="2668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/>
              <w:sz w:val="16"/>
              <w:szCs w:val="16"/>
            </w:rPr>
            <w:t>054-220-6191  hisu00@gmail.com</w:t>
          </w:r>
        </w:p>
      </w:tc>
      <w:tc>
        <w:tcPr>
          <w:tcW w:w="1443" w:type="dxa"/>
          <w:shd w:val="clear" w:color="auto" w:fill="auto"/>
        </w:tcPr>
        <w:p w:rsidR="001E4F78" w:rsidRPr="00E32D31" w:rsidRDefault="001E4F78" w:rsidP="001E4F7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בנימין הי</w:t>
          </w:r>
          <w:r w:rsidR="00A53077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ר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שברג</w:t>
          </w:r>
        </w:p>
      </w:tc>
      <w:tc>
        <w:tcPr>
          <w:tcW w:w="807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880" w:type="dxa"/>
          <w:shd w:val="clear" w:color="auto" w:fill="auto"/>
        </w:tcPr>
        <w:p w:rsidR="001E4F78" w:rsidRPr="000B1E4F" w:rsidRDefault="001E4F78" w:rsidP="001E4F7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  <w:r w:rsidRPr="000B1E4F">
            <w:rPr>
              <w:rFonts w:ascii="Arial" w:eastAsia="Calibri" w:hAnsi="Arial" w:cs="Arial"/>
              <w:sz w:val="16"/>
              <w:szCs w:val="16"/>
            </w:rPr>
            <w:t xml:space="preserve">050-233-2777  </w:t>
          </w:r>
          <w:r w:rsidRPr="000B1E4F">
            <w:rPr>
              <w:rStyle w:val="Hyperlink"/>
              <w:rFonts w:ascii="Arial" w:eastAsia="Calibri" w:hAnsi="Arial" w:cs="Arial"/>
              <w:color w:val="auto"/>
              <w:sz w:val="16"/>
              <w:szCs w:val="16"/>
              <w:u w:val="none"/>
            </w:rPr>
            <w:t>maor.taieb@gmail.com</w:t>
          </w:r>
        </w:p>
      </w:tc>
      <w:tc>
        <w:tcPr>
          <w:tcW w:w="990" w:type="dxa"/>
          <w:shd w:val="clear" w:color="auto" w:fill="auto"/>
        </w:tcPr>
        <w:p w:rsidR="001E4F78" w:rsidRDefault="001E4F78" w:rsidP="001E4F7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מאור טייב</w:t>
          </w:r>
        </w:p>
      </w:tc>
    </w:tr>
    <w:tr w:rsidR="001E4F78" w:rsidTr="0081525D">
      <w:tc>
        <w:tcPr>
          <w:tcW w:w="2668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:rsidR="001E4F78" w:rsidRPr="00E32D31" w:rsidRDefault="001E4F78" w:rsidP="001E4F7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807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880" w:type="dxa"/>
          <w:shd w:val="clear" w:color="auto" w:fill="auto"/>
        </w:tcPr>
        <w:p w:rsidR="001E4F78" w:rsidRPr="00B4340A" w:rsidRDefault="001E4F78" w:rsidP="001E4F78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115B48">
            <w:rPr>
              <w:rFonts w:ascii="Arial" w:eastAsia="Calibri" w:hAnsi="Arial" w:cs="Arial"/>
              <w:sz w:val="16"/>
              <w:szCs w:val="16"/>
              <w:rtl/>
            </w:rPr>
            <w:t>050-5307130</w:t>
          </w:r>
        </w:p>
      </w:tc>
      <w:tc>
        <w:tcPr>
          <w:tcW w:w="990" w:type="dxa"/>
          <w:shd w:val="clear" w:color="auto" w:fill="auto"/>
        </w:tcPr>
        <w:p w:rsidR="001E4F78" w:rsidRPr="00E32D31" w:rsidRDefault="001E4F78" w:rsidP="001E4F7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דוד שונפלד</w:t>
          </w:r>
        </w:p>
      </w:tc>
    </w:tr>
    <w:tr w:rsidR="001E4F78" w:rsidRPr="00B4340A" w:rsidTr="008F4320">
      <w:tc>
        <w:tcPr>
          <w:tcW w:w="8788" w:type="dxa"/>
          <w:gridSpan w:val="5"/>
          <w:shd w:val="clear" w:color="auto" w:fill="auto"/>
        </w:tcPr>
        <w:p w:rsidR="001E4F78" w:rsidRPr="00B4340A" w:rsidRDefault="001E4F78" w:rsidP="001E4F7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2E5" w:rsidRDefault="003342E5" w:rsidP="002A39B7">
      <w:r>
        <w:separator/>
      </w:r>
    </w:p>
  </w:footnote>
  <w:footnote w:type="continuationSeparator" w:id="0">
    <w:p w:rsidR="003342E5" w:rsidRDefault="003342E5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-X (dbernste - TRITON UK BIDCO LIMITED c/o Alter Domus (UK) Limited -OBO at Cisco)</cp:lastModifiedBy>
  <cp:revision>9</cp:revision>
  <cp:lastPrinted>2014-10-15T13:12:00Z</cp:lastPrinted>
  <dcterms:created xsi:type="dcterms:W3CDTF">2017-12-31T09:06:00Z</dcterms:created>
  <dcterms:modified xsi:type="dcterms:W3CDTF">2019-05-27T10:33:00Z</dcterms:modified>
</cp:coreProperties>
</file>