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 Part A</w:t>
      </w:r>
    </w:p>
    <w:p>
      <w:pPr>
        <w:pStyle w:val="Subtitle"/>
      </w:pPr>
      <w:r>
        <w:t>The Tzofia Eye Application</w:t>
      </w:r>
    </w:p>
    <w:p>
      <w:pPr>
        <w:pStyle w:val="Heading1"/>
      </w:pPr>
      <w:r>
        <w:t>Background</w:t>
      </w:r>
    </w:p>
    <w:p>
      <w:r>
        <w:t>At 06:25, Central Command received an unusual report of a suspicious squad moving toward a major traffic route. Two minutes later, at 06:27, Northern Command intercepted a vague message from the Radwan Unit: “Prepare to move out.” At 06:29, Southern Command recorded a red alert concerning suspicious movement near the Yellow Line.</w:t>
      </w:r>
    </w:p>
    <w:p>
      <w:r>
        <w:t>Currently, each command sees only its own piece of the puzzle, treats it as more local “background noise,” and carries on as usual. A decision was therefore made to develop a new application, “Tzofia Eye,” to centralize, monitor, filter, and display intelligence alerts from all commands in real time, so that the various operations rooms do not miss any critical alerts.</w:t>
      </w:r>
    </w:p>
    <w:p>
      <w:pPr>
        <w:pStyle w:val="Heading1"/>
      </w:pPr>
      <w:r>
        <w:t>Project Goal</w:t>
      </w:r>
    </w:p>
    <w:p>
      <w:r>
        <w:t>We want a clear, reliable tool that helps monitoring teams and operations rooms manage intelligence information quickly and systematically: build an accurate situational picture, track every alert, and view the geographical distribution of alerts on a map. Your work and the system you develop will allow us to connect the pieces of the puzzle in time and warn of coordinated threats.</w:t>
      </w:r>
    </w:p>
    <w:p>
      <w:r>
        <w:t>Develop a Full Stack application for managing the alert situation picture. The application must display an alert list and a map, allow users to add new alerts and delete existing ones, and support searching and filtering.</w:t>
      </w:r>
    </w:p>
    <w:p>
      <w:pPr>
        <w:pStyle w:val="Heading1"/>
      </w:pPr>
      <w:r>
        <w:t>General Instructions</w:t>
      </w:r>
    </w:p>
    <w:p>
      <w:pPr>
        <w:pStyle w:val="ListBullet"/>
      </w:pPr>
      <w:r>
        <w:t>There are many ways to implement the requirements, and no single correct solution. Build a working product that implements them in a logical, understandable way.</w:t>
      </w:r>
    </w:p>
    <w:p>
      <w:pPr>
        <w:pStyle w:val="ListBullet"/>
      </w:pPr>
      <w:r>
        <w:t>Make small, meaningful Git commits with clear messages so that your progress is easy to follow.</w:t>
      </w:r>
    </w:p>
    <w:p>
      <w:pPr>
        <w:pStyle w:val="ListBullet"/>
      </w:pPr>
      <w:r>
        <w:t>Organize your code neatly into folders and files so that anyone who works on it after you can immediately understand each component’s responsibility. Use clear, consistent names for variables, functions, and files, and add brief documentation where needed.</w:t>
      </w:r>
    </w:p>
    <w:p>
      <w:pPr>
        <w:pStyle w:val="ListBullet"/>
      </w:pPr>
      <w:r>
        <w:t>SOLID principles and modularity are especially important. Keep your code flexible and readable, as the next part of the exam will build on it.</w:t>
      </w:r>
    </w:p>
    <w:p>
      <w:pPr>
        <w:pStyle w:val="ListBullet"/>
      </w:pPr>
      <w:r>
        <w:t>Plan ahead. Write down what each stage requires and explore the available solutions before you begin coding.</w:t>
      </w:r>
    </w:p>
    <w:p>
      <w:pPr>
        <w:pStyle w:val="ListBullet"/>
      </w:pPr>
      <w:r>
        <w:t>Work through the stages in order. Do not mix them together. The order of implementation matters.</w:t>
      </w:r>
    </w:p>
    <w:p>
      <w:pPr>
        <w:pStyle w:val="ListBullet"/>
      </w:pPr>
      <w:r>
        <w:t>This is an individual exam. Do not share information with anyone, including during breaks. Suspected cheating will result in immediate disqualification.</w:t>
      </w:r>
    </w:p>
    <w:p>
      <w:pPr>
        <w:pStyle w:val="ListBullet"/>
      </w:pPr>
      <w:r>
        <w:t>We assess more than whether the application works. We also assess your reasoning: the decisions you made, your ability to explain them, and how clean and organized your code is.</w:t>
      </w:r>
    </w:p>
    <w:p>
      <w:r>
        <w:br w:type="page"/>
      </w:r>
    </w:p>
    <w:p>
      <w:pPr>
        <w:pStyle w:val="Heading1"/>
      </w:pPr>
      <w:r>
        <w:t>Permitted Resources</w:t>
      </w:r>
    </w:p>
    <w:p>
      <w:r>
        <w:t>You may use only the following websites:</w:t>
      </w:r>
    </w:p>
    <w:tbl>
      <w:tblPr>
        <w:tblW w:type="auto" w:w="0"/>
        <w:jc w:val="center"/>
        <w:tblLayout w:type="fixed"/>
        <w:tblLook w:firstColumn="1" w:firstRow="1" w:lastColumn="0" w:lastRow="0" w:noHBand="0" w:noVBand="1" w:val="04A0"/>
      </w:tblPr>
      <w:tblGrid>
        <w:gridCol w:w="1440"/>
        <w:gridCol w:w="8640"/>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pPr>
            <w:r>
              <w:rPr>
                <w:b/>
                <w:sz w:val="20"/>
              </w:rPr>
              <w:t>Area</w:t>
            </w:r>
          </w:p>
        </w:tc>
        <w:tc>
          <w:tcPr>
            <w:tcW w:type="dxa" w:w="86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pPr>
            <w:r>
              <w:rPr>
                <w:b/>
                <w:sz w:val="20"/>
              </w:rPr>
              <w:t>Websites</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General</w:t>
            </w:r>
          </w:p>
        </w:tc>
        <w:tc>
          <w:tcPr>
            <w:tcW w:type="dxa" w:w="86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stackoverflow.com | developer.mozilla.org/en-US | w3schools.com | npmjs.com | geeksforgeeks.org</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Backend</w:t>
            </w:r>
          </w:p>
        </w:tc>
        <w:tc>
          <w:tcPr>
            <w:tcW w:type="dxa" w:w="86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expressjs.com | mongodb.com | yosefanaliza.github.io/mongodb-node-driver | mongoosejs.com</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Frontend</w:t>
            </w:r>
          </w:p>
        </w:tc>
        <w:tc>
          <w:tcPr>
            <w:tcW w:type="dxa" w:w="86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zustand.docs.pmnd.rs | react.dev | vite.dev | react-typescript-cheatsheet.netlify.app | reactrouter.com | axios-http.com | tailwindcss.com | leafletjs.com | react-leaflet.js.org</w:t>
            </w:r>
          </w:p>
        </w:tc>
      </w:tr>
    </w:tbl>
    <w:p>
      <w:pPr>
        <w:spacing w:after="0"/>
      </w:pPr>
    </w:p>
    <w:p>
      <w:r>
        <w:t>The Starter Kit also includes:</w:t>
      </w:r>
    </w:p>
    <w:p>
      <w:pPr>
        <w:pStyle w:val="ListBullet"/>
      </w:pPr>
      <w:r>
        <w:t>AlertsMap.tsx — A ready-made map component that displays alerts as points on a map of Israel.</w:t>
      </w:r>
    </w:p>
    <w:p>
      <w:pPr>
        <w:pStyle w:val="ListBullet"/>
      </w:pPr>
      <w:r>
        <w:t>MAP_GUIDE.md — An explanation of the map and coordinates, plus a list of 20 locations for testing and development.</w:t>
      </w:r>
    </w:p>
    <w:p>
      <w:pPr>
        <w:pStyle w:val="ListBullet"/>
      </w:pPr>
      <w:r>
        <w:t>simulator.py and run_simulator.bat — A simulator that generates alerts for testing. See the instructions below.</w:t>
      </w:r>
    </w:p>
    <w:p>
      <w:pPr>
        <w:pStyle w:val="Heading1"/>
      </w:pPr>
      <w:r>
        <w:t>Server</w:t>
      </w:r>
    </w:p>
    <w:p>
      <w:r>
        <w:t>Expose the following five endpoints:</w:t>
      </w:r>
    </w:p>
    <w:tbl>
      <w:tblPr>
        <w:tblW w:type="auto" w:w="0"/>
        <w:jc w:val="center"/>
        <w:tblLayout w:type="fixed"/>
        <w:tblLook w:firstColumn="1" w:firstRow="1" w:lastColumn="0" w:lastRow="0" w:noHBand="0" w:noVBand="1" w:val="04A0"/>
      </w:tblPr>
      <w:tblGrid>
        <w:gridCol w:w="1008"/>
        <w:gridCol w:w="2880"/>
        <w:gridCol w:w="6192"/>
      </w:tblGrid>
      <w:tr>
        <w:trPr>
          <w:cantSplit/>
          <w:tblHeader/>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pPr>
            <w:r>
              <w:rPr>
                <w:b/>
                <w:sz w:val="20"/>
              </w:rPr>
              <w:t>Method</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pPr>
            <w:r>
              <w:rPr>
                <w:b/>
                <w:sz w:val="20"/>
              </w:rPr>
              <w:t>Route</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pPr>
            <w:r>
              <w:rPr>
                <w:b/>
                <w:sz w:val="20"/>
              </w:rPr>
              <w:t>Description</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GET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/api/alerts</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Returns all alerts.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GET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/api/alerts/:id</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Returns one alert by ID.</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POST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/api/alerts</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Adds an alert to the database.</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DELETE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/api/alerts/:id</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Deletes an alert by ID. Connect this endpoint to a delete button on the client.</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PUT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/api/alerts/:id</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Updates an alert by ID.</w:t>
            </w:r>
          </w:p>
        </w:tc>
      </w:tr>
    </w:tbl>
    <w:p>
      <w:pPr>
        <w:spacing w:after="0"/>
      </w:pPr>
    </w:p>
    <w:p>
      <w:r>
        <w:br w:type="page"/>
      </w:r>
    </w:p>
    <w:p>
      <w:pPr>
        <w:pStyle w:val="Heading2"/>
      </w:pPr>
      <w:r>
        <w:t>Adding a New Alert</w:t>
      </w:r>
    </w:p>
    <w:p>
      <w:r>
        <w:t>The add-alert form must include the following fields:</w:t>
      </w:r>
    </w:p>
    <w:tbl>
      <w:tblPr>
        <w:tblW w:type="auto" w:w="0"/>
        <w:jc w:val="center"/>
        <w:tblLayout w:type="fixed"/>
        <w:tblLook w:firstColumn="1" w:firstRow="1" w:lastColumn="0" w:lastRow="0" w:noHBand="0" w:noVBand="1" w:val="04A0"/>
      </w:tblPr>
      <w:tblGrid>
        <w:gridCol w:w="1728"/>
        <w:gridCol w:w="1008"/>
        <w:gridCol w:w="7344"/>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pPr>
            <w:r>
              <w:rPr>
                <w:b/>
                <w:sz w:val="20"/>
              </w:rPr>
              <w:t>Field</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pPr>
            <w:r>
              <w:rPr>
                <w:b/>
                <w:sz w:val="20"/>
              </w:rPr>
              <w:t>Type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pPr>
            <w:r>
              <w:rPr>
                <w:b/>
                <w:sz w:val="20"/>
              </w:rPr>
              <w:t>Description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displayName</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string</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The alert’s name or a short description.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description</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string</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 detailed description of the alert (required).</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priority</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string</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Dropdown: Low, Medium, High, Critical.</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arena</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string</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Dropdown: North, South, Center.</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status</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string</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Dropdown: Active, Handled.</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lon</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number</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Longitude, used to display the alert on the map.</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lat</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number</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Latitude, used to display the alert on the map.</w:t>
            </w:r>
          </w:p>
        </w:tc>
      </w:tr>
    </w:tbl>
    <w:p>
      <w:pPr>
        <w:spacing w:after="0"/>
      </w:pPr>
    </w:p>
    <w:p>
      <w:r>
        <w:t>Validate every incoming alert. You must also decide which HTTP status code to return for each error and explain your decisions.</w:t>
      </w:r>
    </w:p>
    <w:p>
      <w:r>
        <w:t>After creating the endpoints and verifying that alerts are received correctly, store the alerts in a database of your choice. Explain why you chose that database.</w:t>
      </w:r>
    </w:p>
    <w:p>
      <w:r>
        <w:t>We have prepared a list of 20 real locations in the MAP_GUIDE.md file included with the exam. Choose the displayName, description, priority, and status values yourself. Use a variety of values so that you have meaningful data to search and filter.</w:t>
      </w:r>
    </w:p>
    <w:p>
      <w:r>
        <w:br w:type="page"/>
      </w:r>
    </w:p>
    <w:p>
      <w:pPr>
        <w:pStyle w:val="Heading1"/>
      </w:pPr>
      <w:r>
        <w:t>Client</w:t>
      </w:r>
    </w:p>
    <w:p>
      <w:r>
        <w:t>Write the client using React and TypeScript.</w:t>
      </w:r>
    </w:p>
    <w:p>
      <w:r>
        <w:t>The goals of the first stage are to:</w:t>
      </w:r>
    </w:p>
    <w:p>
      <w:pPr>
        <w:pStyle w:val="ListBullet"/>
      </w:pPr>
      <w:r>
        <w:t>Add a new alert.</w:t>
      </w:r>
    </w:p>
    <w:p>
      <w:pPr>
        <w:pStyle w:val="ListBullet"/>
      </w:pPr>
      <w:r>
        <w:t>Update an alert.</w:t>
      </w:r>
    </w:p>
    <w:p>
      <w:pPr>
        <w:pStyle w:val="ListBullet"/>
      </w:pPr>
      <w:r>
        <w:t>View the list of existing alerts and view an individual alert.</w:t>
      </w:r>
    </w:p>
    <w:p>
      <w:pPr>
        <w:pStyle w:val="ListBullet"/>
      </w:pPr>
      <w:r>
        <w:t>Delete an alert.</w:t>
      </w:r>
    </w:p>
    <w:p>
      <w:pPr>
        <w:pStyle w:val="ListBullet"/>
      </w:pPr>
      <w:r>
        <w:t>Search alerts by name.</w:t>
      </w:r>
    </w:p>
    <w:p>
      <w:pPr>
        <w:pStyle w:val="ListBullet"/>
      </w:pPr>
      <w:r>
        <w:t>Filter alerts by command (arena) or priority (priority).</w:t>
      </w:r>
    </w:p>
    <w:p>
      <w:r>
        <w:t>You are free to decide how to display the data and design the interface.</w:t>
      </w:r>
    </w:p>
    <w:p>
      <w:r>
        <w:t>Every new alert entered on the client must also undergo client-side validation.</w:t>
      </w:r>
    </w:p>
    <w:p>
      <w:r>
        <w:t>After an alert is added or updated, it must appear on the main alerts screen, and its location must appear on the map.</w:t>
      </w:r>
    </w:p>
    <w:p>
      <w:r>
        <w:t>Display alerts as points on a map of Israel using AlertsMap.tsx from the Starter Kit.</w:t>
      </w:r>
    </w:p>
    <w:p>
      <w:r>
        <w:t>The coordinates are real geographical coordinates: Lon is longitude and Lat is latitude. The points do not have to be clickable. Installation instructions and a usage example are provided in MAP_GUIDE.md.</w:t>
      </w:r>
    </w:p>
    <w:p>
      <w:r>
        <w:t>Important: When viewing an alert’s details, display its location on the map alongside the details.</w:t>
      </w:r>
    </w:p>
    <w:p>
      <w:pPr>
        <w:pStyle w:val="Heading1"/>
      </w:pPr>
      <w:r>
        <w:t>README</w:t>
      </w:r>
    </w:p>
    <w:p>
      <w:r>
        <w:t>In README.md, explain:</w:t>
      </w:r>
    </w:p>
    <w:p>
      <w:pPr>
        <w:pStyle w:val="ListBullet"/>
      </w:pPr>
      <w:r>
        <w:t>Why you chose MongoDB or SQL.</w:t>
      </w:r>
    </w:p>
    <w:p>
      <w:pPr>
        <w:pStyle w:val="ListBullet"/>
      </w:pPr>
      <w:r>
        <w:t>Which HTTP status codes you used and why. You decide which codes to use.</w:t>
      </w:r>
    </w:p>
    <w:p>
      <w:pPr>
        <w:pStyle w:val="ListBullet"/>
      </w:pPr>
      <w:r>
        <w:t>The validation rules you defined and how the server responds to invalid input.</w:t>
      </w:r>
    </w:p>
    <w:p>
      <w:pPr>
        <w:pStyle w:val="ListBullet"/>
      </w:pPr>
      <w:r>
        <w:t>The architecture you used to manage state on the client.</w:t>
      </w:r>
    </w:p>
    <w:p>
      <w:pPr>
        <w:pStyle w:val="Heading1"/>
      </w:pPr>
      <w:r>
        <w:t>Alert Simulator</w:t>
      </w:r>
    </w:p>
    <w:p>
      <w:r>
        <w:t>Now that you have developed the system we needed, we want you to begin receiving the alerts that have accumulated across the various arenas.</w:t>
      </w:r>
    </w:p>
    <w:p>
      <w:r>
        <w:t>The included simulator sends alerts directly to your server using the following endpoint:</w:t>
      </w:r>
    </w:p>
    <w:p>
      <w:r>
        <w:t>POST http://localhost:3001/api/alerts</w:t>
      </w:r>
    </w:p>
    <w:p>
      <w:r>
        <w:t>This is a self-testing tool only. You do not need to modify it.</w:t>
      </w:r>
    </w:p>
    <w:p>
      <w:r>
        <w:t>On Windows, run run_simulator.bat. The simulator asks which port your server is running on; the default is 3001. It then sends a new alert every few seconds to /api/alerts on the selected port. Stop it with Ctrl+C.</w:t>
      </w:r>
    </w:p>
    <w:p>
      <w:r>
        <w:t>For each alert, the simulator window displays one of three results: success with the status code returned by the server, an HTTP error with the reason provided by the server, or a connection error if the server is not running on the selected port.</w:t>
      </w:r>
    </w:p>
    <w:p>
      <w:r>
        <w:t>While the simulator is running, new alerts should appear in the list and on the map after refreshing the page. They must also be included in search and filtering results. Live updates are not required.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