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9A9" w:rsidRPr="000919A9" w:rsidRDefault="000919A9" w:rsidP="000919A9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919A9">
        <w:rPr>
          <w:rFonts w:ascii="Times New Roman" w:hAnsi="Times New Roman" w:cs="Times New Roman"/>
          <w:b/>
          <w:sz w:val="28"/>
          <w:szCs w:val="28"/>
        </w:rPr>
        <w:t xml:space="preserve">ПЕРЕДВИБОРНА </w:t>
      </w:r>
      <w:r w:rsidRPr="000919A9">
        <w:rPr>
          <w:rFonts w:ascii="Times New Roman" w:hAnsi="Times New Roman" w:cs="Times New Roman"/>
          <w:b/>
          <w:sz w:val="28"/>
          <w:szCs w:val="28"/>
          <w:lang w:val="ru-RU"/>
        </w:rPr>
        <w:t>ПРОГРАМА</w:t>
      </w:r>
    </w:p>
    <w:p w:rsidR="000919A9" w:rsidRPr="000919A9" w:rsidRDefault="000919A9" w:rsidP="000919A9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19A9">
        <w:rPr>
          <w:rFonts w:ascii="Times New Roman" w:hAnsi="Times New Roman" w:cs="Times New Roman"/>
          <w:b/>
          <w:sz w:val="28"/>
          <w:szCs w:val="28"/>
        </w:rPr>
        <w:t xml:space="preserve">кандидата </w:t>
      </w:r>
      <w:r w:rsidRPr="000919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 </w:t>
      </w:r>
      <w:proofErr w:type="spellStart"/>
      <w:r w:rsidRPr="000919A9">
        <w:rPr>
          <w:rFonts w:ascii="Times New Roman" w:hAnsi="Times New Roman" w:cs="Times New Roman"/>
          <w:b/>
          <w:sz w:val="28"/>
          <w:szCs w:val="28"/>
          <w:lang w:val="ru-RU"/>
        </w:rPr>
        <w:t>народні</w:t>
      </w:r>
      <w:proofErr w:type="spellEnd"/>
      <w:r w:rsidRPr="000919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0919A9">
        <w:rPr>
          <w:rFonts w:ascii="Times New Roman" w:hAnsi="Times New Roman" w:cs="Times New Roman"/>
          <w:b/>
          <w:sz w:val="28"/>
          <w:szCs w:val="28"/>
        </w:rPr>
        <w:t>депутати України</w:t>
      </w:r>
    </w:p>
    <w:p w:rsidR="000919A9" w:rsidRPr="000919A9" w:rsidRDefault="000919A9" w:rsidP="000919A9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19A9">
        <w:rPr>
          <w:rFonts w:ascii="Times New Roman" w:hAnsi="Times New Roman" w:cs="Times New Roman"/>
          <w:b/>
          <w:sz w:val="28"/>
          <w:szCs w:val="28"/>
        </w:rPr>
        <w:t>в одномандатному виборчому окрузі № 197</w:t>
      </w:r>
    </w:p>
    <w:p w:rsidR="000919A9" w:rsidRDefault="00E022AC" w:rsidP="000919A9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Єременка Миколи Олександровича</w:t>
      </w:r>
    </w:p>
    <w:p w:rsidR="00E022AC" w:rsidRDefault="00E022AC" w:rsidP="000919A9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10B0" w:rsidRDefault="00E022AC" w:rsidP="00E022A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C2E76">
        <w:rPr>
          <w:rFonts w:ascii="Times New Roman" w:hAnsi="Times New Roman" w:cs="Times New Roman"/>
          <w:sz w:val="28"/>
          <w:szCs w:val="28"/>
        </w:rPr>
        <w:t xml:space="preserve">На посаді народного депутата України </w:t>
      </w:r>
      <w:r w:rsidR="00E310B0">
        <w:rPr>
          <w:rFonts w:ascii="Times New Roman" w:hAnsi="Times New Roman" w:cs="Times New Roman"/>
          <w:sz w:val="28"/>
          <w:szCs w:val="28"/>
        </w:rPr>
        <w:t>будуватиму державу на засадах національної та соціальної справедливості.</w:t>
      </w:r>
    </w:p>
    <w:p w:rsidR="00E310B0" w:rsidRDefault="00E310B0" w:rsidP="00E022A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E022AC" w:rsidRPr="00DC2E76" w:rsidRDefault="00E310B0" w:rsidP="00E022A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своїй діяльності </w:t>
      </w:r>
      <w:r w:rsidR="00E022AC" w:rsidRPr="00DC2E76">
        <w:rPr>
          <w:rFonts w:ascii="Times New Roman" w:hAnsi="Times New Roman" w:cs="Times New Roman"/>
          <w:sz w:val="28"/>
          <w:szCs w:val="28"/>
        </w:rPr>
        <w:t>зосереджуся на таких напрямках:</w:t>
      </w:r>
    </w:p>
    <w:p w:rsidR="00E310B0" w:rsidRPr="00E310B0" w:rsidRDefault="00E310B0" w:rsidP="00E022AC">
      <w:pPr>
        <w:pStyle w:val="a3"/>
        <w:numPr>
          <w:ilvl w:val="0"/>
          <w:numId w:val="2"/>
        </w:numPr>
        <w:tabs>
          <w:tab w:val="left" w:pos="136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E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відновлення територіальної цілісності України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E310B0" w:rsidRPr="00DC2E76" w:rsidRDefault="00E310B0" w:rsidP="00E310B0">
      <w:pPr>
        <w:pStyle w:val="a3"/>
        <w:numPr>
          <w:ilvl w:val="0"/>
          <w:numId w:val="2"/>
        </w:numPr>
        <w:tabs>
          <w:tab w:val="left" w:pos="13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2E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притягнення до кримінальної відповідальності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посадовців-</w:t>
      </w:r>
      <w:r w:rsidRPr="00DC2E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мародерів;</w:t>
      </w:r>
    </w:p>
    <w:p w:rsidR="00E310B0" w:rsidRPr="00A13A6B" w:rsidRDefault="00E310B0" w:rsidP="00A13A6B">
      <w:pPr>
        <w:pStyle w:val="a3"/>
        <w:numPr>
          <w:ilvl w:val="0"/>
          <w:numId w:val="2"/>
        </w:numPr>
        <w:tabs>
          <w:tab w:val="left" w:pos="13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очищення правоохоронних органів від перевертнів у погонах та підпорядкування їх суспільству;</w:t>
      </w:r>
    </w:p>
    <w:p w:rsidR="00A13A6B" w:rsidRPr="00DC2E76" w:rsidRDefault="00A13A6B" w:rsidP="00A13A6B">
      <w:pPr>
        <w:pStyle w:val="a3"/>
        <w:numPr>
          <w:ilvl w:val="0"/>
          <w:numId w:val="2"/>
        </w:numPr>
        <w:tabs>
          <w:tab w:val="clear" w:pos="720"/>
          <w:tab w:val="num" w:pos="851"/>
          <w:tab w:val="left" w:pos="13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2E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звільнення із в’язниць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учасників проукраїнських добровольчих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формувань;</w:t>
      </w:r>
    </w:p>
    <w:p w:rsidR="00E310B0" w:rsidRPr="00DC2E76" w:rsidRDefault="00E310B0" w:rsidP="00E310B0">
      <w:pPr>
        <w:pStyle w:val="a3"/>
        <w:numPr>
          <w:ilvl w:val="0"/>
          <w:numId w:val="2"/>
        </w:numPr>
        <w:tabs>
          <w:tab w:val="left" w:pos="136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E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боротьба із рейдерством;</w:t>
      </w:r>
    </w:p>
    <w:p w:rsidR="00E022AC" w:rsidRPr="00DC2E76" w:rsidRDefault="00E022AC" w:rsidP="00E022AC">
      <w:pPr>
        <w:pStyle w:val="a3"/>
        <w:numPr>
          <w:ilvl w:val="0"/>
          <w:numId w:val="2"/>
        </w:numPr>
        <w:tabs>
          <w:tab w:val="left" w:pos="136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E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лобіювання збільшення повноважень органів</w:t>
      </w:r>
      <w:r w:rsidR="00A1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самоорганізації населення</w:t>
      </w:r>
      <w:r w:rsidRPr="00DC2E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E022AC" w:rsidRPr="00DC2E76" w:rsidRDefault="00E022AC" w:rsidP="00E022AC">
      <w:pPr>
        <w:pStyle w:val="a3"/>
        <w:numPr>
          <w:ilvl w:val="0"/>
          <w:numId w:val="2"/>
        </w:numPr>
        <w:tabs>
          <w:tab w:val="left" w:pos="136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E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удосконалення законодавства про місцеве самоврядування в Україні</w:t>
      </w:r>
      <w:r w:rsidR="00E310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частині прозорості прийняття рішень</w:t>
      </w:r>
      <w:r w:rsidRPr="00DC2E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E022AC" w:rsidRPr="00A13A6B" w:rsidRDefault="00E022AC" w:rsidP="00A13A6B">
      <w:pPr>
        <w:pStyle w:val="a3"/>
        <w:numPr>
          <w:ilvl w:val="0"/>
          <w:numId w:val="2"/>
        </w:numPr>
        <w:tabs>
          <w:tab w:val="left" w:pos="13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впровадження ін</w:t>
      </w:r>
      <w:r w:rsidR="00DC2E76" w:rsidRPr="00A1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A1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овацій</w:t>
      </w:r>
      <w:r w:rsidR="00E310B0" w:rsidRPr="00A1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території округу</w:t>
      </w:r>
      <w:r w:rsidRPr="00A1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зокрема </w:t>
      </w:r>
      <w:r w:rsidR="00DC2E76" w:rsidRPr="00A1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енергозберігаючих</w:t>
      </w:r>
      <w:r w:rsidRPr="00A1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технологій, екологічно чисто комунального транспорту, розді</w:t>
      </w:r>
      <w:r w:rsidR="00A1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льного збору сміття тощо.</w:t>
      </w:r>
      <w:r w:rsidR="00A13A6B" w:rsidRPr="00A1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1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Pr="00A1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алу</w:t>
      </w:r>
      <w:bookmarkStart w:id="0" w:name="_GoBack"/>
      <w:bookmarkEnd w:id="0"/>
      <w:r w:rsidRPr="00A1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чення субвенцій із державного бюджету на інфраструктурні проекти місцевих рад;</w:t>
      </w:r>
    </w:p>
    <w:p w:rsidR="00DC2E76" w:rsidRPr="00DC2E76" w:rsidRDefault="00E022AC" w:rsidP="00A13A6B">
      <w:pPr>
        <w:pStyle w:val="a3"/>
        <w:numPr>
          <w:ilvl w:val="0"/>
          <w:numId w:val="2"/>
        </w:numPr>
        <w:tabs>
          <w:tab w:val="left" w:pos="13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2E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скасування Закону України «</w:t>
      </w:r>
      <w:r w:rsidR="00DC2E76" w:rsidRPr="00DC2E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 державні лотереї»</w:t>
      </w:r>
      <w:r w:rsidR="00A1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як суспільно-шкідливого </w:t>
      </w:r>
      <w:r w:rsidR="00DC2E76" w:rsidRPr="00DC2E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DC2E76" w:rsidRPr="00DC2E76" w:rsidRDefault="00A13A6B" w:rsidP="008A1BEE">
      <w:pPr>
        <w:pStyle w:val="a3"/>
        <w:numPr>
          <w:ilvl w:val="0"/>
          <w:numId w:val="2"/>
        </w:numPr>
        <w:tabs>
          <w:tab w:val="left" w:pos="136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C2E76" w:rsidRPr="00DC2E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скасування судових зборів для найбідніших верств населення;</w:t>
      </w:r>
    </w:p>
    <w:p w:rsidR="00DC2E76" w:rsidRPr="00A13A6B" w:rsidRDefault="00A13A6B" w:rsidP="00A13A6B">
      <w:pPr>
        <w:pStyle w:val="a3"/>
        <w:numPr>
          <w:ilvl w:val="0"/>
          <w:numId w:val="2"/>
        </w:numPr>
        <w:tabs>
          <w:tab w:val="left" w:pos="13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забезпечення житлом учасників російсько-української війни та ліквідаторів аварії на ЧАЕС;</w:t>
      </w:r>
    </w:p>
    <w:p w:rsidR="00A13A6B" w:rsidRPr="00A13A6B" w:rsidRDefault="00A13A6B" w:rsidP="008A1BEE">
      <w:pPr>
        <w:pStyle w:val="a3"/>
        <w:numPr>
          <w:ilvl w:val="0"/>
          <w:numId w:val="2"/>
        </w:numPr>
        <w:tabs>
          <w:tab w:val="left" w:pos="136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націоналізація майна, набутого незаконним шляхом.</w:t>
      </w:r>
    </w:p>
    <w:p w:rsidR="00A13A6B" w:rsidRDefault="00A13A6B" w:rsidP="00A13A6B">
      <w:pPr>
        <w:pStyle w:val="a3"/>
        <w:tabs>
          <w:tab w:val="left" w:pos="136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13A6B" w:rsidRPr="00DC2E76" w:rsidRDefault="00A13A6B" w:rsidP="00A13A6B">
      <w:pPr>
        <w:pStyle w:val="a3"/>
        <w:tabs>
          <w:tab w:val="left" w:pos="136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Ніщо не зупинить ідею, час якої настав!</w:t>
      </w:r>
    </w:p>
    <w:p w:rsidR="001F7D0F" w:rsidRPr="000919A9" w:rsidRDefault="001F7D0F" w:rsidP="000919A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1F7D0F" w:rsidRPr="000919A9" w:rsidSect="00901B49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72965"/>
    <w:multiLevelType w:val="hybridMultilevel"/>
    <w:tmpl w:val="2286C7C8"/>
    <w:lvl w:ilvl="0" w:tplc="098E0C8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701A4"/>
    <w:multiLevelType w:val="multilevel"/>
    <w:tmpl w:val="BF72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6"/>
      <w:numFmt w:val="decimal"/>
      <w:lvlText w:val="%2"/>
      <w:lvlJc w:val="left"/>
      <w:pPr>
        <w:ind w:left="1440" w:hanging="360"/>
      </w:pPr>
      <w:rPr>
        <w:rFonts w:eastAsia="Times New Roman" w:hint="default"/>
        <w:color w:val="00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416"/>
    <w:rsid w:val="000919A9"/>
    <w:rsid w:val="001F7D0F"/>
    <w:rsid w:val="00361A68"/>
    <w:rsid w:val="004D3937"/>
    <w:rsid w:val="004E23EF"/>
    <w:rsid w:val="005A4169"/>
    <w:rsid w:val="005B353E"/>
    <w:rsid w:val="00901B49"/>
    <w:rsid w:val="00937E86"/>
    <w:rsid w:val="00A13A6B"/>
    <w:rsid w:val="00A93AD6"/>
    <w:rsid w:val="00AD1416"/>
    <w:rsid w:val="00C068C2"/>
    <w:rsid w:val="00DC2E76"/>
    <w:rsid w:val="00E022AC"/>
    <w:rsid w:val="00E3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9E7DC"/>
  <w15:docId w15:val="{2E0B9157-B4FE-4937-8090-A6DCF048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53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B353E"/>
    <w:rPr>
      <w:color w:val="0000FF"/>
      <w:u w:val="single"/>
    </w:rPr>
  </w:style>
  <w:style w:type="paragraph" w:styleId="a5">
    <w:name w:val="Normal (Web)"/>
    <w:basedOn w:val="a"/>
    <w:uiPriority w:val="99"/>
    <w:rsid w:val="001F7D0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2">
    <w:name w:val="Стиль2"/>
    <w:basedOn w:val="a"/>
    <w:rsid w:val="000919A9"/>
    <w:pPr>
      <w:spacing w:after="120" w:line="240" w:lineRule="auto"/>
      <w:jc w:val="both"/>
    </w:pPr>
    <w:rPr>
      <w:rFonts w:ascii="Arial" w:eastAsia="Times New Roman" w:hAnsi="Arial" w:cs="Arial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Гость</dc:creator>
  <cp:lastModifiedBy>Irina</cp:lastModifiedBy>
  <cp:revision>4</cp:revision>
  <dcterms:created xsi:type="dcterms:W3CDTF">2019-06-17T01:38:00Z</dcterms:created>
  <dcterms:modified xsi:type="dcterms:W3CDTF">2019-06-17T01:51:00Z</dcterms:modified>
</cp:coreProperties>
</file>