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86" w:rsidRPr="00CF7386" w:rsidRDefault="00CF7386" w:rsidP="00CF7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Передвиборча програма</w:t>
      </w:r>
    </w:p>
    <w:p w:rsidR="00CF7386" w:rsidRPr="00CF7386" w:rsidRDefault="00CF7386" w:rsidP="00CF7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кандидата в народні депутати України</w:t>
      </w:r>
    </w:p>
    <w:p w:rsidR="00CF7386" w:rsidRPr="00CF7386" w:rsidRDefault="00CF7386" w:rsidP="00CF7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 xml:space="preserve">що </w:t>
      </w:r>
      <w:proofErr w:type="spellStart"/>
      <w:r w:rsidRPr="00CF7386">
        <w:rPr>
          <w:rFonts w:ascii="Times New Roman" w:hAnsi="Times New Roman" w:cs="Times New Roman"/>
          <w:sz w:val="24"/>
          <w:szCs w:val="24"/>
        </w:rPr>
        <w:t>балатується</w:t>
      </w:r>
      <w:proofErr w:type="spellEnd"/>
      <w:r w:rsidRPr="00CF7386">
        <w:rPr>
          <w:rFonts w:ascii="Times New Roman" w:hAnsi="Times New Roman" w:cs="Times New Roman"/>
          <w:sz w:val="24"/>
          <w:szCs w:val="24"/>
        </w:rPr>
        <w:t xml:space="preserve"> шляхом самовисування в одномандатному виборчому окрузі № 92</w:t>
      </w:r>
    </w:p>
    <w:p w:rsidR="00D93D3E" w:rsidRPr="00CF7386" w:rsidRDefault="00CF7386" w:rsidP="00CF7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БЕЦМАНА РУСЛАНА МИХАЙЛОВИЧА</w:t>
      </w:r>
    </w:p>
    <w:p w:rsidR="00CF7386" w:rsidRPr="00CF7386" w:rsidRDefault="00CF7386" w:rsidP="00CF7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7386" w:rsidRPr="00CF7386" w:rsidRDefault="00CF7386" w:rsidP="00CF73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Україна не сировинний придаток із периферійним</w:t>
      </w:r>
      <w:r>
        <w:rPr>
          <w:rFonts w:ascii="Times New Roman" w:hAnsi="Times New Roman" w:cs="Times New Roman"/>
          <w:sz w:val="24"/>
          <w:szCs w:val="24"/>
        </w:rPr>
        <w:t xml:space="preserve"> статусом</w:t>
      </w:r>
      <w:bookmarkStart w:id="0" w:name="_GoBack"/>
      <w:bookmarkEnd w:id="0"/>
      <w:r w:rsidRPr="00CF7386">
        <w:rPr>
          <w:rFonts w:ascii="Times New Roman" w:hAnsi="Times New Roman" w:cs="Times New Roman"/>
          <w:sz w:val="24"/>
          <w:szCs w:val="24"/>
        </w:rPr>
        <w:t>, а рівноправний і надійний партнер Європейського співтовариства.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 xml:space="preserve">Я за: 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правовий захист усіх громадян України, гідну роботу, гідну зарплату, достойну пенсію;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рівні права для підприємств всіх форма власності;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сприятливий правовий і податковий клімат для розвитку малого і середнього бізнесу;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забезпечення, освоєння і впровадження в Українську економіку вітчизняних і закордонних інновацій;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стимулювання Українського експорту, захист вітчизняних товаровиробників;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створення програми довгострокового розвитку аграрно-промислового комплексу й українського села;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розвиток переробної промисловості й інфраструктури селянських ринків;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розвиток конкуренції й підприємницької активності у всіх секторах економіки, особливо в сільському господарстві;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створення правового захисту власності на землю;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реформування ринку праці й пенсійної системи;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 xml:space="preserve">реформування державної системи охорони здоров’я, підвищення якості й доступності медичних послуг; 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забезпечення якісних і доступних послуг житлово-комунального господарства;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 xml:space="preserve">відродження духовності й моралі, забезпечення та примноження інтелектуального потенціалу суспільства; 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втілення духовних цінностей, патріотизму, сімейних засад любові до Батьківщини та свого народу;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всебічний гармонічних розвиток молоді та створення умов для її інтелектуального, культурного, фізичного та патріотичного виховання;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підтримка здорового стилю життя;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посилення захисту сім’ї та сімейних цінностей з боку держави;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підготовка кваліфікованих спеціалістів для розробки заходів по подоланню енергетичної кризи на селі та впровадження джерел альтернативної енергетики;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розвиток галузі екологічно чистих джерел енергії та енергозбереження;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впровадження державного і громадського контролю за шкідливими викидами;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 xml:space="preserve">очищення територій забруднених </w:t>
      </w:r>
      <w:proofErr w:type="spellStart"/>
      <w:r w:rsidRPr="00CF7386">
        <w:rPr>
          <w:rFonts w:ascii="Times New Roman" w:hAnsi="Times New Roman" w:cs="Times New Roman"/>
          <w:sz w:val="24"/>
          <w:szCs w:val="24"/>
        </w:rPr>
        <w:t>стіттєзвалищами</w:t>
      </w:r>
      <w:proofErr w:type="spellEnd"/>
      <w:r w:rsidRPr="00CF7386">
        <w:rPr>
          <w:rFonts w:ascii="Times New Roman" w:hAnsi="Times New Roman" w:cs="Times New Roman"/>
          <w:sz w:val="24"/>
          <w:szCs w:val="24"/>
        </w:rPr>
        <w:t>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розвиток галузі екологічно чистих джерел енергії та енергозбереження;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розвиток сільського зеленого туризму;</w:t>
      </w: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86">
        <w:rPr>
          <w:rFonts w:ascii="Times New Roman" w:hAnsi="Times New Roman" w:cs="Times New Roman"/>
          <w:sz w:val="24"/>
          <w:szCs w:val="24"/>
        </w:rPr>
        <w:t>-</w:t>
      </w:r>
      <w:r w:rsidRPr="00CF7386">
        <w:rPr>
          <w:rFonts w:ascii="Times New Roman" w:hAnsi="Times New Roman" w:cs="Times New Roman"/>
          <w:sz w:val="24"/>
          <w:szCs w:val="24"/>
        </w:rPr>
        <w:tab/>
        <w:t>екологічний контроль води, повітря, якості продуктів.</w:t>
      </w:r>
    </w:p>
    <w:p w:rsid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386" w:rsidRPr="00CF7386" w:rsidRDefault="00CF7386" w:rsidP="00CF7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«_____»_______2019 ________________________________</w:t>
      </w:r>
    </w:p>
    <w:sectPr w:rsidR="00CF7386" w:rsidRPr="00CF73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86"/>
    <w:rsid w:val="00CF7386"/>
    <w:rsid w:val="00D9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1438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EKO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Абітова Фатіма Мухарбіївна</dc:creator>
  <cp:lastModifiedBy>Абітова Фатіма Мухарбіївна</cp:lastModifiedBy>
  <cp:revision>1</cp:revision>
  <dcterms:created xsi:type="dcterms:W3CDTF">2019-06-20T12:09:00Z</dcterms:created>
  <dcterms:modified xsi:type="dcterms:W3CDTF">2019-06-20T12:14:00Z</dcterms:modified>
</cp:coreProperties>
</file>