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03AAFD5" w:rsidR="008723AF" w:rsidRDefault="00544DA9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ПЕРЕДВИБОРНА  ПРОГРАМА </w:t>
      </w:r>
    </w:p>
    <w:p w14:paraId="00000002" w14:textId="77777777" w:rsidR="008723AF" w:rsidRDefault="00544DA9">
      <w:pPr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ШКУРАТА ІГОРЯ ПЕТРОВИЧА</w:t>
      </w:r>
    </w:p>
    <w:p w14:paraId="00000003" w14:textId="77777777" w:rsidR="008723AF" w:rsidRDefault="00544DA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Дорогі мої земляки!</w:t>
      </w:r>
    </w:p>
    <w:p w14:paraId="00000004" w14:textId="77777777" w:rsidR="008723AF" w:rsidRDefault="00544DA9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Я вдячний рідній землі та Вам, що Ви виростили та виховали мене, як справжнього українця, який безмежно любить свою землю, свій народ. </w:t>
      </w:r>
    </w:p>
    <w:p w14:paraId="00000005" w14:textId="77777777" w:rsidR="008723AF" w:rsidRDefault="00544DA9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 ЛЮБОВ’Ю  В СЕРЦІ  Я ЙДУ ПЕРЕМАГАТИ!</w:t>
      </w:r>
    </w:p>
    <w:p w14:paraId="00000006" w14:textId="751D33EE" w:rsidR="008723AF" w:rsidRDefault="00544DA9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right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«У своїй хаті своя й правда, і сила, і воля».</w:t>
      </w:r>
    </w:p>
    <w:p w14:paraId="00000007" w14:textId="77777777" w:rsidR="008723AF" w:rsidRDefault="00544DA9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right"/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>Т.Шевченко</w:t>
      </w:r>
      <w:bookmarkStart w:id="0" w:name="_GoBack"/>
      <w:bookmarkEnd w:id="0"/>
      <w:proofErr w:type="spellEnd"/>
    </w:p>
    <w:p w14:paraId="00000008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Україна поза впливом: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Своя держава - свій добробут. Прокладемо разом шлях до відродження успішної і щасливої країни для дітей та внуків.</w:t>
      </w:r>
    </w:p>
    <w:p w14:paraId="00000009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Реформи – це покращення життя людей.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Назвіть мені хоча б одну, яку підтримують люди?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Реформи повинні бути реальні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люди повинні бачити результат! А той хто їх впроваджує бути відповідальним.</w:t>
      </w:r>
    </w:p>
    <w:p w14:paraId="0000000A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Обмеження перебування у владі.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Тільки один термін можна бути Президентом та депутатом Верховної Ради України. Щорічний звіт їх перед народом. Ліквідація партійно-олігархічної системи.</w:t>
      </w:r>
    </w:p>
    <w:p w14:paraId="0000000B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Зарплати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пенсії також мають бути «ринковими»,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 і економіка та автоматично підвищуватись при зростанні цін. Це має бути закріплено в Конституції. Це запорука соціальної справедливості.</w:t>
      </w:r>
    </w:p>
    <w:p w14:paraId="0000000C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Справедливі ціни і тарифи на житлові комунальні послуги.</w:t>
      </w:r>
    </w:p>
    <w:p w14:paraId="0000000D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Плата за комунальні послуги повинна бути не більше 15 %  доходів громадян.</w:t>
      </w:r>
    </w:p>
    <w:p w14:paraId="0000000E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Головним своїм завданням вбачаю боротьбу з бідністю.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Дотації держави мають спрямовуватись не на підтримку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агрохолдингів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олігархів, а простим українцям.</w:t>
      </w:r>
    </w:p>
    <w:p w14:paraId="0000000F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Конституційне право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тільки безкоштовну освіту в держаних вузах. Тільки безкоштовну медицину у державних лікарнях.</w:t>
      </w:r>
    </w:p>
    <w:p w14:paraId="00000010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Надра – власність Українського народу.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Вітчизняний газ може видобуватись виключно для потреб населення, тільки державними підприємствами та реалізовуватись людям за справедливою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платіжно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-спроможною ціною.</w:t>
      </w:r>
    </w:p>
    <w:p w14:paraId="00000011" w14:textId="77777777" w:rsidR="008723AF" w:rsidRDefault="008723A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b/>
          <w:color w:val="C00000"/>
          <w:sz w:val="40"/>
          <w:szCs w:val="40"/>
        </w:rPr>
      </w:pPr>
    </w:p>
    <w:p w14:paraId="00000012" w14:textId="77777777" w:rsidR="008723AF" w:rsidRDefault="00544DA9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40"/>
          <w:szCs w:val="40"/>
        </w:rPr>
        <w:t>ТЕРМІНОВО!!!</w:t>
      </w:r>
    </w:p>
    <w:p w14:paraId="00000013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1.Відродження та розвиток українського села, колиски України!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Державна підтримка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сімейних селянських домогосподарств,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фермерських, малих та середніх сільськогосподарських товаровиробників! Обов’язкове законодавче зобов’язання банківських установ пільгового кредитування під державні гарантії.</w:t>
      </w:r>
    </w:p>
    <w:p w14:paraId="00000014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2.Заборона продажу іноземцям землі на рівні Конституції України.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Дозвіл купівлі-продажу землі та  її оренди – тільки громадянам України.</w:t>
      </w:r>
    </w:p>
    <w:p w14:paraId="00000015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3.Встановлення максимальної справедливої закупівельної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ціни у населення на молоко та іншу сільськогосподарську продукцію.</w:t>
      </w:r>
    </w:p>
    <w:p w14:paraId="00000016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4.Реєстрація та оподаткування підприємств за місцем розміщення виробництва та виконання робіт.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Податки мають сплачуватись виключно за місцем розташування підприємства, перш за все це стосується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агрохолдингів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17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 w:rsidRPr="00544DA9">
        <w:rPr>
          <w:rFonts w:ascii="Times New Roman" w:eastAsia="Times New Roman" w:hAnsi="Times New Roman" w:cs="Times New Roman"/>
          <w:b/>
          <w:sz w:val="28"/>
          <w:szCs w:val="28"/>
        </w:rPr>
        <w:t>Перегляд випадків приватизації, проведених проти інтересів суспільства та держави.</w:t>
      </w:r>
      <w:r w:rsidRPr="00544DA9">
        <w:rPr>
          <w:rFonts w:ascii="Times New Roman" w:eastAsia="Times New Roman" w:hAnsi="Times New Roman" w:cs="Times New Roman"/>
          <w:sz w:val="28"/>
          <w:szCs w:val="28"/>
        </w:rPr>
        <w:t xml:space="preserve"> В першу чергу м'ясо-молочні переробні комплекси регіону.</w:t>
      </w:r>
    </w:p>
    <w:p w14:paraId="00000018" w14:textId="77777777" w:rsidR="008723AF" w:rsidRDefault="00544DA9" w:rsidP="00544D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6.Перегляд державних програм відтворення лісів, річок та озер України,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саме складання загально-державного плану-графіку реанімації, а надалі профілактики зазначеного природного фонду. </w:t>
      </w:r>
    </w:p>
    <w:p w14:paraId="00000019" w14:textId="77777777" w:rsidR="008723AF" w:rsidRDefault="00544DA9" w:rsidP="00544D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7.Будівництво та якісний ремонт автодоріг.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Встановлення чітких гарантій якості виконаних дорожніх робіт. Введення кримінальної відповідальності за зловживання в цій сфері.</w:t>
      </w:r>
    </w:p>
    <w:p w14:paraId="0000001A" w14:textId="77777777" w:rsidR="008723AF" w:rsidRDefault="00544DA9" w:rsidP="00544D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8.Створення умов демографічного відродження нації</w:t>
      </w:r>
      <w:r>
        <w:rPr>
          <w:rFonts w:ascii="Times New Roman" w:eastAsia="Times New Roman" w:hAnsi="Times New Roman" w:cs="Times New Roman"/>
          <w:sz w:val="28"/>
          <w:szCs w:val="28"/>
        </w:rPr>
        <w:t>. Прийняття та реалізація окремого Закону, який би поєднував виплати молодим батькам за народження дитини з пільговим кредитування будівництва їх майбутнього житла.</w:t>
      </w:r>
    </w:p>
    <w:p w14:paraId="0000001B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9.Забезпечення ефективної роботи правоохоронних органів по боротьбі з злочинністю та наркоманією.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Запровадження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виборчої системи керівників регіональних органів. Обов’язкове забезпечення житлом молодих співробітників.</w:t>
      </w:r>
    </w:p>
    <w:p w14:paraId="0000001C" w14:textId="77777777" w:rsidR="008723AF" w:rsidRDefault="00544DA9" w:rsidP="00544D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10.Військова доктрина держави має будуватись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комплексному захисті всіх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рубежів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нашої держави. Повернення принципів військово-патріотичного виховання молоді. Запровадження принципу: «Не хочеш служити строкову службу – працюй та сплачуй тим, хто бажає служити».</w:t>
      </w:r>
    </w:p>
    <w:p w14:paraId="0000001D" w14:textId="77777777" w:rsidR="008723AF" w:rsidRDefault="008723AF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303030"/>
          <w:sz w:val="23"/>
          <w:szCs w:val="23"/>
        </w:rPr>
      </w:pPr>
    </w:p>
    <w:p w14:paraId="0000001E" w14:textId="77777777" w:rsidR="008723AF" w:rsidRDefault="00544DA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Мої життєві принципи:</w:t>
      </w:r>
    </w:p>
    <w:p w14:paraId="0000001F" w14:textId="77777777" w:rsidR="008723AF" w:rsidRDefault="00544DA9" w:rsidP="00544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35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Справедливість: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вона є та за неї потрібно боротись!   </w:t>
      </w:r>
    </w:p>
    <w:p w14:paraId="00000020" w14:textId="77777777" w:rsidR="008723AF" w:rsidRDefault="00544DA9" w:rsidP="00544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35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Порядок: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зроби, як має бути, а не так, як ти хочеш!</w:t>
      </w:r>
    </w:p>
    <w:p w14:paraId="00000021" w14:textId="77777777" w:rsidR="008723AF" w:rsidRDefault="00544DA9" w:rsidP="00544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35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Актуальність: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зроби сьогодні, а не обіцяй на завтра!</w:t>
      </w:r>
    </w:p>
    <w:p w14:paraId="00000022" w14:textId="77777777" w:rsidR="008723AF" w:rsidRDefault="00544DA9" w:rsidP="00544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35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Служити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не прислужуватись: Перед Україною на одне коліно і не перед ким на два!</w:t>
      </w:r>
    </w:p>
    <w:p w14:paraId="00000023" w14:textId="77777777" w:rsidR="008723AF" w:rsidRDefault="00544DA9" w:rsidP="00544D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35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Упевненість і сила: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знаю в що я вірю і те, ким я є!</w:t>
      </w:r>
    </w:p>
    <w:sectPr w:rsidR="008723AF">
      <w:pgSz w:w="11906" w:h="16838"/>
      <w:pgMar w:top="284" w:right="709" w:bottom="289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C285B"/>
    <w:multiLevelType w:val="multilevel"/>
    <w:tmpl w:val="C6DEDB78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AF"/>
    <w:rsid w:val="00170921"/>
    <w:rsid w:val="00544DA9"/>
    <w:rsid w:val="008723AF"/>
    <w:rsid w:val="00E3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C1C9"/>
  <w15:docId w15:val="{AE0685CF-B8DB-4E0E-B64A-50A42F20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BE5"/>
  </w:style>
  <w:style w:type="paragraph" w:styleId="1">
    <w:name w:val="heading 1"/>
    <w:basedOn w:val="a"/>
    <w:next w:val="a"/>
    <w:link w:val="10"/>
    <w:uiPriority w:val="9"/>
    <w:qFormat/>
    <w:rsid w:val="009C2B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9C2B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9C2BE5"/>
    <w:pPr>
      <w:ind w:left="720"/>
      <w:contextualSpacing/>
    </w:pPr>
  </w:style>
  <w:style w:type="paragraph" w:customStyle="1" w:styleId="11">
    <w:name w:val="Абзац списка1"/>
    <w:basedOn w:val="a"/>
    <w:rsid w:val="009C2BE5"/>
    <w:pPr>
      <w:ind w:left="720"/>
      <w:contextualSpacing/>
    </w:pPr>
    <w:rPr>
      <w:rFonts w:eastAsia="Times New Roman" w:cs="Times New Roman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E37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379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505</Words>
  <Characters>3384</Characters>
  <Application>Microsoft Office Word</Application>
  <DocSecurity>0</DocSecurity>
  <Lines>67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4</cp:revision>
  <cp:lastPrinted>2019-06-07T12:15:00Z</cp:lastPrinted>
  <dcterms:created xsi:type="dcterms:W3CDTF">2019-06-03T18:13:00Z</dcterms:created>
  <dcterms:modified xsi:type="dcterms:W3CDTF">2019-06-07T12:28:00Z</dcterms:modified>
</cp:coreProperties>
</file>