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2E333" w14:textId="77777777" w:rsidR="00D844C8" w:rsidRDefault="00000000">
      <w:pPr>
        <w:jc w:val="center"/>
      </w:pPr>
      <w:r>
        <w:rPr>
          <w:rFonts w:ascii="Calibri" w:eastAsia="Calibri" w:hAnsi="Calibri" w:cs="Calibri"/>
          <w:b/>
          <w:bCs/>
          <w:color w:val="000000"/>
          <w:sz w:val="22"/>
          <w:szCs w:val="22"/>
        </w:rPr>
        <w:t>Project Design Phase</w:t>
      </w:r>
    </w:p>
    <w:p w14:paraId="62F31429" w14:textId="77777777" w:rsidR="00D844C8" w:rsidRDefault="00000000">
      <w:pPr>
        <w:spacing w:after="200"/>
        <w:jc w:val="center"/>
      </w:pPr>
      <w:r>
        <w:rPr>
          <w:rFonts w:ascii="Calibri" w:eastAsia="Calibri" w:hAnsi="Calibri" w:cs="Calibri"/>
          <w:b/>
          <w:bCs/>
          <w:color w:val="000000"/>
          <w:sz w:val="22"/>
          <w:szCs w:val="22"/>
        </w:rPr>
        <w:t>Problem – Solution Fit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844C8" w14:paraId="61290D8D"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5953D2" w14:textId="77777777" w:rsidR="00D844C8" w:rsidRDefault="00000000">
            <w:pPr>
              <w:spacing w:after="60"/>
            </w:pPr>
            <w:r>
              <w:rPr>
                <w:rFonts w:ascii="Calibri" w:eastAsia="Calibri" w:hAnsi="Calibri" w:cs="Calibri"/>
                <w:color w:val="000000"/>
                <w:sz w:val="22"/>
                <w:szCs w:val="22"/>
              </w:rPr>
              <w:t>Date</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15A7B" w14:textId="5DA1CFFD" w:rsidR="00D844C8" w:rsidRDefault="004F20B8">
            <w:pPr>
              <w:spacing w:after="60"/>
            </w:pPr>
            <w:r>
              <w:rPr>
                <w:rFonts w:ascii="Calibri" w:eastAsia="Calibri" w:hAnsi="Calibri" w:cs="Calibri"/>
                <w:color w:val="000000"/>
                <w:sz w:val="22"/>
                <w:szCs w:val="22"/>
              </w:rPr>
              <w:t>3</w:t>
            </w:r>
            <w:r w:rsidR="00000000">
              <w:rPr>
                <w:rFonts w:ascii="Calibri" w:eastAsia="Calibri" w:hAnsi="Calibri" w:cs="Calibri"/>
                <w:color w:val="000000"/>
                <w:sz w:val="22"/>
                <w:szCs w:val="22"/>
              </w:rPr>
              <w:t xml:space="preserve"> October 2026</w:t>
            </w:r>
          </w:p>
        </w:tc>
      </w:tr>
      <w:tr w:rsidR="00D844C8" w14:paraId="49DC63CB"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9D780" w14:textId="77777777" w:rsidR="00D844C8" w:rsidRDefault="00000000">
            <w:pPr>
              <w:spacing w:after="60"/>
            </w:pPr>
            <w:r>
              <w:rPr>
                <w:rFonts w:ascii="Calibri" w:eastAsia="Calibri" w:hAnsi="Calibri" w:cs="Calibri"/>
                <w:color w:val="000000"/>
                <w:sz w:val="22"/>
                <w:szCs w:val="22"/>
              </w:rPr>
              <w:t>Team ID</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CD3E50" w14:textId="77777777" w:rsidR="00D844C8" w:rsidRDefault="00D844C8">
            <w:pPr>
              <w:spacing w:after="60"/>
            </w:pPr>
          </w:p>
        </w:tc>
      </w:tr>
      <w:tr w:rsidR="00D844C8" w14:paraId="05E156C5"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ED4FB2" w14:textId="77777777" w:rsidR="00D844C8" w:rsidRDefault="00000000">
            <w:pPr>
              <w:spacing w:after="60"/>
            </w:pPr>
            <w:r>
              <w:rPr>
                <w:rFonts w:ascii="Calibri" w:eastAsia="Calibri" w:hAnsi="Calibri" w:cs="Calibri"/>
                <w:color w:val="000000"/>
                <w:sz w:val="22"/>
                <w:szCs w:val="22"/>
              </w:rPr>
              <w:t>Project Name</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7172F" w14:textId="77777777" w:rsidR="00D844C8" w:rsidRDefault="00000000">
            <w:pPr>
              <w:spacing w:after="60"/>
            </w:pPr>
            <w:r>
              <w:rPr>
                <w:rFonts w:ascii="Calibri" w:eastAsia="Calibri" w:hAnsi="Calibri" w:cs="Calibri"/>
                <w:color w:val="000000"/>
                <w:sz w:val="22"/>
                <w:szCs w:val="22"/>
              </w:rPr>
              <w:t>Implement Client Script &amp; UI Policy (Incident)</w:t>
            </w:r>
          </w:p>
        </w:tc>
      </w:tr>
      <w:tr w:rsidR="00D844C8" w14:paraId="014BD905"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A7E3D" w14:textId="77777777" w:rsidR="00D844C8" w:rsidRDefault="00000000">
            <w:pPr>
              <w:spacing w:after="60"/>
            </w:pPr>
            <w:r>
              <w:rPr>
                <w:rFonts w:ascii="Calibri" w:eastAsia="Calibri" w:hAnsi="Calibri" w:cs="Calibri"/>
                <w:color w:val="000000"/>
                <w:sz w:val="22"/>
                <w:szCs w:val="22"/>
              </w:rPr>
              <w:t>Maximum Marks</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59A640" w14:textId="77777777" w:rsidR="00D844C8" w:rsidRDefault="00000000">
            <w:pPr>
              <w:spacing w:after="60"/>
            </w:pPr>
            <w:r>
              <w:rPr>
                <w:rFonts w:ascii="Calibri" w:eastAsia="Calibri" w:hAnsi="Calibri" w:cs="Calibri"/>
                <w:color w:val="000000"/>
                <w:sz w:val="22"/>
                <w:szCs w:val="22"/>
              </w:rPr>
              <w:t>2 Marks</w:t>
            </w:r>
          </w:p>
        </w:tc>
      </w:tr>
    </w:tbl>
    <w:p w14:paraId="55D13A48" w14:textId="77777777" w:rsidR="00D844C8" w:rsidRDefault="00000000">
      <w:pPr>
        <w:spacing w:before="240" w:after="120"/>
      </w:pPr>
      <w:r>
        <w:rPr>
          <w:rFonts w:ascii="Calibri" w:eastAsia="Calibri" w:hAnsi="Calibri" w:cs="Calibri"/>
          <w:b/>
          <w:bCs/>
          <w:color w:val="000000"/>
          <w:sz w:val="22"/>
          <w:szCs w:val="22"/>
        </w:rPr>
        <w:t>Problem – Solution Fit Template:</w:t>
      </w:r>
    </w:p>
    <w:p w14:paraId="56B5AF1A" w14:textId="77777777" w:rsidR="00D844C8" w:rsidRDefault="00000000">
      <w:pPr>
        <w:spacing w:after="120"/>
      </w:pPr>
      <w:r>
        <w:rPr>
          <w:rFonts w:ascii="Calibri" w:eastAsia="Calibri" w:hAnsi="Calibri" w:cs="Calibri"/>
          <w:color w:val="000000"/>
          <w:sz w:val="22"/>
          <w:szCs w:val="22"/>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130B60AC" w14:textId="77777777" w:rsidR="00D844C8" w:rsidRDefault="00000000">
      <w:pPr>
        <w:spacing w:before="240" w:after="120"/>
      </w:pPr>
      <w:r>
        <w:rPr>
          <w:rFonts w:ascii="Calibri" w:eastAsia="Calibri" w:hAnsi="Calibri" w:cs="Calibri"/>
          <w:b/>
          <w:bCs/>
          <w:color w:val="000000"/>
          <w:sz w:val="22"/>
          <w:szCs w:val="22"/>
        </w:rPr>
        <w:t>Purpose:</w:t>
      </w:r>
    </w:p>
    <w:p w14:paraId="3688735D" w14:textId="77777777" w:rsidR="00D844C8" w:rsidRDefault="00000000">
      <w:pPr>
        <w:pStyle w:val="ListParagraph"/>
        <w:numPr>
          <w:ilvl w:val="0"/>
          <w:numId w:val="2"/>
        </w:numPr>
        <w:spacing w:after="60"/>
      </w:pPr>
      <w:r>
        <w:rPr>
          <w:rFonts w:ascii="Calibri" w:eastAsia="Calibri" w:hAnsi="Calibri" w:cs="Calibri"/>
          <w:color w:val="000000"/>
          <w:sz w:val="22"/>
          <w:szCs w:val="22"/>
        </w:rPr>
        <w:t>Solve complex problems in a way that fits the state of your customers.</w:t>
      </w:r>
    </w:p>
    <w:p w14:paraId="2BBE7833" w14:textId="77777777" w:rsidR="00D844C8" w:rsidRDefault="00000000">
      <w:pPr>
        <w:pStyle w:val="ListParagraph"/>
        <w:numPr>
          <w:ilvl w:val="0"/>
          <w:numId w:val="2"/>
        </w:numPr>
        <w:spacing w:after="60"/>
      </w:pPr>
      <w:r>
        <w:rPr>
          <w:rFonts w:ascii="Calibri" w:eastAsia="Calibri" w:hAnsi="Calibri" w:cs="Calibri"/>
          <w:color w:val="000000"/>
          <w:sz w:val="22"/>
          <w:szCs w:val="22"/>
        </w:rPr>
        <w:t>Succeed faster and increase your solution adoption by tapping into existing mediums and channels of behavior.</w:t>
      </w:r>
    </w:p>
    <w:p w14:paraId="451605F5" w14:textId="77777777" w:rsidR="00D844C8" w:rsidRDefault="00000000">
      <w:pPr>
        <w:pStyle w:val="ListParagraph"/>
        <w:numPr>
          <w:ilvl w:val="0"/>
          <w:numId w:val="2"/>
        </w:numPr>
        <w:spacing w:after="60"/>
      </w:pPr>
      <w:r>
        <w:rPr>
          <w:rFonts w:ascii="Calibri" w:eastAsia="Calibri" w:hAnsi="Calibri" w:cs="Calibri"/>
          <w:color w:val="000000"/>
          <w:sz w:val="22"/>
          <w:szCs w:val="22"/>
        </w:rPr>
        <w:t>Sharpen your communication and marketing strategy with the right triggers and messaging.</w:t>
      </w:r>
    </w:p>
    <w:p w14:paraId="78EF6224" w14:textId="77777777" w:rsidR="00D844C8" w:rsidRDefault="00000000">
      <w:pPr>
        <w:pStyle w:val="ListParagraph"/>
        <w:numPr>
          <w:ilvl w:val="0"/>
          <w:numId w:val="2"/>
        </w:numPr>
        <w:spacing w:after="60"/>
      </w:pPr>
      <w:r>
        <w:rPr>
          <w:rFonts w:ascii="Calibri" w:eastAsia="Calibri" w:hAnsi="Calibri" w:cs="Calibri"/>
          <w:color w:val="000000"/>
          <w:sz w:val="22"/>
          <w:szCs w:val="22"/>
        </w:rPr>
        <w:t>Increase touch-points with your company by finding the right problem-behavior fit and building trust by solving frequent annoyances, or urgent or costly problems.</w:t>
      </w:r>
    </w:p>
    <w:p w14:paraId="1294ECA0" w14:textId="77777777" w:rsidR="00D844C8" w:rsidRDefault="00000000">
      <w:pPr>
        <w:pStyle w:val="ListParagraph"/>
        <w:numPr>
          <w:ilvl w:val="0"/>
          <w:numId w:val="2"/>
        </w:numPr>
        <w:spacing w:after="60"/>
      </w:pPr>
      <w:r>
        <w:rPr>
          <w:rFonts w:ascii="Calibri" w:eastAsia="Calibri" w:hAnsi="Calibri" w:cs="Calibri"/>
          <w:b/>
          <w:bCs/>
          <w:color w:val="000000"/>
          <w:sz w:val="22"/>
          <w:szCs w:val="22"/>
        </w:rPr>
        <w:t>Understand the existing situation in order to improve it for your target group.</w:t>
      </w:r>
    </w:p>
    <w:p w14:paraId="76467F2D" w14:textId="77777777" w:rsidR="00D844C8" w:rsidRDefault="00000000">
      <w:pPr>
        <w:pageBreakBefore/>
        <w:spacing w:after="120"/>
      </w:pPr>
      <w:r>
        <w:rPr>
          <w:rFonts w:ascii="Calibri" w:eastAsia="Calibri" w:hAnsi="Calibri" w:cs="Calibri"/>
          <w:b/>
          <w:bCs/>
          <w:color w:val="000000"/>
          <w:sz w:val="22"/>
          <w:szCs w:val="22"/>
        </w:rPr>
        <w:lastRenderedPageBreak/>
        <w:t>Template:</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D844C8" w14:paraId="7B97B02B" w14:textId="77777777">
        <w:tblPrEx>
          <w:tblCellMar>
            <w:top w:w="0" w:type="dxa"/>
            <w:bottom w:w="0" w:type="dxa"/>
          </w:tblCellMar>
        </w:tblPrEx>
        <w:trPr>
          <w:cantSplit/>
        </w:trPr>
        <w:tc>
          <w:tcPr>
            <w:tcW w:w="3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9E560" w14:textId="77777777" w:rsidR="00D844C8" w:rsidRDefault="00000000">
            <w:pPr>
              <w:spacing w:after="60"/>
            </w:pPr>
            <w:r>
              <w:rPr>
                <w:rFonts w:ascii="Calibri" w:eastAsia="Calibri" w:hAnsi="Calibri" w:cs="Calibri"/>
                <w:b/>
                <w:bCs/>
                <w:color w:val="000000"/>
                <w:sz w:val="18"/>
                <w:szCs w:val="18"/>
              </w:rPr>
              <w:t>1. CUSTOMER SEGMENT(S)</w:t>
            </w:r>
          </w:p>
          <w:p w14:paraId="0A314974" w14:textId="77777777" w:rsidR="00D844C8" w:rsidRDefault="00000000">
            <w:pPr>
              <w:spacing w:after="60"/>
            </w:pPr>
            <w:r>
              <w:rPr>
                <w:rFonts w:ascii="Calibri" w:eastAsia="Calibri" w:hAnsi="Calibri" w:cs="Calibri"/>
                <w:color w:val="000000"/>
                <w:sz w:val="18"/>
                <w:szCs w:val="18"/>
              </w:rPr>
              <w:t>Incident requesters and service desk agents who create and update Incident records.</w:t>
            </w:r>
          </w:p>
          <w:p w14:paraId="1FDB95C0" w14:textId="77777777" w:rsidR="00D844C8" w:rsidRDefault="00000000">
            <w:pPr>
              <w:spacing w:after="60"/>
            </w:pPr>
            <w:r>
              <w:rPr>
                <w:rFonts w:ascii="Calibri" w:eastAsia="Calibri" w:hAnsi="Calibri" w:cs="Calibri"/>
                <w:color w:val="000000"/>
                <w:sz w:val="18"/>
                <w:szCs w:val="18"/>
              </w:rPr>
              <w:t>Fulfiller groups that depend on accurate routing and priority data.</w:t>
            </w:r>
          </w:p>
        </w:tc>
        <w:tc>
          <w:tcPr>
            <w:tcW w:w="3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C997A" w14:textId="77777777" w:rsidR="00D844C8" w:rsidRDefault="00000000">
            <w:pPr>
              <w:spacing w:after="60"/>
            </w:pPr>
            <w:r>
              <w:rPr>
                <w:rFonts w:ascii="Calibri" w:eastAsia="Calibri" w:hAnsi="Calibri" w:cs="Calibri"/>
                <w:b/>
                <w:bCs/>
                <w:color w:val="000000"/>
                <w:sz w:val="18"/>
                <w:szCs w:val="18"/>
              </w:rPr>
              <w:t>6. CUSTOMER CONSTRAINTS</w:t>
            </w:r>
          </w:p>
          <w:p w14:paraId="6C68B608" w14:textId="77777777" w:rsidR="00D844C8" w:rsidRDefault="00000000">
            <w:pPr>
              <w:spacing w:after="60"/>
            </w:pPr>
            <w:r>
              <w:rPr>
                <w:rFonts w:ascii="Calibri" w:eastAsia="Calibri" w:hAnsi="Calibri" w:cs="Calibri"/>
                <w:color w:val="000000"/>
                <w:sz w:val="18"/>
                <w:szCs w:val="18"/>
              </w:rPr>
              <w:t>Users work under time pressure and may not know every data standard.</w:t>
            </w:r>
          </w:p>
          <w:p w14:paraId="081C5383" w14:textId="77777777" w:rsidR="00D844C8" w:rsidRDefault="00000000">
            <w:pPr>
              <w:spacing w:after="60"/>
            </w:pPr>
            <w:r>
              <w:rPr>
                <w:rFonts w:ascii="Calibri" w:eastAsia="Calibri" w:hAnsi="Calibri" w:cs="Calibri"/>
                <w:color w:val="000000"/>
                <w:sz w:val="18"/>
                <w:szCs w:val="18"/>
              </w:rPr>
              <w:t>The solution must run on the standard Incident form without server-side changes or external tools.</w:t>
            </w:r>
          </w:p>
        </w:tc>
        <w:tc>
          <w:tcPr>
            <w:tcW w:w="3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C6CC8" w14:textId="77777777" w:rsidR="00D844C8" w:rsidRDefault="00000000">
            <w:pPr>
              <w:spacing w:after="60"/>
            </w:pPr>
            <w:r>
              <w:rPr>
                <w:rFonts w:ascii="Calibri" w:eastAsia="Calibri" w:hAnsi="Calibri" w:cs="Calibri"/>
                <w:b/>
                <w:bCs/>
                <w:color w:val="000000"/>
                <w:sz w:val="18"/>
                <w:szCs w:val="18"/>
              </w:rPr>
              <w:t>5. AVAILABLE SOLUTIONS</w:t>
            </w:r>
          </w:p>
          <w:p w14:paraId="74A6043A" w14:textId="77777777" w:rsidR="00D844C8" w:rsidRDefault="00000000">
            <w:pPr>
              <w:spacing w:after="60"/>
            </w:pPr>
            <w:r>
              <w:rPr>
                <w:rFonts w:ascii="Calibri" w:eastAsia="Calibri" w:hAnsi="Calibri" w:cs="Calibri"/>
                <w:color w:val="000000"/>
                <w:sz w:val="18"/>
                <w:szCs w:val="18"/>
              </w:rPr>
              <w:t>Manual review by agents: flexible, but slow and inconsistent.</w:t>
            </w:r>
          </w:p>
          <w:p w14:paraId="1FFD2187" w14:textId="77777777" w:rsidR="00D844C8" w:rsidRDefault="00000000">
            <w:pPr>
              <w:spacing w:after="60"/>
            </w:pPr>
            <w:r>
              <w:rPr>
                <w:rFonts w:ascii="Calibri" w:eastAsia="Calibri" w:hAnsi="Calibri" w:cs="Calibri"/>
                <w:color w:val="000000"/>
                <w:sz w:val="18"/>
                <w:szCs w:val="18"/>
              </w:rPr>
              <w:t>Reliance on user awareness: no cost, but unreliable.</w:t>
            </w:r>
          </w:p>
          <w:p w14:paraId="4CFC06A4" w14:textId="77777777" w:rsidR="00D844C8" w:rsidRDefault="00000000">
            <w:pPr>
              <w:spacing w:after="60"/>
            </w:pPr>
            <w:r>
              <w:rPr>
                <w:rFonts w:ascii="Calibri" w:eastAsia="Calibri" w:hAnsi="Calibri" w:cs="Calibri"/>
                <w:color w:val="000000"/>
                <w:sz w:val="18"/>
                <w:szCs w:val="18"/>
              </w:rPr>
              <w:t>Server-side rules and data policies: effective, but feedback arrives only after submission.</w:t>
            </w:r>
          </w:p>
        </w:tc>
      </w:tr>
      <w:tr w:rsidR="00D844C8" w14:paraId="3DCCCF39" w14:textId="77777777">
        <w:tblPrEx>
          <w:tblCellMar>
            <w:top w:w="0" w:type="dxa"/>
            <w:bottom w:w="0" w:type="dxa"/>
          </w:tblCellMar>
        </w:tblPrEx>
        <w:trPr>
          <w:cantSplit/>
        </w:trPr>
        <w:tc>
          <w:tcPr>
            <w:tcW w:w="3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E65B9" w14:textId="77777777" w:rsidR="00D844C8" w:rsidRDefault="00000000">
            <w:pPr>
              <w:spacing w:after="60"/>
            </w:pPr>
            <w:r>
              <w:rPr>
                <w:rFonts w:ascii="Calibri" w:eastAsia="Calibri" w:hAnsi="Calibri" w:cs="Calibri"/>
                <w:b/>
                <w:bCs/>
                <w:color w:val="000000"/>
                <w:sz w:val="18"/>
                <w:szCs w:val="18"/>
              </w:rPr>
              <w:t>2. JOBS-TO-BE-DONE / PROBLEMS</w:t>
            </w:r>
          </w:p>
          <w:p w14:paraId="2BA126AD" w14:textId="77777777" w:rsidR="00D844C8" w:rsidRDefault="00000000">
            <w:pPr>
              <w:spacing w:after="60"/>
            </w:pPr>
            <w:r>
              <w:rPr>
                <w:rFonts w:ascii="Calibri" w:eastAsia="Calibri" w:hAnsi="Calibri" w:cs="Calibri"/>
                <w:color w:val="000000"/>
                <w:sz w:val="18"/>
                <w:szCs w:val="18"/>
              </w:rPr>
              <w:t>Capture complete, accurate Incident data at the point of entry.</w:t>
            </w:r>
          </w:p>
          <w:p w14:paraId="605584BA" w14:textId="77777777" w:rsidR="00D844C8" w:rsidRDefault="00000000">
            <w:pPr>
              <w:spacing w:after="60"/>
            </w:pPr>
            <w:r>
              <w:rPr>
                <w:rFonts w:ascii="Calibri" w:eastAsia="Calibri" w:hAnsi="Calibri" w:cs="Calibri"/>
                <w:color w:val="000000"/>
                <w:sz w:val="18"/>
                <w:szCs w:val="18"/>
              </w:rPr>
              <w:t>Problem: records are submitted incomplete, inconsistent or incorrect, which affects triage, routing and resolution.</w:t>
            </w:r>
          </w:p>
        </w:tc>
        <w:tc>
          <w:tcPr>
            <w:tcW w:w="3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D1B128" w14:textId="77777777" w:rsidR="00D844C8" w:rsidRDefault="00000000">
            <w:pPr>
              <w:spacing w:after="60"/>
            </w:pPr>
            <w:r>
              <w:rPr>
                <w:rFonts w:ascii="Calibri" w:eastAsia="Calibri" w:hAnsi="Calibri" w:cs="Calibri"/>
                <w:b/>
                <w:bCs/>
                <w:color w:val="000000"/>
                <w:sz w:val="18"/>
                <w:szCs w:val="18"/>
              </w:rPr>
              <w:t>9. PROBLEM ROOT CAUSE</w:t>
            </w:r>
          </w:p>
          <w:p w14:paraId="4686205A" w14:textId="77777777" w:rsidR="00D844C8" w:rsidRDefault="00000000">
            <w:pPr>
              <w:spacing w:after="60"/>
            </w:pPr>
            <w:r>
              <w:rPr>
                <w:rFonts w:ascii="Calibri" w:eastAsia="Calibri" w:hAnsi="Calibri" w:cs="Calibri"/>
                <w:color w:val="000000"/>
                <w:sz w:val="18"/>
                <w:szCs w:val="18"/>
              </w:rPr>
              <w:t>The Incident form gives no immediate guidance or validation while data is being entered.</w:t>
            </w:r>
          </w:p>
          <w:p w14:paraId="2293E7DA" w14:textId="77777777" w:rsidR="00D844C8" w:rsidRDefault="00000000">
            <w:pPr>
              <w:spacing w:after="60"/>
            </w:pPr>
            <w:r>
              <w:rPr>
                <w:rFonts w:ascii="Calibri" w:eastAsia="Calibri" w:hAnsi="Calibri" w:cs="Calibri"/>
                <w:color w:val="000000"/>
                <w:sz w:val="18"/>
                <w:szCs w:val="18"/>
              </w:rPr>
              <w:t>Data quality depends on manual checks and individual awareness.</w:t>
            </w:r>
          </w:p>
        </w:tc>
        <w:tc>
          <w:tcPr>
            <w:tcW w:w="3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3250CB" w14:textId="77777777" w:rsidR="00D844C8" w:rsidRDefault="00000000">
            <w:pPr>
              <w:spacing w:after="60"/>
            </w:pPr>
            <w:r>
              <w:rPr>
                <w:rFonts w:ascii="Calibri" w:eastAsia="Calibri" w:hAnsi="Calibri" w:cs="Calibri"/>
                <w:b/>
                <w:bCs/>
                <w:color w:val="000000"/>
                <w:sz w:val="18"/>
                <w:szCs w:val="18"/>
              </w:rPr>
              <w:t>7. BEHAVIOUR</w:t>
            </w:r>
          </w:p>
          <w:p w14:paraId="685230DE" w14:textId="77777777" w:rsidR="00D844C8" w:rsidRDefault="00000000">
            <w:pPr>
              <w:spacing w:after="60"/>
            </w:pPr>
            <w:r>
              <w:rPr>
                <w:rFonts w:ascii="Calibri" w:eastAsia="Calibri" w:hAnsi="Calibri" w:cs="Calibri"/>
                <w:color w:val="000000"/>
                <w:sz w:val="18"/>
                <w:szCs w:val="18"/>
              </w:rPr>
              <w:t>Users submit records with minimal detail and rely on agents to correct them later.</w:t>
            </w:r>
          </w:p>
          <w:p w14:paraId="3429AC89" w14:textId="77777777" w:rsidR="00D844C8" w:rsidRDefault="00000000">
            <w:pPr>
              <w:spacing w:after="60"/>
            </w:pPr>
            <w:r>
              <w:rPr>
                <w:rFonts w:ascii="Calibri" w:eastAsia="Calibri" w:hAnsi="Calibri" w:cs="Calibri"/>
                <w:color w:val="000000"/>
                <w:sz w:val="18"/>
                <w:szCs w:val="18"/>
              </w:rPr>
              <w:t>Agents contact requesters again to obtain missing information.</w:t>
            </w:r>
          </w:p>
        </w:tc>
      </w:tr>
      <w:tr w:rsidR="00D844C8" w14:paraId="78F4D698" w14:textId="77777777">
        <w:tblPrEx>
          <w:tblCellMar>
            <w:top w:w="0" w:type="dxa"/>
            <w:bottom w:w="0" w:type="dxa"/>
          </w:tblCellMar>
        </w:tblPrEx>
        <w:trPr>
          <w:cantSplit/>
        </w:trPr>
        <w:tc>
          <w:tcPr>
            <w:tcW w:w="3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36942C" w14:textId="77777777" w:rsidR="00D844C8" w:rsidRDefault="00000000">
            <w:pPr>
              <w:spacing w:after="60"/>
            </w:pPr>
            <w:r>
              <w:rPr>
                <w:rFonts w:ascii="Calibri" w:eastAsia="Calibri" w:hAnsi="Calibri" w:cs="Calibri"/>
                <w:b/>
                <w:bCs/>
                <w:color w:val="000000"/>
                <w:sz w:val="18"/>
                <w:szCs w:val="18"/>
              </w:rPr>
              <w:t>3. TRIGGERS</w:t>
            </w:r>
          </w:p>
          <w:p w14:paraId="49DF4D5A" w14:textId="77777777" w:rsidR="00D844C8" w:rsidRDefault="00000000">
            <w:pPr>
              <w:spacing w:after="60"/>
            </w:pPr>
            <w:r>
              <w:rPr>
                <w:rFonts w:ascii="Calibri" w:eastAsia="Calibri" w:hAnsi="Calibri" w:cs="Calibri"/>
                <w:color w:val="000000"/>
                <w:sz w:val="18"/>
                <w:szCs w:val="18"/>
              </w:rPr>
              <w:t>Misrouted Incidents, SLA breaches and inaccurate reports caused by poor data quality.</w:t>
            </w:r>
          </w:p>
          <w:p w14:paraId="16A748CB" w14:textId="77777777" w:rsidR="00D844C8" w:rsidRDefault="00000000">
            <w:pPr>
              <w:spacing w:after="60"/>
            </w:pPr>
            <w:r>
              <w:rPr>
                <w:rFonts w:ascii="Calibri" w:eastAsia="Calibri" w:hAnsi="Calibri" w:cs="Calibri"/>
                <w:b/>
                <w:bCs/>
                <w:color w:val="000000"/>
                <w:sz w:val="18"/>
                <w:szCs w:val="18"/>
              </w:rPr>
              <w:t>4. EMOTIONS: BEFORE / AFTER</w:t>
            </w:r>
          </w:p>
          <w:p w14:paraId="2AA05815" w14:textId="77777777" w:rsidR="00D844C8" w:rsidRDefault="00000000">
            <w:pPr>
              <w:spacing w:after="60"/>
            </w:pPr>
            <w:r>
              <w:rPr>
                <w:rFonts w:ascii="Calibri" w:eastAsia="Calibri" w:hAnsi="Calibri" w:cs="Calibri"/>
                <w:color w:val="000000"/>
                <w:sz w:val="18"/>
                <w:szCs w:val="18"/>
              </w:rPr>
              <w:t>Before: uncertain, frustrated by rework.</w:t>
            </w:r>
          </w:p>
          <w:p w14:paraId="645FEA47" w14:textId="77777777" w:rsidR="00D844C8" w:rsidRDefault="00000000">
            <w:pPr>
              <w:spacing w:after="60"/>
            </w:pPr>
            <w:r>
              <w:rPr>
                <w:rFonts w:ascii="Calibri" w:eastAsia="Calibri" w:hAnsi="Calibri" w:cs="Calibri"/>
                <w:color w:val="000000"/>
                <w:sz w:val="18"/>
                <w:szCs w:val="18"/>
              </w:rPr>
              <w:t>After: confident and in control, because the form guides data entry.</w:t>
            </w:r>
          </w:p>
        </w:tc>
        <w:tc>
          <w:tcPr>
            <w:tcW w:w="3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AB9F07" w14:textId="77777777" w:rsidR="00D844C8" w:rsidRDefault="00000000">
            <w:pPr>
              <w:spacing w:after="60"/>
            </w:pPr>
            <w:r>
              <w:rPr>
                <w:rFonts w:ascii="Calibri" w:eastAsia="Calibri" w:hAnsi="Calibri" w:cs="Calibri"/>
                <w:b/>
                <w:bCs/>
                <w:color w:val="000000"/>
                <w:sz w:val="18"/>
                <w:szCs w:val="18"/>
              </w:rPr>
              <w:t>10. YOUR SOLUTION</w:t>
            </w:r>
          </w:p>
          <w:p w14:paraId="2900A556" w14:textId="77777777" w:rsidR="00D844C8" w:rsidRDefault="00000000">
            <w:pPr>
              <w:spacing w:after="60"/>
            </w:pPr>
            <w:r>
              <w:rPr>
                <w:rFonts w:ascii="Calibri" w:eastAsia="Calibri" w:hAnsi="Calibri" w:cs="Calibri"/>
                <w:color w:val="000000"/>
                <w:sz w:val="18"/>
                <w:szCs w:val="18"/>
              </w:rPr>
              <w:t>UI Policies make fields mandatory, visible or read-only based on field values.</w:t>
            </w:r>
          </w:p>
          <w:p w14:paraId="18D3AD42" w14:textId="77777777" w:rsidR="00D844C8" w:rsidRDefault="00000000">
            <w:pPr>
              <w:spacing w:after="60"/>
            </w:pPr>
            <w:r>
              <w:rPr>
                <w:rFonts w:ascii="Calibri" w:eastAsia="Calibri" w:hAnsi="Calibri" w:cs="Calibri"/>
                <w:color w:val="000000"/>
                <w:sz w:val="18"/>
                <w:szCs w:val="18"/>
              </w:rPr>
              <w:t>Client Scripts auto-populate values and abort submission when required conditions are not met.</w:t>
            </w:r>
          </w:p>
        </w:tc>
        <w:tc>
          <w:tcPr>
            <w:tcW w:w="3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A8EBA" w14:textId="77777777" w:rsidR="00D844C8" w:rsidRDefault="00000000">
            <w:pPr>
              <w:spacing w:after="60"/>
            </w:pPr>
            <w:r>
              <w:rPr>
                <w:rFonts w:ascii="Calibri" w:eastAsia="Calibri" w:hAnsi="Calibri" w:cs="Calibri"/>
                <w:b/>
                <w:bCs/>
                <w:color w:val="000000"/>
                <w:sz w:val="18"/>
                <w:szCs w:val="18"/>
              </w:rPr>
              <w:t>8. CHANNELS of BEHAVIOUR</w:t>
            </w:r>
          </w:p>
          <w:p w14:paraId="29322F91" w14:textId="77777777" w:rsidR="00D844C8" w:rsidRDefault="00000000">
            <w:pPr>
              <w:spacing w:after="60"/>
            </w:pPr>
            <w:r>
              <w:rPr>
                <w:rFonts w:ascii="Calibri" w:eastAsia="Calibri" w:hAnsi="Calibri" w:cs="Calibri"/>
                <w:b/>
                <w:bCs/>
                <w:color w:val="000000"/>
                <w:sz w:val="18"/>
                <w:szCs w:val="18"/>
              </w:rPr>
              <w:t>8.1 ONLINE</w:t>
            </w:r>
          </w:p>
          <w:p w14:paraId="055797C9" w14:textId="77777777" w:rsidR="00D844C8" w:rsidRDefault="00000000">
            <w:pPr>
              <w:spacing w:after="60"/>
            </w:pPr>
            <w:r>
              <w:rPr>
                <w:rFonts w:ascii="Calibri" w:eastAsia="Calibri" w:hAnsi="Calibri" w:cs="Calibri"/>
                <w:color w:val="000000"/>
                <w:sz w:val="18"/>
                <w:szCs w:val="18"/>
              </w:rPr>
              <w:t>Data entry through the Incident form in the ServiceNow user interface.</w:t>
            </w:r>
          </w:p>
          <w:p w14:paraId="0C669FC9" w14:textId="77777777" w:rsidR="00D844C8" w:rsidRDefault="00000000">
            <w:pPr>
              <w:spacing w:after="60"/>
            </w:pPr>
            <w:r>
              <w:rPr>
                <w:rFonts w:ascii="Calibri" w:eastAsia="Calibri" w:hAnsi="Calibri" w:cs="Calibri"/>
                <w:b/>
                <w:bCs/>
                <w:color w:val="000000"/>
                <w:sz w:val="18"/>
                <w:szCs w:val="18"/>
              </w:rPr>
              <w:t>8.2 OFFLINE</w:t>
            </w:r>
          </w:p>
          <w:p w14:paraId="580CAA79" w14:textId="77777777" w:rsidR="00D844C8" w:rsidRDefault="00000000">
            <w:pPr>
              <w:spacing w:after="60"/>
            </w:pPr>
            <w:r>
              <w:rPr>
                <w:rFonts w:ascii="Calibri" w:eastAsia="Calibri" w:hAnsi="Calibri" w:cs="Calibri"/>
                <w:color w:val="000000"/>
                <w:sz w:val="18"/>
                <w:szCs w:val="18"/>
              </w:rPr>
              <w:t>Phone calls and walk-up requests that agents log on the requester's behalf.</w:t>
            </w:r>
          </w:p>
        </w:tc>
      </w:tr>
    </w:tbl>
    <w:p w14:paraId="63D981F9" w14:textId="77777777" w:rsidR="00D844C8" w:rsidRDefault="00000000">
      <w:pPr>
        <w:spacing w:before="200" w:after="120"/>
      </w:pPr>
      <w:r>
        <w:rPr>
          <w:rFonts w:ascii="Calibri" w:eastAsia="Calibri" w:hAnsi="Calibri" w:cs="Calibri"/>
          <w:color w:val="000000"/>
          <w:sz w:val="22"/>
          <w:szCs w:val="22"/>
        </w:rPr>
        <w:t>References:</w:t>
      </w:r>
    </w:p>
    <w:p w14:paraId="2A5C17EF" w14:textId="77777777" w:rsidR="00D844C8" w:rsidRDefault="00000000">
      <w:pPr>
        <w:pStyle w:val="ListParagraph"/>
        <w:numPr>
          <w:ilvl w:val="0"/>
          <w:numId w:val="3"/>
        </w:numPr>
        <w:spacing w:after="60"/>
      </w:pPr>
      <w:r>
        <w:rPr>
          <w:rFonts w:ascii="Calibri" w:eastAsia="Calibri" w:hAnsi="Calibri" w:cs="Calibri"/>
          <w:color w:val="000000"/>
          <w:sz w:val="22"/>
          <w:szCs w:val="22"/>
        </w:rPr>
        <w:t>https://www.ideahackers.network/problem-solution-fit-canvas/</w:t>
      </w:r>
    </w:p>
    <w:p w14:paraId="2A0EE393" w14:textId="77777777" w:rsidR="00D844C8" w:rsidRDefault="00000000">
      <w:pPr>
        <w:pStyle w:val="ListParagraph"/>
        <w:numPr>
          <w:ilvl w:val="0"/>
          <w:numId w:val="3"/>
        </w:numPr>
        <w:spacing w:after="60"/>
      </w:pPr>
      <w:r>
        <w:rPr>
          <w:rFonts w:ascii="Calibri" w:eastAsia="Calibri" w:hAnsi="Calibri" w:cs="Calibri"/>
          <w:color w:val="000000"/>
          <w:sz w:val="22"/>
          <w:szCs w:val="22"/>
        </w:rPr>
        <w:t>https://medium.com/@epicantus/problem-solution-fit-canvas-aa3dd59cb4fe</w:t>
      </w:r>
    </w:p>
    <w:sectPr w:rsidR="00D844C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817"/>
    <w:multiLevelType w:val="hybridMultilevel"/>
    <w:tmpl w:val="0DE2E366"/>
    <w:lvl w:ilvl="0" w:tplc="41782DE4">
      <w:start w:val="1"/>
      <w:numFmt w:val="decimal"/>
      <w:lvlText w:val="%1."/>
      <w:lvlJc w:val="left"/>
      <w:pPr>
        <w:ind w:left="720" w:hanging="360"/>
      </w:pPr>
    </w:lvl>
    <w:lvl w:ilvl="1" w:tplc="FD30B7DC">
      <w:numFmt w:val="decimal"/>
      <w:lvlText w:val=""/>
      <w:lvlJc w:val="left"/>
    </w:lvl>
    <w:lvl w:ilvl="2" w:tplc="0E482D10">
      <w:numFmt w:val="decimal"/>
      <w:lvlText w:val=""/>
      <w:lvlJc w:val="left"/>
    </w:lvl>
    <w:lvl w:ilvl="3" w:tplc="0624E964">
      <w:numFmt w:val="decimal"/>
      <w:lvlText w:val=""/>
      <w:lvlJc w:val="left"/>
    </w:lvl>
    <w:lvl w:ilvl="4" w:tplc="4FC2354A">
      <w:numFmt w:val="decimal"/>
      <w:lvlText w:val=""/>
      <w:lvlJc w:val="left"/>
    </w:lvl>
    <w:lvl w:ilvl="5" w:tplc="D112563C">
      <w:numFmt w:val="decimal"/>
      <w:lvlText w:val=""/>
      <w:lvlJc w:val="left"/>
    </w:lvl>
    <w:lvl w:ilvl="6" w:tplc="A96282D6">
      <w:numFmt w:val="decimal"/>
      <w:lvlText w:val=""/>
      <w:lvlJc w:val="left"/>
    </w:lvl>
    <w:lvl w:ilvl="7" w:tplc="DE62EBF4">
      <w:numFmt w:val="decimal"/>
      <w:lvlText w:val=""/>
      <w:lvlJc w:val="left"/>
    </w:lvl>
    <w:lvl w:ilvl="8" w:tplc="A4F02060">
      <w:numFmt w:val="decimal"/>
      <w:lvlText w:val=""/>
      <w:lvlJc w:val="left"/>
    </w:lvl>
  </w:abstractNum>
  <w:abstractNum w:abstractNumId="1" w15:restartNumberingAfterBreak="0">
    <w:nsid w:val="1B111FAF"/>
    <w:multiLevelType w:val="hybridMultilevel"/>
    <w:tmpl w:val="36EEA7DA"/>
    <w:lvl w:ilvl="0" w:tplc="FBAA762A">
      <w:start w:val="1"/>
      <w:numFmt w:val="bullet"/>
      <w:lvlText w:val="●"/>
      <w:lvlJc w:val="left"/>
      <w:pPr>
        <w:ind w:left="720" w:hanging="360"/>
      </w:pPr>
    </w:lvl>
    <w:lvl w:ilvl="1" w:tplc="8752CD14">
      <w:start w:val="1"/>
      <w:numFmt w:val="bullet"/>
      <w:lvlText w:val="○"/>
      <w:lvlJc w:val="left"/>
      <w:pPr>
        <w:ind w:left="1440" w:hanging="360"/>
      </w:pPr>
    </w:lvl>
    <w:lvl w:ilvl="2" w:tplc="2D8CC312">
      <w:start w:val="1"/>
      <w:numFmt w:val="bullet"/>
      <w:lvlText w:val="■"/>
      <w:lvlJc w:val="left"/>
      <w:pPr>
        <w:ind w:left="2160" w:hanging="360"/>
      </w:pPr>
    </w:lvl>
    <w:lvl w:ilvl="3" w:tplc="3A6839F8">
      <w:start w:val="1"/>
      <w:numFmt w:val="bullet"/>
      <w:lvlText w:val="●"/>
      <w:lvlJc w:val="left"/>
      <w:pPr>
        <w:ind w:left="2880" w:hanging="360"/>
      </w:pPr>
    </w:lvl>
    <w:lvl w:ilvl="4" w:tplc="4ECC754C">
      <w:start w:val="1"/>
      <w:numFmt w:val="bullet"/>
      <w:lvlText w:val="○"/>
      <w:lvlJc w:val="left"/>
      <w:pPr>
        <w:ind w:left="3600" w:hanging="360"/>
      </w:pPr>
    </w:lvl>
    <w:lvl w:ilvl="5" w:tplc="723012C4">
      <w:start w:val="1"/>
      <w:numFmt w:val="bullet"/>
      <w:lvlText w:val="■"/>
      <w:lvlJc w:val="left"/>
      <w:pPr>
        <w:ind w:left="4320" w:hanging="360"/>
      </w:pPr>
    </w:lvl>
    <w:lvl w:ilvl="6" w:tplc="2CCE3EE8">
      <w:start w:val="1"/>
      <w:numFmt w:val="bullet"/>
      <w:lvlText w:val="●"/>
      <w:lvlJc w:val="left"/>
      <w:pPr>
        <w:ind w:left="5040" w:hanging="360"/>
      </w:pPr>
    </w:lvl>
    <w:lvl w:ilvl="7" w:tplc="BE6EF828">
      <w:start w:val="1"/>
      <w:numFmt w:val="bullet"/>
      <w:lvlText w:val="●"/>
      <w:lvlJc w:val="left"/>
      <w:pPr>
        <w:ind w:left="5760" w:hanging="360"/>
      </w:pPr>
    </w:lvl>
    <w:lvl w:ilvl="8" w:tplc="D7F457BE">
      <w:start w:val="1"/>
      <w:numFmt w:val="bullet"/>
      <w:lvlText w:val="●"/>
      <w:lvlJc w:val="left"/>
      <w:pPr>
        <w:ind w:left="6480" w:hanging="360"/>
      </w:pPr>
    </w:lvl>
  </w:abstractNum>
  <w:abstractNum w:abstractNumId="2" w15:restartNumberingAfterBreak="0">
    <w:nsid w:val="1E414D46"/>
    <w:multiLevelType w:val="hybridMultilevel"/>
    <w:tmpl w:val="7C6E0AFC"/>
    <w:lvl w:ilvl="0" w:tplc="C49E5DCC">
      <w:start w:val="1"/>
      <w:numFmt w:val="bullet"/>
      <w:lvlText w:val="●"/>
      <w:lvlJc w:val="left"/>
      <w:pPr>
        <w:ind w:left="720" w:hanging="360"/>
      </w:pPr>
    </w:lvl>
    <w:lvl w:ilvl="1" w:tplc="B0D0C658">
      <w:numFmt w:val="decimal"/>
      <w:lvlText w:val=""/>
      <w:lvlJc w:val="left"/>
    </w:lvl>
    <w:lvl w:ilvl="2" w:tplc="CDD02814">
      <w:numFmt w:val="decimal"/>
      <w:lvlText w:val=""/>
      <w:lvlJc w:val="left"/>
    </w:lvl>
    <w:lvl w:ilvl="3" w:tplc="F20412FE">
      <w:numFmt w:val="decimal"/>
      <w:lvlText w:val=""/>
      <w:lvlJc w:val="left"/>
    </w:lvl>
    <w:lvl w:ilvl="4" w:tplc="130033B6">
      <w:numFmt w:val="decimal"/>
      <w:lvlText w:val=""/>
      <w:lvlJc w:val="left"/>
    </w:lvl>
    <w:lvl w:ilvl="5" w:tplc="1B7A59D4">
      <w:numFmt w:val="decimal"/>
      <w:lvlText w:val=""/>
      <w:lvlJc w:val="left"/>
    </w:lvl>
    <w:lvl w:ilvl="6" w:tplc="6C5ED2CA">
      <w:numFmt w:val="decimal"/>
      <w:lvlText w:val=""/>
      <w:lvlJc w:val="left"/>
    </w:lvl>
    <w:lvl w:ilvl="7" w:tplc="4ABC6C36">
      <w:numFmt w:val="decimal"/>
      <w:lvlText w:val=""/>
      <w:lvlJc w:val="left"/>
    </w:lvl>
    <w:lvl w:ilvl="8" w:tplc="CE12470C">
      <w:numFmt w:val="decimal"/>
      <w:lvlText w:val=""/>
      <w:lvlJc w:val="left"/>
    </w:lvl>
  </w:abstractNum>
  <w:abstractNum w:abstractNumId="3" w15:restartNumberingAfterBreak="0">
    <w:nsid w:val="519E5F5A"/>
    <w:multiLevelType w:val="hybridMultilevel"/>
    <w:tmpl w:val="71149A40"/>
    <w:lvl w:ilvl="0" w:tplc="1CEA7F84">
      <w:start w:val="1"/>
      <w:numFmt w:val="bullet"/>
      <w:lvlText w:val="❑"/>
      <w:lvlJc w:val="left"/>
      <w:pPr>
        <w:ind w:left="720" w:hanging="360"/>
      </w:pPr>
    </w:lvl>
    <w:lvl w:ilvl="1" w:tplc="85D812D4">
      <w:numFmt w:val="decimal"/>
      <w:lvlText w:val=""/>
      <w:lvlJc w:val="left"/>
    </w:lvl>
    <w:lvl w:ilvl="2" w:tplc="C0E243A0">
      <w:numFmt w:val="decimal"/>
      <w:lvlText w:val=""/>
      <w:lvlJc w:val="left"/>
    </w:lvl>
    <w:lvl w:ilvl="3" w:tplc="E684D4DA">
      <w:numFmt w:val="decimal"/>
      <w:lvlText w:val=""/>
      <w:lvlJc w:val="left"/>
    </w:lvl>
    <w:lvl w:ilvl="4" w:tplc="6C56ABB2">
      <w:numFmt w:val="decimal"/>
      <w:lvlText w:val=""/>
      <w:lvlJc w:val="left"/>
    </w:lvl>
    <w:lvl w:ilvl="5" w:tplc="68A8779E">
      <w:numFmt w:val="decimal"/>
      <w:lvlText w:val=""/>
      <w:lvlJc w:val="left"/>
    </w:lvl>
    <w:lvl w:ilvl="6" w:tplc="5AA4ACD6">
      <w:numFmt w:val="decimal"/>
      <w:lvlText w:val=""/>
      <w:lvlJc w:val="left"/>
    </w:lvl>
    <w:lvl w:ilvl="7" w:tplc="00D68D22">
      <w:numFmt w:val="decimal"/>
      <w:lvlText w:val=""/>
      <w:lvlJc w:val="left"/>
    </w:lvl>
    <w:lvl w:ilvl="8" w:tplc="D0FE47FE">
      <w:numFmt w:val="decimal"/>
      <w:lvlText w:val=""/>
      <w:lvlJc w:val="left"/>
    </w:lvl>
  </w:abstractNum>
  <w:num w:numId="1" w16cid:durableId="1759866930">
    <w:abstractNumId w:val="1"/>
    <w:lvlOverride w:ilvl="0">
      <w:startOverride w:val="1"/>
    </w:lvlOverride>
  </w:num>
  <w:num w:numId="2" w16cid:durableId="542791517">
    <w:abstractNumId w:val="3"/>
    <w:lvlOverride w:ilvl="0">
      <w:startOverride w:val="1"/>
    </w:lvlOverride>
  </w:num>
  <w:num w:numId="3" w16cid:durableId="2885168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4C8"/>
    <w:rsid w:val="004F20B8"/>
    <w:rsid w:val="008D1A8F"/>
    <w:rsid w:val="00D844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B9977"/>
  <w15:docId w15:val="{37813B49-65BB-48AF-8143-7DC370E0A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439</Words>
  <Characters>2505</Characters>
  <Application>Microsoft Office Word</Application>
  <DocSecurity>0</DocSecurity>
  <Lines>20</Lines>
  <Paragraphs>5</Paragraphs>
  <ScaleCrop>false</ScaleCrop>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Harshad Sathiesh</cp:lastModifiedBy>
  <cp:revision>2</cp:revision>
  <dcterms:created xsi:type="dcterms:W3CDTF">2026-10-03T19:24:00Z</dcterms:created>
  <dcterms:modified xsi:type="dcterms:W3CDTF">2026-10-03T19:31:00Z</dcterms:modified>
</cp:coreProperties>
</file>