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User Acceptance Testing (UAT)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3 October 2026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Implement Client Script &amp; UI Policy (Incident)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Project Overview: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Project Name: Implement Client Script &amp; UI Policy (Incident)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Project Description: Demonstrates how ServiceNow UI Policies and Client Scripts enforce data integrity on Incident records by making fields mandatory, auto-populating values, controlling field behavior and preventing invalid submission.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Project Version: 1.0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Testing Period: 3 October 2026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Testing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UI Policy: Category = Software makes Subcategory mandatory and shows Assignment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UI Policy: Priority = 1 - Critical makes Work notes mandatory.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Client Script (onChange): Priority is auto-populated from Impact and Urgency.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Client Script (onSubmit): Submission is aborted when Short description has fewer than 10 characters, or when Work notes is empty on Resolve.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Testing Environment: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URL/Location: ServiceNow instance, Incident form (All &gt; Incident &gt; Create New)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Credentials (if required): Test user account provided separately by the project team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Test Cases: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2500"/>
        <w:gridCol w:w="1700"/>
        <w:gridCol w:w="1126"/>
        <w:gridCol w:w="8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Category set to Software makes Subcategory mandatory (positive)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 new Incident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Select Category = Software.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3: Leave Subcategory empty and observe the field.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Subcategory is displayed as mandatory.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TC-002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Category set to Software shows Assignment Group (positive)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 new Incident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Select Category = Software.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Assignment Group field is visible on the form.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TC-003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Category changed from Software to another value (negative)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Select Category = Software.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Change Category to Inquiry / Help.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Subcategory is no longer mandatory.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TC-004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1 - Critical makes Work notes mandatory (positive)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an Incident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Set Impact = 1 - High and Urgency = 1 - High.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3: Attempt to save with Work notes empty.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Work notes is mandatory and the save is blocked until it is completed.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TC-005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other than 1 does not require Work notes (negative)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an Incident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Set Impact = 3 - Low and Urgency = 3 - Low.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3: Save with Work notes empty.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Work notes is not mandatory and the record saves.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TC-006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auto-populates for Impact 1 and Urgency 1 (positive)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 new Incident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Set Impact = 1 - High.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3: Set Urgency = 1 - High.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is set to 1 - Critical without a page reload.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TC-007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auto-populates for Impact 2 and Urgency 2 (positive)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 new Incident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Set Impact = 2 - Medium.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3: Set Urgency = 2 - Medium.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is set to 3 - Moderate.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TC-008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recalculates on change (negative)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Set Impact = 1 - High and Urgency = 1 - High.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Change Urgency to 3 - Low.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Priority updates to match the Impact and Urgency combination.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TC-009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Short Description shorter than 10 characters is rejected (negative)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 new Incident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Enter Short description = Test.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3: Click Submit.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Submission is aborted and an error message is displayed.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Short Description of 10 or more characters is accepted (positive)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 new Incident form.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Enter Short description = Email not syncing.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3: Complete all other mandatory fields and click Submit.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The Incident is created successfully.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Resolve without Work notes is rejected (negative)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an existing Incident.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Set State = Resolved and complete the resolution fields.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3: Leave Work notes empty and click Update.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Update is aborted and an error message is displayed.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TC-012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Resolve with Work notes is accepted (positive)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1: Open an existing Incident.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2: Set State = Resolved and complete the resolution fields.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Step 3: Enter Work notes and click Update.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The Incident is resolved successfully.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Bug Tracking: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100"/>
        <w:gridCol w:w="1000"/>
        <w:gridCol w:w="1000"/>
        <w:gridCol w:w="2326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Bug 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Bug Description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 defects logged at the time of issue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Sign-off: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Tester Name: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Date: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Signature: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Ensure that all test cases cover both positive and negative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Encourage testers to provide detailed feedback, including any suggestions for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Bug tracking should include details such as severity, status, and steps to reproduce.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Obtain sign-off from both the project manager and product owner before proceeding with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2026-10-03T19:57:41.485Z</dcterms:created>
  <dcterms:modified xsi:type="dcterms:W3CDTF">2026-10-03T19:57:41.493Z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