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A87" w:rsidRPr="002B0ADE" w:rsidRDefault="00222A87" w:rsidP="00222A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:rsidR="00222A87" w:rsidRPr="003F2DD6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Pr="003F2DD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Pr="003F2DD6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Pr="003F2DD6">
        <w:rPr>
          <w:rFonts w:ascii="Times New Roman" w:hAnsi="Times New Roman" w:cs="Times New Roman"/>
          <w:sz w:val="28"/>
          <w:szCs w:val="28"/>
        </w:rPr>
        <w:t xml:space="preserve"> експерименту</w:t>
      </w: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DD6">
        <w:rPr>
          <w:rFonts w:ascii="Times New Roman" w:hAnsi="Times New Roman" w:cs="Times New Roman"/>
          <w:sz w:val="28"/>
          <w:szCs w:val="28"/>
        </w:rPr>
        <w:t>при використанні рівняння регресії з урахуванням ефекту взаємодії.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:rsidR="00222A87" w:rsidRPr="00D16E98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Онищук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Ю.І.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 w:rsidRPr="007F0262">
        <w:rPr>
          <w:rFonts w:ascii="Times New Roman" w:hAnsi="Times New Roman" w:cs="Times New Roman"/>
          <w:sz w:val="28"/>
          <w:szCs w:val="28"/>
        </w:rPr>
        <w:t>Регіда</w:t>
      </w:r>
      <w:proofErr w:type="spellEnd"/>
      <w:r w:rsidRPr="007F0262">
        <w:rPr>
          <w:rFonts w:ascii="Times New Roman" w:hAnsi="Times New Roman" w:cs="Times New Roman"/>
          <w:sz w:val="28"/>
          <w:szCs w:val="28"/>
        </w:rPr>
        <w:t xml:space="preserve"> П. Г.</w:t>
      </w: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Pr="007F0262" w:rsidRDefault="00222A87" w:rsidP="00222A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22A87" w:rsidRDefault="00222A87" w:rsidP="00222A87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</w:t>
      </w:r>
      <w:r w:rsidRPr="003F2DD6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Pr="003F2DD6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3F2DD6">
        <w:rPr>
          <w:rFonts w:ascii="Times New Roman" w:hAnsi="Times New Roman" w:cs="Times New Roman"/>
          <w:sz w:val="28"/>
          <w:szCs w:val="28"/>
        </w:rPr>
        <w:t xml:space="preserve"> експеримент. Знайти рівняння регресії адекватне об'єкту.</w:t>
      </w:r>
    </w:p>
    <w:p w:rsidR="00222A87" w:rsidRPr="00563032" w:rsidRDefault="00222A87" w:rsidP="00222A87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222A87" w:rsidRDefault="00222A87" w:rsidP="00222A87">
      <w:pPr>
        <w:ind w:left="-426" w:hanging="28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2177670" wp14:editId="69277D27">
            <wp:extent cx="6638577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031" cy="32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222A87" w:rsidTr="00153679">
        <w:tc>
          <w:tcPr>
            <w:tcW w:w="1443" w:type="dxa"/>
            <w:vMerge w:val="restart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:rsidR="00222A87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:rsidR="00222A87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22A87" w:rsidTr="00153679">
        <w:tc>
          <w:tcPr>
            <w:tcW w:w="1443" w:type="dxa"/>
            <w:vMerge/>
          </w:tcPr>
          <w:p w:rsidR="00222A87" w:rsidRDefault="00222A87" w:rsidP="001536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:rsidR="00222A87" w:rsidRPr="00EC73A6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:rsidR="00222A87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:rsidR="00222A87" w:rsidRDefault="00222A87" w:rsidP="001536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222A87" w:rsidTr="00351E4C">
        <w:tc>
          <w:tcPr>
            <w:tcW w:w="1443" w:type="dxa"/>
          </w:tcPr>
          <w:p w:rsidR="00222A87" w:rsidRPr="00222A87" w:rsidRDefault="00222A87" w:rsidP="00222A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06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 xml:space="preserve">15 </w:t>
            </w:r>
          </w:p>
        </w:tc>
        <w:tc>
          <w:tcPr>
            <w:tcW w:w="1122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 xml:space="preserve">45 </w:t>
            </w:r>
          </w:p>
        </w:tc>
        <w:tc>
          <w:tcPr>
            <w:tcW w:w="1118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 xml:space="preserve">-35 </w:t>
            </w:r>
          </w:p>
        </w:tc>
        <w:tc>
          <w:tcPr>
            <w:tcW w:w="1172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 xml:space="preserve">15 </w:t>
            </w:r>
          </w:p>
        </w:tc>
        <w:tc>
          <w:tcPr>
            <w:tcW w:w="1678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 xml:space="preserve">-35 </w:t>
            </w:r>
          </w:p>
        </w:tc>
        <w:tc>
          <w:tcPr>
            <w:tcW w:w="1606" w:type="dxa"/>
            <w:vAlign w:val="center"/>
          </w:tcPr>
          <w:p w:rsidR="00222A87" w:rsidRDefault="00222A87" w:rsidP="00222A87">
            <w:r>
              <w:rPr>
                <w:rStyle w:val="fontstyle01"/>
              </w:rPr>
              <w:t>-5</w:t>
            </w:r>
          </w:p>
        </w:tc>
      </w:tr>
    </w:tbl>
    <w:p w:rsidR="00222A87" w:rsidRDefault="00222A87" w:rsidP="00222A87">
      <w:pPr>
        <w:rPr>
          <w:rFonts w:ascii="Times New Roman" w:hAnsi="Times New Roman" w:cs="Times New Roman"/>
          <w:sz w:val="28"/>
          <w:szCs w:val="28"/>
        </w:rPr>
      </w:pP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:rsidR="00222A87" w:rsidRPr="00222A87" w:rsidRDefault="00222A87" w:rsidP="00222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y_gen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[y[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(y[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]-y[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rn.random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y_gen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)/m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y_gen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((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y_gen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-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)/m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[x1_num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x1_num*x2_num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x1_num*x3_num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x2_num*x3_num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x1_num*x2_num*x3_num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y_gen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experiment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m = 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flag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flag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flag</w:t>
      </w:r>
      <w:proofErr w:type="spellEnd"/>
      <w:r w:rsidRPr="00222A8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exp1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exp2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exp3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exp4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exp5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exp6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exp7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exp8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exp_row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[exp1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exp4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exp5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exp6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exp7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exp8]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normalize_table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cochrane_check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cochrane_check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flag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continue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b0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b1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b2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b3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b12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b13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b23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b123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b0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b1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b2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b3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b12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b13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b23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b123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b = [b0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b12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b13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b23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b123]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SB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 x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b.index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(x)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student_checks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student_b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student_checks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fisher_check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'{} ітерація'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fisher_check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check_b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student_b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student_checks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flag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counter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 x/(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x2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 x/(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x3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 x/(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200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200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y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normalize_table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== 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 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== 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 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== 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 = 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[j]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row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koeficients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koeficients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koeficients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[j+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cochrane_kriteria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0.5157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student_kriteria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SB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sigma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)/N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SB/(N*m)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]*N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[i]*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/N*(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[j]*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[j][i-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ttab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2.120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 = 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]*N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t[i]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[i]/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&gt;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ttab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indexes.append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t.index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indexes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Sbeta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fisher_kriteria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checks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m/(N-d)*(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checks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-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y_mid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[i])**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2.7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Sad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x1 = 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'x1min = {0}, x1max = {1}'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x2 = 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'x2min = {0}, x2max = {1}'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x3 = [-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35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'x3min = {0}, x3max = {1}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*(x1[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x2[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+ x3[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{0}, 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{1}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200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200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xcmin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y = [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{0}, 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{1}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ymin</w:t>
      </w:r>
      <w:proofErr w:type="spellEnd"/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ymax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experiment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koefs_b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koefs_sb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research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222A8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'Таблиця експерименту'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pprint.pprint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table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koefs_b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'перевірка b:'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'значимі коефіцієнти:'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koefs_sb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'перевірка 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sb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check_sb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:'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22A8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proofErr w:type="spellEnd"/>
      <w:r w:rsidRPr="00222A8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222A87" w:rsidRPr="00222A87" w:rsidRDefault="00222A87" w:rsidP="00222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3901C" wp14:editId="7E685CF7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F7B47" wp14:editId="2607B216">
            <wp:extent cx="5940425" cy="3793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182D9" wp14:editId="0D1027E8">
            <wp:extent cx="5940425" cy="3796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87" w:rsidRDefault="00222A87" w:rsidP="00222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3A049" wp14:editId="0CEF5CB5">
            <wp:extent cx="5940425" cy="3649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A87" w:rsidRDefault="00222A87" w:rsidP="00222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:rsidR="00222A87" w:rsidRPr="0043122A" w:rsidRDefault="00222A87" w:rsidP="00222A87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</w:p>
    <w:p w:rsidR="00222A87" w:rsidRDefault="00222A87" w:rsidP="00222A87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 w:rsidRPr="00222A8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ета лабораторної роботи була досягнута.</w:t>
      </w:r>
    </w:p>
    <w:p w:rsidR="00222A87" w:rsidRPr="00015C92" w:rsidRDefault="00222A87" w:rsidP="00222A87">
      <w:pPr>
        <w:rPr>
          <w:rFonts w:ascii="Times New Roman" w:hAnsi="Times New Roman" w:cs="Times New Roman"/>
          <w:sz w:val="28"/>
          <w:szCs w:val="28"/>
        </w:rPr>
      </w:pPr>
    </w:p>
    <w:p w:rsidR="00DF4D26" w:rsidRDefault="00DF4D26"/>
    <w:sectPr w:rsidR="00DF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9E"/>
    <w:rsid w:val="0019409E"/>
    <w:rsid w:val="00222A87"/>
    <w:rsid w:val="00D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FBF0"/>
  <w15:chartTrackingRefBased/>
  <w15:docId w15:val="{8316BFCC-D25C-4960-B5A7-BD51C254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A87"/>
    <w:rPr>
      <w:color w:val="808080"/>
    </w:rPr>
  </w:style>
  <w:style w:type="table" w:styleId="a4">
    <w:name w:val="Table Grid"/>
    <w:basedOn w:val="a1"/>
    <w:uiPriority w:val="39"/>
    <w:rsid w:val="0022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222A87"/>
  </w:style>
  <w:style w:type="paragraph" w:customStyle="1" w:styleId="msonormal0">
    <w:name w:val="msonormal"/>
    <w:basedOn w:val="a"/>
    <w:rsid w:val="0022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222A8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2A8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22A8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2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A8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4487</Words>
  <Characters>2558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Hyster ia</dc:creator>
  <cp:keywords/>
  <dc:description/>
  <cp:lastModifiedBy>Hyster ia</cp:lastModifiedBy>
  <cp:revision>2</cp:revision>
  <dcterms:created xsi:type="dcterms:W3CDTF">2021-04-11T22:27:00Z</dcterms:created>
  <dcterms:modified xsi:type="dcterms:W3CDTF">2021-04-11T22:32:00Z</dcterms:modified>
</cp:coreProperties>
</file>