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2FAB1B">
      <w:pPr>
        <w:rPr>
          <w:b/>
          <w:bCs/>
          <w:color w:val="EE0000"/>
          <w:sz w:val="28"/>
          <w:szCs w:val="28"/>
        </w:rPr>
      </w:pPr>
      <w:bookmarkStart w:id="0" w:name="_GoBack"/>
      <w:bookmarkEnd w:id="0"/>
      <w:r>
        <w:rPr>
          <w:b/>
          <w:bCs/>
          <w:color w:val="EE0000"/>
          <w:sz w:val="28"/>
          <w:szCs w:val="28"/>
        </w:rPr>
        <w:t xml:space="preserve">      Web Application Scanning: Automated </w:t>
      </w:r>
      <w:r>
        <w:rPr>
          <w:color w:val="EE0000"/>
          <w:sz w:val="28"/>
          <w:szCs w:val="28"/>
        </w:rPr>
        <w:t xml:space="preserve"> </w:t>
      </w:r>
      <w:r>
        <w:rPr>
          <w:b/>
          <w:bCs/>
          <w:color w:val="EE0000"/>
          <w:sz w:val="28"/>
          <w:szCs w:val="28"/>
        </w:rPr>
        <w:t>Vulnerability Discovery</w:t>
      </w:r>
    </w:p>
    <w:p w14:paraId="0A749DF4">
      <w:pPr>
        <w:rPr>
          <w:rFonts w:hint="default"/>
          <w:b/>
          <w:bCs/>
          <w:color w:val="EE0000"/>
          <w:sz w:val="28"/>
          <w:szCs w:val="28"/>
          <w:lang w:val="en-US"/>
        </w:rPr>
      </w:pPr>
      <w:r>
        <w:rPr>
          <w:rFonts w:hint="default"/>
          <w:b/>
          <w:bCs/>
          <w:color w:val="EE0000"/>
          <w:sz w:val="28"/>
          <w:szCs w:val="28"/>
          <w:lang w:val="en-US"/>
        </w:rPr>
        <w:t xml:space="preserve">                                                                                               BY CHESTA V DUBEY…</w:t>
      </w:r>
    </w:p>
    <w:p w14:paraId="58B2891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color w:val="000000"/>
          <w:sz w:val="28"/>
          <w:szCs w:val="28"/>
          <w:lang w:val="en-US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8"/>
          <w:szCs w:val="28"/>
          <w:lang w:val="en-US" w:eastAsia="zh-CN" w:bidi="ar"/>
          <w14:ligatures w14:val="standardContextual"/>
        </w:rPr>
        <w:t>OBJECTIVE:</w:t>
      </w:r>
    </w:p>
    <w:p w14:paraId="75AB24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nvaSans-Bold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nvaSans-Bold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l learn to perform safe, legal vulnerability scanning of a web application using automated scanners. You'll discover how to plan a scan, run and tune multiple scanners (light → aggressive), interpret results, remove false positives, and produce a professional vulnerability report with remediation advice.</w:t>
      </w:r>
    </w:p>
    <w:p w14:paraId="4FD290A1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eastAsia" w:ascii="Calibri" w:hAnsi="Calibri" w:eastAsia="Calibri" w:cs="Times New Roman"/>
          <w:b w:val="0"/>
          <w:bCs w:val="0"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7A53F23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TOOLS USED</w:t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(Kali Linux)</w:t>
      </w: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:</w:t>
      </w:r>
    </w:p>
    <w:p w14:paraId="4832BFAA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</w:pPr>
      <w:r>
        <w:drawing>
          <wp:inline distT="0" distB="0" distL="114300" distR="114300">
            <wp:extent cx="5905500" cy="150495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3EC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RECON AND DISCOVERY</w:t>
      </w:r>
    </w:p>
    <w:p w14:paraId="15037D2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color w:val="000000"/>
          <w:lang w:val="en-US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STEP 1:HOST DISCOVERY</w:t>
      </w:r>
    </w:p>
    <w:p w14:paraId="4C68C7F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eastAsia"/>
          <w:b/>
          <w:bCs/>
          <w:u w:val="single"/>
          <w:lang w:val="en-US" w:eastAsia="zh-CN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Command: </w:t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i)</w:t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u w:val="single"/>
          <w:lang w:val="en-US" w:eastAsia="zh-CN" w:bidi="ar"/>
          <w14:ligatures w14:val="standardContextual"/>
        </w:rPr>
        <w:t xml:space="preserve"> </w:t>
      </w:r>
      <w:r>
        <w:rPr>
          <w:rFonts w:hint="eastAsia"/>
          <w:b/>
          <w:bCs/>
          <w:u w:val="single"/>
          <w:lang w:val="en-US" w:eastAsia="zh-CN"/>
        </w:rPr>
        <w:t xml:space="preserve"> ping shala.com</w:t>
      </w:r>
    </w:p>
    <w:p w14:paraId="4E5C7792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 w:firstLine="120" w:firstLineChars="5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  <w:t xml:space="preserve">                     Ii)   nmap -sn shala.com</w:t>
      </w:r>
    </w:p>
    <w:p w14:paraId="49AE467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 w:val="0"/>
          <w:bCs w:val="0"/>
          <w:color w:val="000000"/>
          <w:kern w:val="2"/>
          <w:sz w:val="24"/>
          <w:szCs w:val="24"/>
          <w:lang w:val="en-US" w:eastAsia="en-US" w:bidi="ar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  <w:t>Finding:</w:t>
      </w:r>
      <w:r>
        <w:rPr>
          <w:rFonts w:hint="default" w:ascii="Calibri" w:hAnsi="Calibri" w:eastAsia="Calibri" w:cs="Times New Roman"/>
          <w:b w:val="0"/>
          <w:bCs w:val="0"/>
          <w:color w:val="000000"/>
          <w:kern w:val="2"/>
          <w:sz w:val="24"/>
          <w:szCs w:val="24"/>
          <w:lang w:val="en-US" w:eastAsia="en-US" w:bidi="ar"/>
        </w:rPr>
        <w:t xml:space="preserve"> To find open port on target and runningh services and version and to perform half tcp scan.</w:t>
      </w:r>
    </w:p>
    <w:p w14:paraId="29C08D95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Screens</w:t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h</w:t>
      </w: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ort:</w:t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</w:t>
      </w:r>
    </w:p>
    <w:p w14:paraId="1575C52F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/>
          <w:lang w:val="en-US"/>
        </w:rPr>
        <w:t xml:space="preserve">                              </w:t>
      </w:r>
      <w:r>
        <w:drawing>
          <wp:inline distT="0" distB="0" distL="114300" distR="114300">
            <wp:extent cx="5727700" cy="374904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     </w:t>
      </w:r>
    </w:p>
    <w:p w14:paraId="2338016C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34CD0EB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209BF18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54B2EFC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5228560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3D63AEB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6983BEC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378BB461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4FFD578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32875A8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2D7CC55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7AC54EA2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33EBCFE1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0820594F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</w:p>
    <w:p w14:paraId="3C95BFF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 </w:t>
      </w:r>
    </w:p>
    <w:p w14:paraId="7D20AD0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right="0"/>
        <w:jc w:val="left"/>
        <w:rPr>
          <w:rFonts w:hint="eastAsia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eastAsia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Command:</w:t>
      </w:r>
      <w:r>
        <w:rPr>
          <w:rFonts w:hint="eastAsia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>sudo nmap -sC -sV -sS -A shala.com</w:t>
      </w:r>
    </w:p>
    <w:p w14:paraId="6D69E345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/>
          <w:lang w:val="en-US"/>
        </w:rPr>
        <w:t xml:space="preserve">                               </w:t>
      </w:r>
      <w:r>
        <w:drawing>
          <wp:inline distT="0" distB="0" distL="114300" distR="114300">
            <wp:extent cx="5730240" cy="6036945"/>
            <wp:effectExtent l="0" t="0" r="0" b="133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0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      </w:t>
      </w:r>
    </w:p>
    <w:p w14:paraId="55ECA29D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</w:pPr>
      <w:r>
        <w:drawing>
          <wp:inline distT="0" distB="0" distL="114300" distR="114300">
            <wp:extent cx="5727700" cy="5841365"/>
            <wp:effectExtent l="0" t="0" r="2540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414C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Port:80,53and443 is open</w:t>
      </w:r>
    </w:p>
    <w:p w14:paraId="4350F6A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60" w:afterAutospacing="0" w:line="276" w:lineRule="auto"/>
        <w:ind w:left="0" w:leftChars="0" w:right="0" w:firstLine="0" w:firstLineChars="0"/>
        <w:jc w:val="left"/>
        <w:rPr>
          <w:rFonts w:hint="default"/>
          <w:b/>
          <w:bCs/>
          <w:color w:val="000000"/>
          <w:lang w:val="en-US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TO IDENTIFY WEB TECHNOLOGY OF TARGET USE WHATWEB .</w:t>
      </w:r>
    </w:p>
    <w:p w14:paraId="21BAD45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leftChars="0" w:right="0" w:rightChars="0"/>
        <w:jc w:val="left"/>
        <w:rPr>
          <w:rFonts w:hint="default"/>
          <w:b/>
          <w:bCs/>
          <w:color w:val="000000"/>
          <w:lang w:val="en-US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>Command:</w:t>
      </w: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>whatweb http://testphp.vulnweb.com</w:t>
      </w:r>
      <w:r>
        <w:drawing>
          <wp:inline distT="0" distB="0" distL="114300" distR="114300">
            <wp:extent cx="5719445" cy="431800"/>
            <wp:effectExtent l="0" t="0" r="10795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    </w:t>
      </w:r>
    </w:p>
    <w:p w14:paraId="6047299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60" w:afterAutospacing="0" w:line="276" w:lineRule="auto"/>
        <w:ind w:left="0" w:leftChars="0" w:right="0" w:firstLine="0" w:firstLineChars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  <w:t>Directory Discovery</w:t>
      </w:r>
    </w:p>
    <w:p w14:paraId="0047E7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leftChars="0" w:right="0" w:rightChars="0"/>
        <w:jc w:val="left"/>
        <w:rPr>
          <w:rFonts w:hint="default" w:ascii="Calibri" w:hAnsi="Calibri" w:eastAsia="Calibri" w:cs="Times New Roman"/>
          <w:b w:val="0"/>
          <w:bCs w:val="0"/>
          <w:color w:val="000000"/>
          <w:kern w:val="2"/>
          <w:sz w:val="24"/>
          <w:szCs w:val="24"/>
          <w:lang w:val="en-US" w:eastAsia="en-US" w:bidi="ar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  <w:t xml:space="preserve">Findings: </w:t>
      </w:r>
      <w:r>
        <w:rPr>
          <w:rFonts w:hint="default" w:ascii="Calibri" w:hAnsi="Calibri" w:eastAsia="Calibri" w:cs="Times New Roman"/>
          <w:b w:val="0"/>
          <w:bCs w:val="0"/>
          <w:color w:val="000000"/>
          <w:kern w:val="2"/>
          <w:sz w:val="24"/>
          <w:szCs w:val="24"/>
          <w:lang w:val="en-US" w:eastAsia="en-US" w:bidi="ar"/>
        </w:rPr>
        <w:t>found multiple directories (/uploads/,/images/,/admins/) that could be explored later for sensitive files.</w:t>
      </w:r>
    </w:p>
    <w:p w14:paraId="3CB5831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leftChars="0" w:right="0" w:rightChars="0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en-US" w:bidi="ar"/>
        </w:rPr>
        <w:t>Command:</w:t>
      </w: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en-US"/>
        </w:rPr>
        <w:t>dirb http://testphp.vulnweb.com /usr/share/wordlists/dirb/small.txt -o dirb.txt</w:t>
      </w:r>
    </w:p>
    <w:p w14:paraId="6111AC8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leftChars="0" w:right="0" w:rightChars="0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en-US"/>
        </w:rPr>
      </w:pP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en-US"/>
        </w:rPr>
        <w:t>Screenshort:</w:t>
      </w:r>
      <w:r>
        <w:drawing>
          <wp:inline distT="0" distB="0" distL="114300" distR="114300">
            <wp:extent cx="5189220" cy="3284220"/>
            <wp:effectExtent l="0" t="0" r="762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16F1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 w:val="0"/>
          <w:bCs w:val="0"/>
          <w:color w:val="000000"/>
          <w:kern w:val="2"/>
          <w:sz w:val="24"/>
          <w:szCs w:val="24"/>
          <w:lang w:val="en-US" w:eastAsia="zh-CN" w:bidi="ar"/>
        </w:rPr>
      </w:pPr>
    </w:p>
    <w:p w14:paraId="49940C0D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</w:rPr>
        <w:t>STEP 2:LIGHT AUTOMATED SCANS</w:t>
      </w:r>
    </w:p>
    <w:p w14:paraId="0E92129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60" w:afterAutospacing="0" w:line="276" w:lineRule="auto"/>
        <w:ind w:left="271" w:leftChars="0" w:right="0" w:firstLine="0" w:firstLineChars="0"/>
        <w:jc w:val="left"/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</w:rPr>
        <w:t xml:space="preserve">NIKTO-WEB VULNERABILILTY SCAN   </w:t>
      </w:r>
    </w:p>
    <w:p w14:paraId="6130726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 w:firstLine="217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 w:cs="Times New Roman"/>
          <w:b/>
          <w:bCs/>
          <w:color w:val="000000"/>
          <w:kern w:val="2"/>
          <w:sz w:val="24"/>
          <w:szCs w:val="24"/>
          <w:lang w:val="en-US" w:eastAsia="zh-CN" w:bidi="ar"/>
          <w14:ligatures w14:val="standardContextual"/>
        </w:rPr>
        <w:t xml:space="preserve">Command: </w:t>
      </w: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>nikto -h http://testphp.vulnweb.com -output nikto.txt</w:t>
      </w:r>
    </w:p>
    <w:p w14:paraId="130CFB6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 w:firstLine="217"/>
        <w:jc w:val="left"/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Findings:   </w:t>
      </w:r>
      <w:r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  <w:t>Missing security headers (X-Frame-Options, X-Content-Type-Options)</w:t>
      </w:r>
    </w:p>
    <w:p w14:paraId="67B2EEE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 w:firstLine="217"/>
        <w:jc w:val="left"/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Possible directory indexing Outdated Apache version → potential CVEs  </w:t>
      </w:r>
    </w:p>
    <w:p w14:paraId="550177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 w:firstLine="217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>Screenshort:</w:t>
      </w:r>
      <w:r>
        <w:drawing>
          <wp:inline distT="0" distB="0" distL="114300" distR="114300">
            <wp:extent cx="5730240" cy="1532890"/>
            <wp:effectExtent l="0" t="0" r="0" b="635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814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60" w:afterAutospacing="0" w:line="276" w:lineRule="auto"/>
        <w:ind w:left="271" w:leftChars="0" w:right="0" w:firstLine="0" w:firstLineChars="0"/>
        <w:jc w:val="left"/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Nuclei — Template-based Checks  </w:t>
      </w:r>
      <w:r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        </w:t>
      </w:r>
    </w:p>
    <w:p w14:paraId="7BAEC5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    </w:t>
      </w: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 Commmad :nuclei -u http://testphp.vulnweb.com -as -o nuclei.txt -c 10</w:t>
      </w:r>
    </w:p>
    <w:p w14:paraId="36962C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/>
        <w:jc w:val="left"/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Finding: </w:t>
      </w:r>
      <w:r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  <w:t>Detected several low- to medium-severity issues such as missing headers and common misconfigurations.</w:t>
      </w:r>
    </w:p>
    <w:p w14:paraId="37C877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</w:pPr>
    </w:p>
    <w:p w14:paraId="7D58044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60" w:afterAutospacing="0" w:line="276" w:lineRule="auto"/>
        <w:ind w:right="0" w:rightChars="0"/>
        <w:jc w:val="left"/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rPr>
          <w:rFonts w:hint="default" w:ascii="Calibri" w:hAnsi="Calibri" w:eastAsia="Calibri"/>
          <w:b/>
          <w:bCs/>
          <w:color w:val="000000"/>
          <w:kern w:val="2"/>
          <w:sz w:val="24"/>
          <w:szCs w:val="24"/>
          <w:lang w:val="en-US" w:eastAsia="zh-CN"/>
          <w14:ligatures w14:val="standardContextual"/>
        </w:rPr>
        <w:t xml:space="preserve">Screenshot:   </w:t>
      </w:r>
    </w:p>
    <w:p w14:paraId="2FB79612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rFonts w:hint="default" w:ascii="Calibri" w:hAnsi="Calibri" w:eastAsia="Calibri"/>
          <w:b w:val="0"/>
          <w:bCs w:val="0"/>
          <w:color w:val="000000"/>
          <w:kern w:val="2"/>
          <w:sz w:val="24"/>
          <w:szCs w:val="24"/>
          <w:lang w:val="en-US" w:eastAsia="zh-CN"/>
          <w14:ligatures w14:val="standardContextual"/>
        </w:rPr>
      </w:pPr>
      <w:r>
        <w:drawing>
          <wp:inline distT="0" distB="0" distL="114300" distR="114300">
            <wp:extent cx="5726430" cy="3585210"/>
            <wp:effectExtent l="0" t="0" r="3810" b="114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5031">
      <w:pPr>
        <w:numPr>
          <w:ilvl w:val="0"/>
          <w:numId w:val="2"/>
        </w:numPr>
        <w:ind w:left="271" w:leftChars="0" w:firstLine="0" w:firstLineChars="0"/>
        <w:rPr>
          <w:rFonts w:hint="default" w:ascii="Times New Roman" w:hAnsi="Times New Roman" w:eastAsia="CanvaSans-Bold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nvaSans-Bold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OWASP ZAP (BASELINE SCAN)</w:t>
      </w:r>
    </w:p>
    <w:p w14:paraId="4D758D73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singl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Command</w:t>
      </w:r>
      <w:r>
        <w:rPr>
          <w:rFonts w:hint="default" w:ascii="Times New Roman" w:hAnsi="Times New Roman" w:eastAsia="CanvaSans-Bold" w:cs="Times New Roman"/>
          <w:b/>
          <w:bCs/>
          <w:color w:val="000000"/>
          <w:kern w:val="0"/>
          <w:sz w:val="28"/>
          <w:szCs w:val="28"/>
          <w:u w:val="single"/>
          <w:lang w:val="en-US" w:eastAsia="zh-CN" w:bidi="ar"/>
          <w14:ligatures w14:val="standardContextual"/>
        </w:rPr>
        <w:t>:</w:t>
      </w: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single"/>
          <w:lang w:val="en-US" w:eastAsia="zh-CN"/>
          <w14:ligatures w14:val="standardContextual"/>
        </w:rPr>
        <w:t>sudo docker run -v $(pwd):/zap/wrk/:rw --network="host" ghcr.io/zaproxy/zaproxy:stable zap-baseline.http://testphp.vulnweb.com -r zap_baseline.html</w:t>
      </w:r>
    </w:p>
    <w:p w14:paraId="19068C83">
      <w:pPr>
        <w:numPr>
          <w:ilvl w:val="0"/>
          <w:numId w:val="0"/>
        </w:numPr>
        <w:ind w:firstLine="280" w:firstLineChars="10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singl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single"/>
          <w:lang w:val="en-US" w:eastAsia="zh-CN"/>
          <w14:ligatures w14:val="standardContextual"/>
        </w:rPr>
        <w:t xml:space="preserve"> Findings:</w:t>
      </w:r>
    </w:p>
    <w:p w14:paraId="48A07983">
      <w:pPr>
        <w:numPr>
          <w:ilvl w:val="0"/>
          <w:numId w:val="0"/>
        </w:numPr>
        <w:ind w:firstLine="280" w:firstLineChars="100"/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14 warnings, including:</w:t>
      </w:r>
    </w:p>
    <w:p w14:paraId="0855D468">
      <w:pPr>
        <w:numPr>
          <w:ilvl w:val="0"/>
          <w:numId w:val="0"/>
        </w:numPr>
        <w:ind w:firstLine="280" w:firstLineChars="100"/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Missing anti-clickjacking, CSP, X-Content-Type-Options headers</w:t>
      </w:r>
    </w:p>
    <w:p w14:paraId="5097F5CB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Information leak via Server &amp; X-Powered-By headers</w:t>
      </w:r>
    </w:p>
    <w:p w14:paraId="43C530D6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Potential XSS in guestbook.php &amp; search.php</w:t>
      </w:r>
    </w:p>
    <w:p w14:paraId="70BEF8FF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 w:val="0"/>
          <w:bCs w:val="0"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Absence of anti-CSRF tokens on key pages</w:t>
      </w:r>
    </w:p>
    <w:p w14:paraId="7091E5EB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Screenshort:</w:t>
      </w:r>
    </w:p>
    <w:p w14:paraId="288B5C2E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</w:p>
    <w:p w14:paraId="43FF240D">
      <w:pPr>
        <w:numPr>
          <w:ilvl w:val="0"/>
          <w:numId w:val="2"/>
        </w:numPr>
        <w:ind w:left="271" w:leftChars="0" w:firstLine="0" w:firstLine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WPScan — WordPress Check</w:t>
      </w:r>
    </w:p>
    <w:p w14:paraId="524F3E85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 xml:space="preserve"> Command:wpscan --url </w:t>
      </w: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fldChar w:fldCharType="begin"/>
      </w: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instrText xml:space="preserve"> HYPERLINK "http://testphp.vulnweb.com" </w:instrText>
      </w: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fldChar w:fldCharType="separate"/>
      </w:r>
      <w:r>
        <w:rPr>
          <w:rStyle w:val="13"/>
          <w:rFonts w:hint="default" w:ascii="Times New Roman" w:hAnsi="Times New Roman" w:eastAsia="CanvaSans-Bold"/>
          <w:b/>
          <w:bCs/>
          <w:kern w:val="0"/>
          <w:sz w:val="28"/>
          <w:szCs w:val="28"/>
          <w:lang w:val="en-US" w:eastAsia="zh-CN"/>
          <w14:ligatures w14:val="standardContextual"/>
        </w:rPr>
        <w:t>http://testphp.vulnweb.com</w:t>
      </w: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fldChar w:fldCharType="end"/>
      </w:r>
    </w:p>
    <w:p w14:paraId="54BC91E3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Target reachable</w:t>
      </w:r>
    </w:p>
    <w:p w14:paraId="0E3655FA">
      <w:pPr>
        <w:numPr>
          <w:ilvl w:val="0"/>
          <w:numId w:val="0"/>
        </w:numPr>
        <w:ind w:left="271" w:leftChars="0"/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No WordPress detected → Skipped plugin/theme/user enumeration</w:t>
      </w:r>
    </w:p>
    <w:p w14:paraId="1153F07E">
      <w:pPr>
        <w:numPr>
          <w:ilvl w:val="0"/>
          <w:numId w:val="0"/>
        </w:numPr>
        <w:ind w:left="271" w:leftChars="0"/>
      </w:pPr>
      <w:r>
        <w:rPr>
          <w:rFonts w:hint="default" w:ascii="Times New Roman" w:hAnsi="Times New Roman" w:eastAsia="CanvaSans-Bold"/>
          <w:b/>
          <w:bCs/>
          <w:color w:val="000000"/>
          <w:kern w:val="0"/>
          <w:sz w:val="28"/>
          <w:szCs w:val="28"/>
          <w:u w:val="none"/>
          <w:lang w:val="en-US" w:eastAsia="zh-CN"/>
          <w14:ligatures w14:val="standardContextual"/>
        </w:rPr>
        <w:t>Screenshot:</w:t>
      </w:r>
      <w:r>
        <w:drawing>
          <wp:inline distT="0" distB="0" distL="114300" distR="114300">
            <wp:extent cx="4998720" cy="2948940"/>
            <wp:effectExtent l="0" t="0" r="0" b="762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7FC8">
      <w:pPr>
        <w:numPr>
          <w:ilvl w:val="0"/>
          <w:numId w:val="0"/>
        </w:numPr>
        <w:ind w:left="271"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Conclusion :</w:t>
      </w:r>
    </w:p>
    <w:p w14:paraId="0F2697E8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this project:</w:t>
      </w:r>
    </w:p>
    <w:p w14:paraId="0FB00FE4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</w:p>
    <w:p w14:paraId="5F720228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 is live and running Apache/2.2.8 with PHP 5.2.4 (outdated → risk).</w:t>
      </w:r>
    </w:p>
    <w:p w14:paraId="6C42DE7C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</w:p>
    <w:p w14:paraId="777A93A1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Key issues found:</w:t>
      </w:r>
    </w:p>
    <w:p w14:paraId="7A59614C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</w:p>
    <w:p w14:paraId="5D3B70AF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Missing security headers (CSP, X-Frame-Options, HSTS)</w:t>
      </w:r>
    </w:p>
    <w:p w14:paraId="1C0F4747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Potential XSS in input fields</w:t>
      </w:r>
    </w:p>
    <w:p w14:paraId="28E7F5D5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information disclosure (Server, X-Powered-By)</w:t>
      </w:r>
    </w:p>
    <w:p w14:paraId="36F85A6F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 anti-CSRF protections on sensitive forms</w:t>
      </w:r>
    </w:p>
    <w:p w14:paraId="1EA62A4D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 WordPress detected, so WP-specific attacks are not applicable.</w:t>
      </w:r>
    </w:p>
    <w:p w14:paraId="652ACB5A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</w:p>
    <w:p w14:paraId="18D4DFD2">
      <w:pPr>
        <w:numPr>
          <w:ilvl w:val="0"/>
          <w:numId w:val="0"/>
        </w:numPr>
        <w:ind w:left="271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Takeaway: This scanning process maps the attack surface, identifies misconfigurations, and highlights priority fixes (e.g., apply latest Apache/PHP patches, implement security headers, validate input to prevent XSS).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va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50B7E1"/>
    <w:multiLevelType w:val="singleLevel"/>
    <w:tmpl w:val="0250B7E1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053D3710"/>
    <w:multiLevelType w:val="singleLevel"/>
    <w:tmpl w:val="053D3710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271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7BD"/>
    <w:rsid w:val="002C4083"/>
    <w:rsid w:val="002F2405"/>
    <w:rsid w:val="007747BD"/>
    <w:rsid w:val="064E75C7"/>
    <w:rsid w:val="13E358CE"/>
    <w:rsid w:val="23093EFC"/>
    <w:rsid w:val="25FA70A0"/>
    <w:rsid w:val="3459666A"/>
    <w:rsid w:val="383B6B26"/>
    <w:rsid w:val="42016384"/>
    <w:rsid w:val="465935F7"/>
    <w:rsid w:val="4F80375B"/>
    <w:rsid w:val="55D44542"/>
    <w:rsid w:val="6E117582"/>
    <w:rsid w:val="73022D2D"/>
    <w:rsid w:val="7868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Calibri" w:hAnsi="Calibri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semiHidden/>
    <w:unhideWhenUsed/>
    <w:uiPriority w:val="99"/>
    <w:rPr>
      <w:color w:val="0000FF"/>
      <w:u w:val="single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10</Words>
  <Characters>57</Characters>
  <Lines>1</Lines>
  <Paragraphs>1</Paragraphs>
  <TotalTime>36</TotalTime>
  <ScaleCrop>false</ScaleCrop>
  <LinksUpToDate>false</LinksUpToDate>
  <CharactersWithSpaces>66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2025-09-17T14:33:00Z</dcterms:created>
  <dc:creator>Chesta Dubey</dc:creator>
  <cp:lastModifiedBy>Chesta Dubey</cp:lastModifiedBy>
  <dcterms:modified xsi:type="dcterms:W3CDTF">2025-09-17T18:26:12Z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C8668078D0294E86BBAC4DAE7BCC604C_13</vt:lpwstr>
  </property>
</Properties>
</file>