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4"/>
        </w:rPr>
        <w:t>讯 问 笔 录</w:t>
      </w:r>
    </w:p>
    <w:p>
      <w:pPr>
        <w:spacing w:after="200"/>
        <w:jc w:val="center"/>
      </w:pPr>
      <w:r>
        <w:rPr>
          <w:rFonts w:ascii="仿宋" w:hAnsi="仿宋" w:eastAsia="仿宋"/>
          <w:b w:val="0"/>
          <w:color w:val="C00000"/>
          <w:sz w:val="24"/>
        </w:rPr>
        <w:t>——————————————————————————————</w:t>
      </w:r>
    </w:p>
    <w:p>
      <w:pPr>
        <w:spacing w:line="360" w:lineRule="auto" w:before="0" w:after="40"/>
      </w:pPr>
      <w:r>
        <w:rPr>
          <w:rFonts w:ascii="仿宋" w:hAnsi="仿宋" w:eastAsia="仿宋"/>
          <w:b w:val="0"/>
          <w:sz w:val="28"/>
        </w:rPr>
        <w:t>时间：2024年4月15日 14时00分至2024年4月15日 16时00分</w:t>
      </w:r>
    </w:p>
    <w:p>
      <w:pPr>
        <w:spacing w:line="360" w:lineRule="auto" w:before="0" w:after="40"/>
      </w:pPr>
      <w:r>
        <w:rPr>
          <w:rFonts w:ascii="仿宋" w:hAnsi="仿宋" w:eastAsia="仿宋"/>
          <w:b w:val="0"/>
          <w:sz w:val="28"/>
        </w:rPr>
        <w:t>地点：重庆市公安局渝中分局办案中心讯问室</w:t>
      </w:r>
    </w:p>
    <w:p>
      <w:pPr>
        <w:spacing w:line="360" w:lineRule="auto" w:before="0" w:after="40"/>
      </w:pPr>
      <w:r>
        <w:rPr>
          <w:rFonts w:ascii="仿宋" w:hAnsi="仿宋" w:eastAsia="仿宋"/>
          <w:b w:val="0"/>
          <w:sz w:val="28"/>
        </w:rPr>
        <w:t>侦查员：刘刚（执法证号：XXXXX）、陈明（执法证号：XXXXX）</w:t>
      </w:r>
    </w:p>
    <w:p>
      <w:pPr>
        <w:spacing w:line="360" w:lineRule="auto" w:before="0" w:after="40"/>
      </w:pPr>
      <w:r>
        <w:rPr>
          <w:rFonts w:ascii="仿宋" w:hAnsi="仿宋" w:eastAsia="仿宋"/>
          <w:b w:val="0"/>
          <w:sz w:val="28"/>
        </w:rPr>
        <w:t>记录人：陈明</w:t>
      </w:r>
    </w:p>
    <w:p>
      <w:pPr>
        <w:spacing w:line="360" w:lineRule="auto" w:before="0" w:after="40"/>
      </w:pPr>
      <w:r>
        <w:rPr>
          <w:rFonts w:ascii="仿宋" w:hAnsi="仿宋" w:eastAsia="仿宋"/>
          <w:b w:val="0"/>
          <w:sz w:val="28"/>
        </w:rPr>
        <w:t>被讯问人：吴海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我们是重庆市公安局渝中分局民警，现依法对你进行讯问。你的基本情况？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我叫吴海，男，1995年9月8日出生，身份证号5001**********4444，汉族，初中文化，户籍在重庆市渝中区XX路XX号，现在住同户籍地，无业。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你以前有没有被公安机关处理过？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没有。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宣读《犯罪嫌疑人权利义务告知书》给你听。你听清楚了吗？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听清楚了。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你是否申请回避？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不申请。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你知道今天为什么被传唤到公安机关吗？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知道，可能是因为2024年4月份我办的那张银行卡的事情。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你2024年4月份办了银行卡吗？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办过。4月5号左右，我在渝中区XX路的XX银行办了一张卡。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你办卡用的是什么证件？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我自己的身份证。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这张卡现在在哪里？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我办完卡之后，通过“老马”把卡卖给别人了。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“老马”是谁？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以前打工认识的一个朋友介绍我认识的，他说有人收银行卡，让我办一张，给我350块钱。我把卡寄到了他给的地址。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你卖了多少钱？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350块钱。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后来呢？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后来卡里开始有钱进来，然后又被转出去，不是我操作的。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你知不知道这些钱是什么钱？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我后来知道可能是转的诈骗的钱。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你对你自己的行为有什么认识？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我知道错了，不应该卖卡。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还有没有需要补充的？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没有了。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问：</w:t>
      </w:r>
      <w:r>
        <w:rPr>
          <w:rFonts w:ascii="仿宋" w:hAnsi="仿宋" w:eastAsia="仿宋"/>
          <w:b w:val="0"/>
          <w:sz w:val="28"/>
        </w:rPr>
        <w:t>以上笔录你读过，和你说的相符吗？</w:t>
      </w:r>
    </w:p>
    <w:p>
      <w:pPr>
        <w:spacing w:line="360" w:lineRule="auto"/>
        <w:ind w:firstLine="560"/>
      </w:pPr>
      <w:r>
        <w:rPr>
          <w:rFonts w:ascii="仿宋" w:hAnsi="仿宋" w:eastAsia="仿宋"/>
          <w:b/>
          <w:sz w:val="28"/>
        </w:rPr>
        <w:t>答：</w:t>
      </w:r>
      <w:r>
        <w:rPr>
          <w:rFonts w:ascii="仿宋" w:hAnsi="仿宋" w:eastAsia="仿宋"/>
          <w:b w:val="0"/>
          <w:sz w:val="28"/>
        </w:rPr>
        <w:t>读过，相符。</w:t>
      </w:r>
    </w:p>
    <w:p>
      <w:pPr>
        <w:spacing w:line="360" w:lineRule="auto" w:before="0" w:after="80"/>
        <w:ind w:firstLine="560"/>
      </w:pPr>
      <w:r>
        <w:rPr>
          <w:rFonts w:ascii="仿宋" w:hAnsi="仿宋" w:eastAsia="仿宋"/>
          <w:b w:val="0"/>
          <w:sz w:val="28"/>
        </w:rPr>
      </w:r>
    </w:p>
    <w:p>
      <w:pPr>
        <w:ind w:firstLine="560"/>
      </w:pPr>
      <w:r>
        <w:rPr>
          <w:rFonts w:ascii="仿宋" w:hAnsi="仿宋" w:eastAsia="仿宋"/>
          <w:b/>
          <w:sz w:val="28"/>
        </w:rPr>
        <w:t>吴海（签名、捺印）</w:t>
      </w:r>
    </w:p>
    <w:p>
      <w:pPr>
        <w:spacing w:line="360" w:lineRule="auto" w:before="0" w:after="0"/>
        <w:ind w:firstLine="560"/>
      </w:pPr>
      <w:r>
        <w:rPr>
          <w:rFonts w:ascii="仿宋" w:hAnsi="仿宋" w:eastAsia="仿宋"/>
          <w:b w:val="0"/>
          <w:sz w:val="28"/>
        </w:rPr>
        <w:t>2024年4月15日</w:t>
      </w:r>
    </w:p>
    <w:p>
      <w:pPr>
        <w:spacing w:line="360" w:lineRule="auto" w:before="0" w:after="40"/>
        <w:ind w:firstLine="560"/>
      </w:pPr>
      <w:r>
        <w:rPr>
          <w:rFonts w:ascii="仿宋" w:hAnsi="仿宋" w:eastAsia="仿宋"/>
          <w:b w:val="0"/>
          <w:sz w:val="28"/>
        </w:rPr>
      </w:r>
    </w:p>
    <w:p>
      <w:pPr>
        <w:ind w:firstLine="560"/>
      </w:pPr>
      <w:r>
        <w:rPr>
          <w:rFonts w:ascii="仿宋" w:hAnsi="仿宋" w:eastAsia="仿宋"/>
          <w:b/>
          <w:sz w:val="28"/>
        </w:rPr>
        <w:t>侦查员：刘刚（签名） 陈明（签名）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{"Label":"1","ContentProducer":"001191440300708461136T1WFUO","ProduceID":"412f0fa3fedc017bb437322118759420-mhxv","ReservedCode1":"{\"Type\":\" TC260PG\",\"Version\":1,\"Bindings\":[{\"Type\":\"soft\",\"AlgID\":\"sm3\",\"Value\":\"7b62d31c557debe2a6d82c2019fb6eaf1e994b562ce94e62a2b456d4fe88a9fd\"},{\"Type\":\"hash\",\"AlgID\":\"sm3\",\"Value\":\"3978c80d0e226368da96428a90f954e8f78bbe403cb18b90d2abd734ab1c0105\"}],\"PubSD\":[{\"Type\":\"DS\",\"AlgID\":\"sm2\",\"TBSData\":{\"Type\":\"Binding\",\"BType\":\"hash\"},\"Signature\":\"3046022100a2ae74e7c76e13b772ad3f70a4a582639362a50047b47aa43c1b24b7f9841c710221009c50ee86dbfad28b7a3fa32171512632423bcea357eef144038074e4b08917ae\"},{\"Type\":\"PubKey\",\"AlgID\":\"sm2\",\"KeyValue\":\"0407f79b28a17a752b3aae4305c98b48978213832729a2571850b1310b2bc9fe8fee039ccf25ebfeac27502414d9fcef792d777183c98893d226171c2f7a3289a2\"}],\"Extension\":{\"Timestamp\":1789270376,\"KeyVersion\":\"v1-TxLeOmf7bqU223\"}}","ContentPropagator":"001191440300708461136T1WFUO","PropagateID":"412f0fa3fedc017bb437322118759420-mhxv","ReservedCode2":"{\"Type\":\" TC260PG\",\"Version\":1,\"Bindings\":[{\"Type\":\"soft\",\"AlgID\":\"sm3\",\"Value\":\"7b62d31c557debe2a6d82c2019fb6eaf1e994b562ce94e62a2b456d4fe88a9fd\"},{\"Type\":\"hash\",\"AlgID\":\"sm3\",\"Value\":\"3978c80d0e226368da96428a90f954e8f78bbe403cb18b90d2abd734ab1c0105\"}],\"PubSD\":[{\"Type\":\"DS\",\"AlgID\":\"sm2\",\"TBSData\":{\"Type\":\"Binding\",\"BType\":\"hash\"},\"Signature\":\"3045022100ee9cb2b5041aa6f7bd4f853d9aadc1d30f3cf8b7d55561721cebdbcebe10bcea02205b0b5536a8236c53e2c995476ef0b31c80b2ca8a741b5517993470df2e77b81b\"},{\"Type\":\"PubKey\",\"AlgID\":\"sm2\",\"KeyValue\":\"0407f79b28a17a752b3aae4305c98b48978213832729a2571850b1310b2bc9fe8fee039ccf25ebfeac27502414d9fcef792d777183c98893d226171c2f7a3289a2\"}],\"Extension\":{\"Timestamp\":1789270376,\"KeyVersion\":\"v1-TxLeOmf7bqU223\"}}"}</vt:lpwstr>
  </property>
</Properties>
</file>