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8DEED1">
      <w:pPr>
        <w:spacing w:before="480" w:after="120"/>
        <w:jc w:val="center"/>
      </w:pPr>
      <w:r>
        <w:rPr>
          <w:rFonts w:ascii="Times New Roman" w:hAnsi="Times New Roman" w:eastAsia="黑体"/>
          <w:b/>
          <w:sz w:val="40"/>
        </w:rPr>
        <w:t>链证智析 · 合成案卷材料包</w:t>
      </w:r>
    </w:p>
    <w:p w14:paraId="6969ADB1"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>G013 · 困难负例（同手法 · 不同案）</w:t>
      </w:r>
    </w:p>
    <w:p w14:paraId="215737DF">
      <w:pPr>
        <w:spacing w:after="120" w:line="360" w:lineRule="auto"/>
      </w:pPr>
      <w:r>
        <w:rPr>
          <w:rFonts w:ascii="Times New Roman" w:hAnsi="Times New Roman" w:eastAsia="宋体"/>
          <w:b w:val="0"/>
          <w:sz w:val="24"/>
        </w:rPr>
        <w:t>说明：本材料为教学合成卷宗，全部人物、卡号、案号、单位均为虚构脱敏。本组包含两份帮信罪卷宗（甲案·刘斌、乙案·陈峰），作案手法相同、发案地区相同、时间接近，但被告人名单完全不重合，两案彼此无关——属"容易误判为关联"的困难负例。卷宗内部不标注跨案关联，关联需由使用者自行识别。写法参考公开帮信罪裁判文书之证据结构与叙述体例，不作真实案件依据。</w:t>
      </w:r>
    </w:p>
    <w:p w14:paraId="3D37CDA6">
      <w:pPr>
        <w:spacing w:after="120"/>
      </w:pPr>
      <w:r>
        <w:rPr>
          <w:rFonts w:ascii="Times New Roman" w:hAnsi="Times New Roman" w:eastAsia="宋体"/>
          <w:b w:val="0"/>
          <w:sz w:val="24"/>
        </w:rPr>
        <w:t>收集人：张家齐    互核人：秦梓涵</w:t>
      </w:r>
    </w:p>
    <w:p w14:paraId="15520B94">
      <w:r>
        <w:br w:type="page"/>
      </w:r>
    </w:p>
    <w:p w14:paraId="597B6BB5">
      <w:pPr>
        <w:spacing w:before="120" w:after="80"/>
        <w:jc w:val="center"/>
      </w:pPr>
      <w:r>
        <w:rPr>
          <w:rFonts w:ascii="Times New Roman" w:hAnsi="Times New Roman" w:eastAsia="黑体"/>
          <w:b/>
          <w:sz w:val="30"/>
        </w:rPr>
        <w:t>材料目录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53DB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7991E1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案卷</w:t>
            </w:r>
          </w:p>
        </w:tc>
        <w:tc>
          <w:tcPr>
            <w:tcW w:w="2880" w:type="dxa"/>
          </w:tcPr>
          <w:p w14:paraId="1C8807A8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角色</w:t>
            </w:r>
          </w:p>
        </w:tc>
        <w:tc>
          <w:tcPr>
            <w:tcW w:w="2880" w:type="dxa"/>
          </w:tcPr>
          <w:p w14:paraId="02FB3A17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所含材料</w:t>
            </w:r>
          </w:p>
        </w:tc>
      </w:tr>
      <w:tr w14:paraId="6A4A4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B03488">
            <w:r>
              <w:rPr>
                <w:rFonts w:ascii="Times New Roman" w:hAnsi="Times New Roman" w:eastAsia="宋体"/>
                <w:b w:val="0"/>
                <w:sz w:val="20"/>
              </w:rPr>
              <w:t>甲案</w:t>
            </w:r>
          </w:p>
        </w:tc>
        <w:tc>
          <w:tcPr>
            <w:tcW w:w="2880" w:type="dxa"/>
          </w:tcPr>
          <w:p w14:paraId="00ECC5C1">
            <w:r>
              <w:rPr>
                <w:rFonts w:ascii="Times New Roman" w:hAnsi="Times New Roman" w:eastAsia="宋体"/>
                <w:b w:val="0"/>
                <w:sz w:val="20"/>
              </w:rPr>
              <w:t>卡农（刘斌）</w:t>
            </w:r>
          </w:p>
        </w:tc>
        <w:tc>
          <w:tcPr>
            <w:tcW w:w="2880" w:type="dxa"/>
          </w:tcPr>
          <w:p w14:paraId="567CBAAF">
            <w:r>
              <w:rPr>
                <w:rFonts w:ascii="Times New Roman" w:hAnsi="Times New Roman" w:eastAsia="宋体"/>
                <w:b w:val="0"/>
                <w:sz w:val="20"/>
              </w:rPr>
              <w:t>起诉意见书／案情说明／讯问笔录／好处费转账记录表／扣押清单／聊天记录表／证据目录／代理词／刑事判决书</w:t>
            </w:r>
          </w:p>
        </w:tc>
      </w:tr>
      <w:tr w14:paraId="2DE77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2D63AC">
            <w:r>
              <w:rPr>
                <w:rFonts w:ascii="Times New Roman" w:hAnsi="Times New Roman" w:eastAsia="宋体"/>
                <w:b w:val="0"/>
                <w:sz w:val="20"/>
              </w:rPr>
              <w:t>乙案</w:t>
            </w:r>
          </w:p>
        </w:tc>
        <w:tc>
          <w:tcPr>
            <w:tcW w:w="2880" w:type="dxa"/>
          </w:tcPr>
          <w:p w14:paraId="2A9B9F62">
            <w:r>
              <w:rPr>
                <w:rFonts w:ascii="Times New Roman" w:hAnsi="Times New Roman" w:eastAsia="宋体"/>
                <w:b w:val="0"/>
                <w:sz w:val="20"/>
              </w:rPr>
              <w:t>卡农（陈峰）</w:t>
            </w:r>
          </w:p>
        </w:tc>
        <w:tc>
          <w:tcPr>
            <w:tcW w:w="2880" w:type="dxa"/>
          </w:tcPr>
          <w:p w14:paraId="30D013B4">
            <w:r>
              <w:rPr>
                <w:rFonts w:ascii="Times New Roman" w:hAnsi="Times New Roman" w:eastAsia="宋体"/>
                <w:b w:val="0"/>
                <w:sz w:val="20"/>
              </w:rPr>
              <w:t>同上</w:t>
            </w:r>
          </w:p>
        </w:tc>
      </w:tr>
      <w:tr w14:paraId="16503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408768">
            <w:r>
              <w:rPr>
                <w:rFonts w:ascii="Times New Roman" w:hAnsi="Times New Roman" w:eastAsia="宋体"/>
                <w:b w:val="0"/>
                <w:sz w:val="20"/>
              </w:rPr>
              <w:t>标注材料</w:t>
            </w:r>
          </w:p>
        </w:tc>
        <w:tc>
          <w:tcPr>
            <w:tcW w:w="2880" w:type="dxa"/>
          </w:tcPr>
          <w:p w14:paraId="4ACB21C0">
            <w:r>
              <w:rPr>
                <w:rFonts w:ascii="Times New Roman" w:hAnsi="Times New Roman" w:eastAsia="宋体"/>
                <w:b w:val="0"/>
                <w:sz w:val="20"/>
              </w:rPr>
              <w:t>关联识别（组信息表／关联真值表／实体别名表／四个问题）</w:t>
            </w:r>
          </w:p>
        </w:tc>
        <w:tc>
          <w:tcPr>
            <w:tcW w:w="2880" w:type="dxa"/>
          </w:tcPr>
          <w:p w14:paraId="46BFD73C">
            <w:r>
              <w:rPr>
                <w:rFonts w:ascii="Times New Roman" w:hAnsi="Times New Roman" w:eastAsia="宋体"/>
                <w:b w:val="0"/>
                <w:sz w:val="20"/>
              </w:rPr>
              <w:t>见文末</w:t>
            </w:r>
          </w:p>
        </w:tc>
      </w:tr>
    </w:tbl>
    <w:p w14:paraId="53AEEABE">
      <w:r>
        <w:br w:type="page"/>
      </w:r>
    </w:p>
    <w:p w14:paraId="6CDC7743">
      <w:pPr>
        <w:spacing w:after="120"/>
        <w:jc w:val="center"/>
      </w:pPr>
      <w:r>
        <w:rPr>
          <w:rFonts w:ascii="Times New Roman" w:hAnsi="Times New Roman" w:eastAsia="黑体"/>
          <w:b/>
          <w:sz w:val="30"/>
        </w:rPr>
        <w:t>甲案卷宗</w:t>
      </w:r>
    </w:p>
    <w:p w14:paraId="515CC024">
      <w:r>
        <w:br w:type="page"/>
      </w:r>
    </w:p>
    <w:p w14:paraId="3386F411">
      <w:pPr>
        <w:spacing w:before="80" w:after="40"/>
      </w:pPr>
      <w:r>
        <w:rPr>
          <w:rFonts w:ascii="Times New Roman" w:hAnsi="Times New Roman" w:eastAsia="黑体"/>
          <w:b/>
          <w:sz w:val="26"/>
        </w:rPr>
        <w:t>甲案 · 刘斌（卡农) · 起诉意见书</w:t>
      </w:r>
    </w:p>
    <w:p w14:paraId="4E8D4C98">
      <w:r>
        <w:rPr>
          <w:rFonts w:ascii="Times New Roman" w:hAnsi="Times New Roman" w:eastAsia="宋体"/>
          <w:b w:val="0"/>
          <w:sz w:val="24"/>
        </w:rPr>
        <w:t>犯罪嫌疑人：刘斌，男，1996年3月8日生，汉族，高中文化，无业。户籍地：</w:t>
      </w:r>
      <w:bookmarkStart w:id="0" w:name="OLE_LINK1"/>
      <w:r>
        <w:rPr>
          <w:rFonts w:hint="eastAsia"/>
          <w:b w:val="0"/>
          <w:sz w:val="24"/>
          <w:lang w:val="en-US" w:eastAsia="zh-CN"/>
        </w:rPr>
        <w:t>林森</w:t>
      </w:r>
      <w:r>
        <w:rPr>
          <w:rFonts w:ascii="Times New Roman" w:hAnsi="Times New Roman" w:eastAsia="宋体"/>
          <w:b w:val="0"/>
          <w:sz w:val="24"/>
        </w:rPr>
        <w:t>市</w:t>
      </w:r>
      <w:r>
        <w:rPr>
          <w:rFonts w:hint="eastAsia"/>
          <w:b w:val="0"/>
          <w:sz w:val="24"/>
          <w:lang w:val="en-US" w:eastAsia="zh-CN"/>
        </w:rPr>
        <w:t>数字区令月</w:t>
      </w:r>
      <w:r>
        <w:rPr>
          <w:rFonts w:ascii="Times New Roman" w:hAnsi="Times New Roman" w:eastAsia="宋体"/>
          <w:b w:val="0"/>
          <w:sz w:val="24"/>
        </w:rPr>
        <w:t>街道</w:t>
      </w:r>
      <w:r>
        <w:rPr>
          <w:rFonts w:hint="eastAsia"/>
          <w:b w:val="0"/>
          <w:sz w:val="24"/>
          <w:lang w:val="en-US" w:eastAsia="zh-CN"/>
        </w:rPr>
        <w:t>幸福</w:t>
      </w:r>
      <w:r>
        <w:rPr>
          <w:rFonts w:ascii="Times New Roman" w:hAnsi="Times New Roman" w:eastAsia="宋体"/>
          <w:b w:val="0"/>
          <w:sz w:val="24"/>
        </w:rPr>
        <w:t>小区</w:t>
      </w:r>
      <w:bookmarkEnd w:id="0"/>
      <w:r>
        <w:rPr>
          <w:rFonts w:ascii="Times New Roman" w:hAnsi="Times New Roman" w:eastAsia="宋体"/>
          <w:b w:val="0"/>
          <w:sz w:val="24"/>
        </w:rPr>
        <w:t>。身份证号码：3702XXXXXXXXXX2045    联系电话：139****8821。</w:t>
      </w:r>
    </w:p>
    <w:p w14:paraId="64DEE3C7">
      <w:r>
        <w:rPr>
          <w:rFonts w:ascii="Times New Roman" w:hAnsi="Times New Roman" w:eastAsia="宋体"/>
          <w:b w:val="0"/>
          <w:sz w:val="24"/>
        </w:rPr>
        <w:t>文书编号：某A公（刑）诉字（2025）第A-013号</w:t>
      </w:r>
    </w:p>
    <w:p w14:paraId="220B820D">
      <w:r>
        <w:rPr>
          <w:rFonts w:ascii="Times New Roman" w:hAnsi="Times New Roman" w:eastAsia="宋体"/>
          <w:b w:val="0"/>
          <w:sz w:val="24"/>
        </w:rPr>
        <w:t>刘斌涉嫌帮助信息网络犯罪活动罪一案，由我局工作中发现，于2025年5月28日立案侦查。本案现已侦查终结。</w:t>
      </w:r>
    </w:p>
    <w:p w14:paraId="61BB2514">
      <w:r>
        <w:rPr>
          <w:rFonts w:ascii="Times New Roman" w:hAnsi="Times New Roman" w:eastAsia="宋体"/>
          <w:b w:val="0"/>
          <w:sz w:val="24"/>
        </w:rPr>
        <w:t>经依法侦查查明：2025年3月10日至2025年5月8日间，刘斌在</w:t>
      </w:r>
      <w:r>
        <w:rPr>
          <w:rFonts w:hint="eastAsia"/>
          <w:b w:val="0"/>
          <w:sz w:val="24"/>
          <w:lang w:val="en-US" w:eastAsia="zh-CN"/>
        </w:rPr>
        <w:t>林森</w:t>
      </w:r>
      <w:r>
        <w:rPr>
          <w:rFonts w:ascii="Times New Roman" w:hAnsi="Times New Roman" w:eastAsia="宋体"/>
          <w:b w:val="0"/>
          <w:sz w:val="24"/>
        </w:rPr>
        <w:t>市</w:t>
      </w:r>
      <w:r>
        <w:rPr>
          <w:rFonts w:hint="eastAsia"/>
          <w:b w:val="0"/>
          <w:sz w:val="24"/>
          <w:lang w:val="en-US" w:eastAsia="zh-CN"/>
        </w:rPr>
        <w:t>数字</w:t>
      </w:r>
      <w:r>
        <w:rPr>
          <w:rFonts w:ascii="Times New Roman" w:hAnsi="Times New Roman" w:eastAsia="宋体"/>
          <w:b w:val="0"/>
          <w:sz w:val="24"/>
        </w:rPr>
        <w:t>区结识上线绰号"阿强"。刘斌在明知对方可能利用信息网络实施犯罪的情况下，仍将其本人名下的建设银行借记卡（卡号62270001234567721，绑定手机号139****8821）及本人微信、支付宝收款码提供给阿强使用，用于接收来源不明资金。其间该卡单边流入资金共计人民币 602000 元，刘斌据此按走账金额1.2%提成，获利</w:t>
      </w:r>
      <w:r>
        <w:rPr>
          <w:rFonts w:hint="eastAsia"/>
          <w:b w:val="0"/>
          <w:sz w:val="24"/>
          <w:lang w:val="en-US" w:eastAsia="zh-CN"/>
        </w:rPr>
        <w:t>7224</w:t>
      </w:r>
      <w:r>
        <w:rPr>
          <w:rFonts w:ascii="Times New Roman" w:hAnsi="Times New Roman" w:eastAsia="宋体"/>
          <w:b w:val="0"/>
          <w:sz w:val="24"/>
        </w:rPr>
        <w:t>元；另按阿强要求协助解封被封微信、QQ账号共计76次，获利</w:t>
      </w:r>
      <w:r>
        <w:rPr>
          <w:rFonts w:hint="eastAsia"/>
          <w:b w:val="0"/>
          <w:sz w:val="24"/>
          <w:lang w:val="en-US" w:eastAsia="zh-CN"/>
        </w:rPr>
        <w:t>988</w:t>
      </w:r>
      <w:r>
        <w:rPr>
          <w:rFonts w:ascii="Times New Roman" w:hAnsi="Times New Roman" w:eastAsia="宋体"/>
          <w:b w:val="0"/>
          <w:sz w:val="24"/>
        </w:rPr>
        <w:t>元。两项合计非法获利人民币 82</w:t>
      </w:r>
      <w:r>
        <w:rPr>
          <w:rFonts w:hint="eastAsia"/>
          <w:b w:val="0"/>
          <w:sz w:val="24"/>
          <w:lang w:val="en-US" w:eastAsia="zh-CN"/>
        </w:rPr>
        <w:t>12</w:t>
      </w:r>
      <w:r>
        <w:rPr>
          <w:rFonts w:ascii="Times New Roman" w:hAnsi="Times New Roman" w:eastAsia="宋体"/>
          <w:b w:val="0"/>
          <w:sz w:val="24"/>
        </w:rPr>
        <w:t xml:space="preserve"> 元。</w:t>
      </w:r>
    </w:p>
    <w:p w14:paraId="50EC1583">
      <w:r>
        <w:rPr>
          <w:rFonts w:ascii="Times New Roman" w:hAnsi="Times New Roman" w:eastAsia="宋体"/>
          <w:b w:val="0"/>
          <w:sz w:val="24"/>
        </w:rPr>
        <w:t>认定上述事实的证据如下：犯罪嫌疑人刘斌的供述与辩解；电子数据（微信、支付宝交易记录及解封操作日志）；建设银行交易明细（卡号62270001234567721）；扣押的手机一部。上述证据相互印证，足以认定。</w:t>
      </w:r>
    </w:p>
    <w:p w14:paraId="10112084">
      <w:r>
        <w:rPr>
          <w:rFonts w:ascii="Times New Roman" w:hAnsi="Times New Roman" w:eastAsia="宋体"/>
          <w:b w:val="0"/>
          <w:sz w:val="24"/>
        </w:rPr>
        <w:t>综上所述，刘斌明知他人可能利用信息网络实施犯罪，仍提供本人银行卡及收款码并协助解封网络账号，致使该账户被用于接收、转移来源不明资金累计 602000 元，情节严重，其行为已触犯《中华人民共和国刑法》第二百八十七条之二第一款之规定，涉嫌帮助信息网络犯罪活动罪。依照《中华人民共和国刑事诉讼法》第一百六十二条之规定，特将本案移送审查起诉。</w:t>
      </w:r>
    </w:p>
    <w:p w14:paraId="4A0EA0A8">
      <w:r>
        <w:rPr>
          <w:rFonts w:ascii="Times New Roman" w:hAnsi="Times New Roman" w:eastAsia="宋体"/>
          <w:b w:val="0"/>
          <w:sz w:val="24"/>
        </w:rPr>
        <w:t xml:space="preserve">此致 </w:t>
      </w:r>
      <w:r>
        <w:rPr>
          <w:rFonts w:hint="eastAsia"/>
          <w:b w:val="0"/>
          <w:sz w:val="24"/>
          <w:lang w:eastAsia="zh-CN"/>
        </w:rPr>
        <w:t>林森市数字区</w:t>
      </w:r>
      <w:r>
        <w:rPr>
          <w:rFonts w:ascii="Times New Roman" w:hAnsi="Times New Roman" w:eastAsia="宋体"/>
          <w:b w:val="0"/>
          <w:sz w:val="24"/>
        </w:rPr>
        <w:t>人民检察院</w:t>
      </w:r>
    </w:p>
    <w:p w14:paraId="779F0062">
      <w:r>
        <w:rPr>
          <w:rFonts w:ascii="Times New Roman" w:hAnsi="Times New Roman" w:eastAsia="宋体"/>
          <w:b w:val="0"/>
          <w:sz w:val="24"/>
        </w:rPr>
        <w:t>办案单位：</w:t>
      </w:r>
      <w:r>
        <w:rPr>
          <w:rFonts w:hint="eastAsia"/>
          <w:b w:val="0"/>
          <w:sz w:val="24"/>
          <w:lang w:val="en-US" w:eastAsia="zh-CN"/>
        </w:rPr>
        <w:t>林森</w:t>
      </w:r>
      <w:r>
        <w:rPr>
          <w:rFonts w:ascii="Times New Roman" w:hAnsi="Times New Roman" w:eastAsia="宋体"/>
          <w:b w:val="0"/>
          <w:sz w:val="24"/>
        </w:rPr>
        <w:t>市</w:t>
      </w:r>
      <w:r>
        <w:rPr>
          <w:rFonts w:hint="eastAsia"/>
          <w:b w:val="0"/>
          <w:sz w:val="24"/>
          <w:lang w:val="en-US" w:eastAsia="zh-CN"/>
        </w:rPr>
        <w:t>数字区</w:t>
      </w:r>
      <w:r>
        <w:rPr>
          <w:rFonts w:ascii="Times New Roman" w:hAnsi="Times New Roman" w:eastAsia="宋体"/>
          <w:b w:val="0"/>
          <w:sz w:val="24"/>
        </w:rPr>
        <w:t>公安分局（教学虚构）    日期：2025年6月15日（教学虚构）</w:t>
      </w:r>
    </w:p>
    <w:p w14:paraId="26AF3A18">
      <w:r>
        <w:br w:type="page"/>
      </w:r>
    </w:p>
    <w:p w14:paraId="45C6EE13">
      <w:pPr>
        <w:spacing w:before="80" w:after="40"/>
      </w:pPr>
      <w:r>
        <w:rPr>
          <w:rFonts w:ascii="Times New Roman" w:hAnsi="Times New Roman" w:eastAsia="黑体"/>
          <w:b/>
          <w:sz w:val="26"/>
        </w:rPr>
        <w:t>甲案 · 刘斌（卡农) · 案情说明</w:t>
      </w:r>
    </w:p>
    <w:p w14:paraId="431F6259">
      <w:r>
        <w:rPr>
          <w:rFonts w:ascii="Times New Roman" w:hAnsi="Times New Roman" w:eastAsia="宋体"/>
          <w:b w:val="0"/>
          <w:sz w:val="24"/>
        </w:rPr>
        <w:t>犯罪嫌疑人刘斌，男，1996年3月8日生，汉族，高中文化，无业，户籍地</w:t>
      </w:r>
      <w:r>
        <w:rPr>
          <w:rFonts w:hint="eastAsia"/>
          <w:b w:val="0"/>
          <w:sz w:val="24"/>
          <w:lang w:eastAsia="zh-CN"/>
        </w:rPr>
        <w:t>林森市</w:t>
      </w:r>
      <w:r>
        <w:rPr>
          <w:rFonts w:hint="eastAsia"/>
          <w:b w:val="0"/>
          <w:sz w:val="24"/>
          <w:lang w:val="en-US" w:eastAsia="zh-CN"/>
        </w:rPr>
        <w:t>数字区令月</w:t>
      </w:r>
      <w:r>
        <w:rPr>
          <w:rFonts w:ascii="Times New Roman" w:hAnsi="Times New Roman" w:eastAsia="宋体"/>
          <w:b w:val="0"/>
          <w:sz w:val="24"/>
        </w:rPr>
        <w:t>路</w:t>
      </w:r>
      <w:r>
        <w:rPr>
          <w:rFonts w:hint="eastAsia"/>
          <w:b w:val="0"/>
          <w:sz w:val="24"/>
          <w:lang w:val="en-US" w:eastAsia="zh-CN"/>
        </w:rPr>
        <w:t>幸福小区</w:t>
      </w:r>
      <w:r>
        <w:rPr>
          <w:rFonts w:ascii="Times New Roman" w:hAnsi="Times New Roman" w:eastAsia="宋体"/>
          <w:b w:val="0"/>
          <w:sz w:val="24"/>
        </w:rPr>
        <w:t>，身份证号码3702XXXXXXXXXX2045，联系电话139****8821。</w:t>
      </w:r>
    </w:p>
    <w:p w14:paraId="086DB7B5">
      <w:r>
        <w:rPr>
          <w:rFonts w:ascii="Times New Roman" w:hAnsi="Times New Roman" w:eastAsia="宋体"/>
          <w:b w:val="0"/>
          <w:sz w:val="24"/>
        </w:rPr>
        <w:t>2025年3月10日，刘斌在</w:t>
      </w:r>
      <w:r>
        <w:rPr>
          <w:rFonts w:hint="eastAsia"/>
          <w:b w:val="0"/>
          <w:sz w:val="24"/>
          <w:lang w:eastAsia="zh-CN"/>
        </w:rPr>
        <w:t>林森市数字区</w:t>
      </w:r>
      <w:r>
        <w:rPr>
          <w:rFonts w:ascii="Times New Roman" w:hAnsi="Times New Roman" w:eastAsia="宋体"/>
          <w:b w:val="0"/>
          <w:sz w:val="24"/>
        </w:rPr>
        <w:t>结识上线绰号"阿强"，后者以"借银行卡、收款码走账、可给好处费"为由，劝说刘斌提供本人建设银行卡及收款码使用。2025年3月10日至2025年5月8日间，刘斌将其名下建设银行借记卡（卡号62270001234567721，绑定手机号139****8821）及本人微信、支付宝收款码提供给阿强使用，按走账金额1.2%抽成，该卡此阶段单边流入资金 602000 元，据此获利</w:t>
      </w:r>
      <w:r>
        <w:rPr>
          <w:rFonts w:hint="eastAsia"/>
          <w:b w:val="0"/>
          <w:sz w:val="24"/>
          <w:lang w:val="en-US" w:eastAsia="zh-CN"/>
        </w:rPr>
        <w:t>7224</w:t>
      </w:r>
      <w:r>
        <w:rPr>
          <w:rFonts w:ascii="Times New Roman" w:hAnsi="Times New Roman" w:eastAsia="宋体"/>
          <w:b w:val="0"/>
          <w:sz w:val="24"/>
        </w:rPr>
        <w:t>元；另协助解封微信、QQ账号76次，获利</w:t>
      </w:r>
      <w:r>
        <w:rPr>
          <w:rFonts w:hint="eastAsia"/>
          <w:b w:val="0"/>
          <w:sz w:val="24"/>
          <w:lang w:val="en-US" w:eastAsia="zh-CN"/>
        </w:rPr>
        <w:t>988</w:t>
      </w:r>
      <w:r>
        <w:rPr>
          <w:rFonts w:ascii="Times New Roman" w:hAnsi="Times New Roman" w:eastAsia="宋体"/>
          <w:b w:val="0"/>
          <w:sz w:val="24"/>
        </w:rPr>
        <w:t>元，两项合计非法获利 82</w:t>
      </w:r>
      <w:r>
        <w:rPr>
          <w:rFonts w:hint="eastAsia"/>
          <w:b w:val="0"/>
          <w:sz w:val="24"/>
          <w:lang w:val="en-US" w:eastAsia="zh-CN"/>
        </w:rPr>
        <w:t>12</w:t>
      </w:r>
      <w:r>
        <w:rPr>
          <w:rFonts w:ascii="Times New Roman" w:hAnsi="Times New Roman" w:eastAsia="宋体"/>
          <w:b w:val="0"/>
          <w:sz w:val="24"/>
        </w:rPr>
        <w:t xml:space="preserve"> 元。</w:t>
      </w:r>
    </w:p>
    <w:p w14:paraId="050F1416">
      <w:r>
        <w:rPr>
          <w:rFonts w:ascii="Times New Roman" w:hAnsi="Times New Roman" w:eastAsia="宋体"/>
          <w:b w:val="0"/>
          <w:sz w:val="24"/>
        </w:rPr>
        <w:t>2025年5月20日，刘斌经公安机关电话通知后主动到案，到案后如实供述主要事实。2025年5月28日立案侦查，6月5日对其取保候审，现以涉嫌帮助信息网络犯罪活动罪移送审查起诉（案号：</w:t>
      </w:r>
      <w:bookmarkStart w:id="1" w:name="OLE_LINK4"/>
      <w:r>
        <w:rPr>
          <w:rFonts w:ascii="Times New Roman" w:hAnsi="Times New Roman" w:eastAsia="宋体"/>
          <w:b w:val="0"/>
          <w:sz w:val="24"/>
        </w:rPr>
        <w:t>某</w:t>
      </w:r>
      <w:bookmarkEnd w:id="1"/>
      <w:r>
        <w:rPr>
          <w:rFonts w:ascii="Times New Roman" w:hAnsi="Times New Roman" w:eastAsia="宋体"/>
          <w:b w:val="0"/>
          <w:sz w:val="24"/>
        </w:rPr>
        <w:t>检刑诉（2025）A-013号）。</w:t>
      </w:r>
    </w:p>
    <w:p w14:paraId="03144617">
      <w:r>
        <w:rPr>
          <w:rFonts w:ascii="Times New Roman" w:hAnsi="Times New Roman" w:eastAsia="宋体"/>
          <w:b w:val="0"/>
          <w:sz w:val="24"/>
        </w:rPr>
        <w:t>说明：本案情说明为教学合成材料，所涉时间、地点、金额、人员均为虚构；关联识别由使用者自行完成。</w:t>
      </w:r>
    </w:p>
    <w:p w14:paraId="62AF797C">
      <w:r>
        <w:br w:type="page"/>
      </w:r>
    </w:p>
    <w:p w14:paraId="417DA6BC">
      <w:pPr>
        <w:spacing w:before="80" w:after="40"/>
      </w:pPr>
      <w:r>
        <w:rPr>
          <w:rFonts w:ascii="Times New Roman" w:hAnsi="Times New Roman" w:eastAsia="黑体"/>
          <w:b/>
          <w:sz w:val="26"/>
        </w:rPr>
        <w:t>甲案 · 刘斌（卡农) · 讯问笔录</w:t>
      </w:r>
    </w:p>
    <w:p w14:paraId="608789F5">
      <w:r>
        <w:rPr>
          <w:rFonts w:ascii="Times New Roman" w:hAnsi="Times New Roman" w:eastAsia="宋体"/>
          <w:b w:val="0"/>
          <w:sz w:val="24"/>
        </w:rPr>
        <w:t>时间：2025年5月20日14时30分 至 2025年5月20日15时50分</w:t>
      </w:r>
    </w:p>
    <w:p w14:paraId="2BE3E7F8">
      <w:r>
        <w:rPr>
          <w:rFonts w:ascii="Times New Roman" w:hAnsi="Times New Roman" w:eastAsia="宋体"/>
          <w:b w:val="0"/>
          <w:sz w:val="24"/>
        </w:rPr>
        <w:t>地点：</w:t>
      </w:r>
      <w:r>
        <w:rPr>
          <w:rFonts w:hint="eastAsia"/>
          <w:b w:val="0"/>
          <w:sz w:val="24"/>
          <w:lang w:eastAsia="zh-CN"/>
        </w:rPr>
        <w:t>林森市数字区</w:t>
      </w:r>
      <w:r>
        <w:rPr>
          <w:rFonts w:ascii="Times New Roman" w:hAnsi="Times New Roman" w:eastAsia="宋体"/>
          <w:b w:val="0"/>
          <w:sz w:val="24"/>
        </w:rPr>
        <w:t>公安分局执法办案中心讯问室</w:t>
      </w:r>
    </w:p>
    <w:p w14:paraId="5AB23100">
      <w:r>
        <w:rPr>
          <w:rFonts w:ascii="Times New Roman" w:hAnsi="Times New Roman" w:eastAsia="宋体"/>
          <w:b w:val="0"/>
          <w:sz w:val="24"/>
        </w:rPr>
        <w:t>讯问人：李某、王某    记录人：李某</w:t>
      </w:r>
    </w:p>
    <w:p w14:paraId="195E134F">
      <w:r>
        <w:rPr>
          <w:rFonts w:ascii="Times New Roman" w:hAnsi="Times New Roman" w:eastAsia="宋体"/>
          <w:b w:val="0"/>
          <w:sz w:val="24"/>
        </w:rPr>
        <w:t>犯罪嫌疑人：刘斌，男，1996年3月8日生，汉族，高中文化，无业</w:t>
      </w:r>
    </w:p>
    <w:p w14:paraId="2311CCB5">
      <w:r>
        <w:rPr>
          <w:rFonts w:ascii="Times New Roman" w:hAnsi="Times New Roman" w:eastAsia="宋体"/>
          <w:b w:val="0"/>
          <w:sz w:val="24"/>
        </w:rPr>
        <w:t>问：我们是公安局民警（出示人民警察证），现在依法对你进行讯问，你应当如实供述，对与本案无关的问题有拒绝回答的权利，你听清楚没有？</w:t>
      </w:r>
    </w:p>
    <w:p w14:paraId="2BDEA0CF">
      <w:r>
        <w:rPr>
          <w:rFonts w:ascii="Times New Roman" w:hAnsi="Times New Roman" w:eastAsia="宋体"/>
          <w:b w:val="0"/>
          <w:sz w:val="24"/>
        </w:rPr>
        <w:t>答：听清楚了。</w:t>
      </w:r>
    </w:p>
    <w:p w14:paraId="162A2951">
      <w:r>
        <w:rPr>
          <w:rFonts w:ascii="Times New Roman" w:hAnsi="Times New Roman" w:eastAsia="宋体"/>
          <w:b w:val="0"/>
          <w:sz w:val="24"/>
        </w:rPr>
        <w:t>问：你的身份情况？</w:t>
      </w:r>
    </w:p>
    <w:p w14:paraId="041BD875">
      <w:r>
        <w:rPr>
          <w:rFonts w:ascii="Times New Roman" w:hAnsi="Times New Roman" w:eastAsia="宋体"/>
          <w:b w:val="0"/>
          <w:sz w:val="24"/>
        </w:rPr>
        <w:t>答：我叫刘斌，1996年3月8日出生，高中毕业，无业，家住</w:t>
      </w:r>
      <w:r>
        <w:rPr>
          <w:rFonts w:hint="eastAsia"/>
          <w:b w:val="0"/>
          <w:sz w:val="24"/>
          <w:lang w:val="en-US" w:eastAsia="zh-CN"/>
        </w:rPr>
        <w:t>林森</w:t>
      </w:r>
      <w:r>
        <w:rPr>
          <w:rFonts w:ascii="Times New Roman" w:hAnsi="Times New Roman" w:eastAsia="宋体"/>
          <w:b w:val="0"/>
          <w:sz w:val="24"/>
        </w:rPr>
        <w:t>市</w:t>
      </w:r>
      <w:r>
        <w:rPr>
          <w:rFonts w:hint="eastAsia"/>
          <w:b w:val="0"/>
          <w:sz w:val="24"/>
          <w:lang w:val="en-US" w:eastAsia="zh-CN"/>
        </w:rPr>
        <w:t>数字</w:t>
      </w:r>
      <w:r>
        <w:rPr>
          <w:rFonts w:ascii="Times New Roman" w:hAnsi="Times New Roman" w:eastAsia="宋体"/>
          <w:b w:val="0"/>
          <w:sz w:val="24"/>
        </w:rPr>
        <w:t>区</w:t>
      </w:r>
      <w:r>
        <w:rPr>
          <w:rFonts w:hint="eastAsia"/>
          <w:b w:val="0"/>
          <w:sz w:val="24"/>
          <w:lang w:val="en-US" w:eastAsia="zh-CN"/>
        </w:rPr>
        <w:t>令月</w:t>
      </w:r>
      <w:r>
        <w:rPr>
          <w:rFonts w:ascii="Times New Roman" w:hAnsi="Times New Roman" w:eastAsia="宋体"/>
          <w:b w:val="0"/>
          <w:sz w:val="24"/>
        </w:rPr>
        <w:t>路</w:t>
      </w:r>
      <w:r>
        <w:rPr>
          <w:rFonts w:hint="eastAsia"/>
          <w:b w:val="0"/>
          <w:sz w:val="24"/>
          <w:lang w:val="en-US" w:eastAsia="zh-CN"/>
        </w:rPr>
        <w:t>幸福小区</w:t>
      </w:r>
      <w:r>
        <w:rPr>
          <w:rFonts w:ascii="Times New Roman" w:hAnsi="Times New Roman" w:eastAsia="宋体"/>
          <w:b w:val="0"/>
          <w:sz w:val="24"/>
        </w:rPr>
        <w:t>，身份证号码3702XXXXXXXXXX2045，手机号139****8821。</w:t>
      </w:r>
    </w:p>
    <w:p w14:paraId="37A54903">
      <w:r>
        <w:rPr>
          <w:rFonts w:ascii="Times New Roman" w:hAnsi="Times New Roman" w:eastAsia="宋体"/>
          <w:b w:val="0"/>
          <w:sz w:val="24"/>
        </w:rPr>
        <w:t>问：你今天为什么到公安机关来？</w:t>
      </w:r>
    </w:p>
    <w:p w14:paraId="41EFFFE7">
      <w:r>
        <w:rPr>
          <w:rFonts w:ascii="Times New Roman" w:hAnsi="Times New Roman" w:eastAsia="宋体"/>
          <w:b w:val="0"/>
          <w:sz w:val="24"/>
        </w:rPr>
        <w:t>答：公安给我打电话通知我过来，我知道是我把银行卡、收款码借给别人用的事情，我就主动过来了。</w:t>
      </w:r>
    </w:p>
    <w:p w14:paraId="7B5ACB84">
      <w:r>
        <w:rPr>
          <w:rFonts w:ascii="Times New Roman" w:hAnsi="Times New Roman" w:eastAsia="宋体"/>
          <w:b w:val="0"/>
          <w:sz w:val="24"/>
        </w:rPr>
        <w:t>问：讲一下经过。</w:t>
      </w:r>
    </w:p>
    <w:p w14:paraId="4C4361C4">
      <w:r>
        <w:rPr>
          <w:rFonts w:ascii="Times New Roman" w:hAnsi="Times New Roman" w:eastAsia="宋体"/>
          <w:b w:val="0"/>
          <w:sz w:val="24"/>
        </w:rPr>
        <w:t>答：2025年3月10日前后，我在</w:t>
      </w:r>
      <w:r>
        <w:rPr>
          <w:rFonts w:hint="eastAsia"/>
          <w:b w:val="0"/>
          <w:sz w:val="24"/>
          <w:lang w:eastAsia="zh-CN"/>
        </w:rPr>
        <w:t>林森市数字区</w:t>
      </w:r>
      <w:r>
        <w:rPr>
          <w:rFonts w:ascii="Times New Roman" w:hAnsi="Times New Roman" w:eastAsia="宋体"/>
          <w:b w:val="0"/>
          <w:sz w:val="24"/>
        </w:rPr>
        <w:t>上网、干活的时候认识一个男的，别人都叫他阿强，后来我才知道他叫别的名字。他跟我说，借我的银行卡、微信收款码走一下账，给我好处费，我当时缺钱，就动心了。</w:t>
      </w:r>
    </w:p>
    <w:p w14:paraId="3BE85161">
      <w:r>
        <w:rPr>
          <w:rFonts w:ascii="Times New Roman" w:hAnsi="Times New Roman" w:eastAsia="宋体"/>
          <w:b w:val="0"/>
          <w:sz w:val="24"/>
        </w:rPr>
        <w:t>问：你把什么卡、什么收款码交给阿强？卡号多少？</w:t>
      </w:r>
    </w:p>
    <w:p w14:paraId="13464611">
      <w:r>
        <w:rPr>
          <w:rFonts w:ascii="Times New Roman" w:hAnsi="Times New Roman" w:eastAsia="宋体"/>
          <w:b w:val="0"/>
          <w:sz w:val="24"/>
        </w:rPr>
        <w:t>答：是我本人名下的建设银行借记卡，卡号62270001234567721，绑定手机号就是我自己的139****8821；还有我本人的微信、支付宝收款码。3月10日至5月8日之间这些都交给阿强使用了。</w:t>
      </w:r>
    </w:p>
    <w:p w14:paraId="0F859F63">
      <w:r>
        <w:rPr>
          <w:rFonts w:ascii="Times New Roman" w:hAnsi="Times New Roman" w:eastAsia="宋体"/>
          <w:b w:val="0"/>
          <w:sz w:val="24"/>
        </w:rPr>
        <w:t>问：你知不知道阿强拿你的卡和收款码干什么？</w:t>
      </w:r>
    </w:p>
    <w:p w14:paraId="15748036">
      <w:r>
        <w:rPr>
          <w:rFonts w:ascii="Times New Roman" w:hAnsi="Times New Roman" w:eastAsia="宋体"/>
          <w:b w:val="0"/>
          <w:sz w:val="24"/>
        </w:rPr>
        <w:t>答：他就跟我说用来走账，具体干什么我没有细问，也没有过问资金是什么来源。卡交给他之后就不在我手上了。</w:t>
      </w:r>
    </w:p>
    <w:p w14:paraId="2473BA9B">
      <w:r>
        <w:rPr>
          <w:rFonts w:ascii="Times New Roman" w:hAnsi="Times New Roman" w:eastAsia="宋体"/>
          <w:b w:val="0"/>
          <w:sz w:val="24"/>
        </w:rPr>
        <w:t>问：你拿到多少好处费？</w:t>
      </w:r>
    </w:p>
    <w:p w14:paraId="66F92266">
      <w:r>
        <w:rPr>
          <w:rFonts w:ascii="Times New Roman" w:hAnsi="Times New Roman" w:eastAsia="宋体"/>
          <w:b w:val="0"/>
          <w:sz w:val="24"/>
        </w:rPr>
        <w:t>答：走账一共拿了72</w:t>
      </w:r>
      <w:r>
        <w:rPr>
          <w:rFonts w:hint="eastAsia"/>
          <w:b w:val="0"/>
          <w:sz w:val="24"/>
          <w:lang w:val="en-US" w:eastAsia="zh-CN"/>
        </w:rPr>
        <w:t>24</w:t>
      </w:r>
      <w:r>
        <w:rPr>
          <w:rFonts w:ascii="Times New Roman" w:hAnsi="Times New Roman" w:eastAsia="宋体"/>
          <w:b w:val="0"/>
          <w:sz w:val="24"/>
        </w:rPr>
        <w:t xml:space="preserve"> 元，是阿强按流水1.2%给我的；另外帮他解封微信、QQ账号76次，每次13元，一共 </w:t>
      </w:r>
      <w:r>
        <w:rPr>
          <w:rFonts w:hint="eastAsia"/>
          <w:b w:val="0"/>
          <w:sz w:val="24"/>
          <w:lang w:val="en-US" w:eastAsia="zh-CN"/>
        </w:rPr>
        <w:t>988</w:t>
      </w:r>
      <w:r>
        <w:rPr>
          <w:rFonts w:ascii="Times New Roman" w:hAnsi="Times New Roman" w:eastAsia="宋体"/>
          <w:b w:val="0"/>
          <w:sz w:val="24"/>
        </w:rPr>
        <w:t xml:space="preserve"> 元。两项加起来 82</w:t>
      </w:r>
      <w:r>
        <w:rPr>
          <w:rFonts w:hint="eastAsia"/>
          <w:b w:val="0"/>
          <w:sz w:val="24"/>
          <w:lang w:val="en-US" w:eastAsia="zh-CN"/>
        </w:rPr>
        <w:t>12</w:t>
      </w:r>
      <w:r>
        <w:rPr>
          <w:rFonts w:ascii="Times New Roman" w:hAnsi="Times New Roman" w:eastAsia="宋体"/>
          <w:b w:val="0"/>
          <w:sz w:val="24"/>
        </w:rPr>
        <w:t xml:space="preserve"> 元。</w:t>
      </w:r>
    </w:p>
    <w:p w14:paraId="5CAB66B5">
      <w:r>
        <w:rPr>
          <w:rFonts w:ascii="Times New Roman" w:hAnsi="Times New Roman" w:eastAsia="宋体"/>
          <w:b w:val="0"/>
          <w:sz w:val="24"/>
        </w:rPr>
        <w:t>问：你把自己银行卡交给他人使用，有没有意识到可能有风险？</w:t>
      </w:r>
    </w:p>
    <w:p w14:paraId="618AD6C6">
      <w:r>
        <w:rPr>
          <w:rFonts w:ascii="Times New Roman" w:hAnsi="Times New Roman" w:eastAsia="宋体"/>
          <w:b w:val="0"/>
          <w:sz w:val="24"/>
        </w:rPr>
        <w:t>答：我当时脑子没想那么多，就想着赚点小钱，现在知道这是违法的。</w:t>
      </w:r>
    </w:p>
    <w:p w14:paraId="50F3A87B">
      <w:r>
        <w:rPr>
          <w:rFonts w:ascii="Times New Roman" w:hAnsi="Times New Roman" w:eastAsia="宋体"/>
          <w:b w:val="0"/>
          <w:sz w:val="24"/>
        </w:rPr>
        <w:t>问：公安机关电话通知你到案，你有无抗拒？</w:t>
      </w:r>
    </w:p>
    <w:p w14:paraId="75CEA5C5">
      <w:r>
        <w:rPr>
          <w:rFonts w:ascii="Times New Roman" w:hAnsi="Times New Roman" w:eastAsia="宋体"/>
          <w:b w:val="0"/>
          <w:sz w:val="24"/>
        </w:rPr>
        <w:t>答：没有，接到电话我就主动过来，我愿意把事情全部说清楚。</w:t>
      </w:r>
    </w:p>
    <w:p w14:paraId="33863DA4">
      <w:r>
        <w:rPr>
          <w:rFonts w:ascii="Times New Roman" w:hAnsi="Times New Roman" w:eastAsia="宋体"/>
          <w:b w:val="0"/>
          <w:sz w:val="24"/>
        </w:rPr>
        <w:t>问：以上讲的是否属实？有无补充？</w:t>
      </w:r>
    </w:p>
    <w:p w14:paraId="6AC89649">
      <w:r>
        <w:rPr>
          <w:rFonts w:ascii="Times New Roman" w:hAnsi="Times New Roman" w:eastAsia="宋体"/>
          <w:b w:val="0"/>
          <w:sz w:val="24"/>
        </w:rPr>
        <w:t>答：属实，没有补充。</w:t>
      </w:r>
    </w:p>
    <w:p w14:paraId="02802E13">
      <w:r>
        <w:rPr>
          <w:rFonts w:ascii="Times New Roman" w:hAnsi="Times New Roman" w:eastAsia="宋体"/>
          <w:b w:val="0"/>
          <w:sz w:val="24"/>
        </w:rPr>
        <w:t>（嫌疑人签字：刘斌，捺手印）</w:t>
      </w:r>
    </w:p>
    <w:p w14:paraId="1BC5550F">
      <w:r>
        <w:rPr>
          <w:rFonts w:ascii="Times New Roman" w:hAnsi="Times New Roman" w:eastAsia="宋体"/>
          <w:b w:val="0"/>
          <w:sz w:val="22"/>
        </w:rPr>
        <w:t>备注：本笔录为教学模拟材料，人物、时间、案源均为虚构，仅供法学实训使用，不用于真实案件。</w:t>
      </w:r>
    </w:p>
    <w:p w14:paraId="73853521">
      <w:r>
        <w:br w:type="page"/>
      </w:r>
    </w:p>
    <w:p w14:paraId="3DE93EF6">
      <w:pPr>
        <w:spacing w:before="80" w:after="40"/>
      </w:pPr>
      <w:r>
        <w:rPr>
          <w:rFonts w:ascii="Times New Roman" w:hAnsi="Times New Roman" w:eastAsia="黑体"/>
          <w:b/>
          <w:sz w:val="26"/>
        </w:rPr>
        <w:t>甲案 · 刘斌（卡农) · 好处费（上线）转账记录表</w:t>
      </w:r>
    </w:p>
    <w:p w14:paraId="3149A255">
      <w:r>
        <w:rPr>
          <w:rFonts w:ascii="Times New Roman" w:hAnsi="Times New Roman" w:eastAsia="宋体"/>
          <w:b w:val="0"/>
          <w:sz w:val="24"/>
        </w:rPr>
        <w:t>说明：下表记录上线阿强向刘斌支付好处费的明细，对应建设银行卡号62270001234567721的走账流水。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1"/>
        <w:gridCol w:w="1460"/>
        <w:gridCol w:w="1495"/>
        <w:gridCol w:w="1391"/>
        <w:gridCol w:w="3119"/>
      </w:tblGrid>
      <w:tr w14:paraId="5C55C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F17F523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序号</w:t>
            </w:r>
          </w:p>
        </w:tc>
        <w:tc>
          <w:tcPr>
            <w:tcW w:w="1728" w:type="dxa"/>
          </w:tcPr>
          <w:p w14:paraId="761C7108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日期</w:t>
            </w:r>
          </w:p>
        </w:tc>
        <w:tc>
          <w:tcPr>
            <w:tcW w:w="1728" w:type="dxa"/>
          </w:tcPr>
          <w:p w14:paraId="26CEB545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金额（元）</w:t>
            </w:r>
          </w:p>
        </w:tc>
        <w:tc>
          <w:tcPr>
            <w:tcW w:w="1728" w:type="dxa"/>
          </w:tcPr>
          <w:p w14:paraId="020C1380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性质</w:t>
            </w:r>
          </w:p>
        </w:tc>
        <w:tc>
          <w:tcPr>
            <w:tcW w:w="1728" w:type="dxa"/>
          </w:tcPr>
          <w:p w14:paraId="17D7AAE2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备注</w:t>
            </w:r>
          </w:p>
        </w:tc>
      </w:tr>
      <w:tr w14:paraId="5EA04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DE27FF8"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w="1728" w:type="dxa"/>
          </w:tcPr>
          <w:p w14:paraId="01F69FEA">
            <w:r>
              <w:rPr>
                <w:rFonts w:ascii="Times New Roman" w:hAnsi="Times New Roman" w:eastAsia="宋体"/>
                <w:b w:val="0"/>
                <w:sz w:val="20"/>
              </w:rPr>
              <w:t>2025-03-25</w:t>
            </w:r>
          </w:p>
        </w:tc>
        <w:tc>
          <w:tcPr>
            <w:tcW w:w="1728" w:type="dxa"/>
          </w:tcPr>
          <w:p w14:paraId="76DA4146">
            <w:r>
              <w:rPr>
                <w:rFonts w:ascii="Times New Roman" w:hAnsi="Times New Roman" w:eastAsia="宋体"/>
                <w:b w:val="0"/>
                <w:sz w:val="20"/>
              </w:rPr>
              <w:t>576</w:t>
            </w:r>
          </w:p>
        </w:tc>
        <w:tc>
          <w:tcPr>
            <w:tcW w:w="1728" w:type="dxa"/>
          </w:tcPr>
          <w:p w14:paraId="5DA26B16">
            <w:r>
              <w:rPr>
                <w:rFonts w:ascii="Times New Roman" w:hAnsi="Times New Roman" w:eastAsia="宋体"/>
                <w:b w:val="0"/>
                <w:sz w:val="20"/>
              </w:rPr>
              <w:t>走账提成</w:t>
            </w:r>
          </w:p>
        </w:tc>
        <w:tc>
          <w:tcPr>
            <w:tcW w:w="1728" w:type="dxa"/>
          </w:tcPr>
          <w:p w14:paraId="395D4FEE">
            <w:r>
              <w:rPr>
                <w:rFonts w:ascii="Times New Roman" w:hAnsi="Times New Roman" w:eastAsia="宋体"/>
                <w:b w:val="0"/>
                <w:sz w:val="20"/>
              </w:rPr>
              <w:t>流水48000×1.2%</w:t>
            </w:r>
          </w:p>
        </w:tc>
      </w:tr>
      <w:tr w14:paraId="61E81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02CE709"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w="1728" w:type="dxa"/>
          </w:tcPr>
          <w:p w14:paraId="42F3E507">
            <w:r>
              <w:rPr>
                <w:rFonts w:ascii="Times New Roman" w:hAnsi="Times New Roman" w:eastAsia="宋体"/>
                <w:b w:val="0"/>
                <w:sz w:val="20"/>
              </w:rPr>
              <w:t>2025-04-08</w:t>
            </w:r>
          </w:p>
        </w:tc>
        <w:tc>
          <w:tcPr>
            <w:tcW w:w="1728" w:type="dxa"/>
          </w:tcPr>
          <w:p w14:paraId="473288D9">
            <w:r>
              <w:rPr>
                <w:rFonts w:ascii="Times New Roman" w:hAnsi="Times New Roman" w:eastAsia="宋体"/>
                <w:b w:val="0"/>
                <w:sz w:val="20"/>
              </w:rPr>
              <w:t>1872</w:t>
            </w:r>
          </w:p>
        </w:tc>
        <w:tc>
          <w:tcPr>
            <w:tcW w:w="1728" w:type="dxa"/>
          </w:tcPr>
          <w:p w14:paraId="32F2A756">
            <w:r>
              <w:rPr>
                <w:rFonts w:ascii="Times New Roman" w:hAnsi="Times New Roman" w:eastAsia="宋体"/>
                <w:b w:val="0"/>
                <w:sz w:val="20"/>
              </w:rPr>
              <w:t>走账提成</w:t>
            </w:r>
          </w:p>
        </w:tc>
        <w:tc>
          <w:tcPr>
            <w:tcW w:w="1728" w:type="dxa"/>
          </w:tcPr>
          <w:p w14:paraId="7FE39506">
            <w:r>
              <w:rPr>
                <w:rFonts w:ascii="Times New Roman" w:hAnsi="Times New Roman" w:eastAsia="宋体"/>
                <w:b w:val="0"/>
                <w:sz w:val="20"/>
              </w:rPr>
              <w:t>流水156000×1.2%</w:t>
            </w:r>
          </w:p>
        </w:tc>
      </w:tr>
      <w:tr w14:paraId="7CB22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0C5DF0E"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w="1728" w:type="dxa"/>
          </w:tcPr>
          <w:p w14:paraId="09AA6CF7">
            <w:r>
              <w:rPr>
                <w:rFonts w:ascii="Times New Roman" w:hAnsi="Times New Roman" w:eastAsia="宋体"/>
                <w:b w:val="0"/>
                <w:sz w:val="20"/>
              </w:rPr>
              <w:t>2025-05-02</w:t>
            </w:r>
          </w:p>
        </w:tc>
        <w:tc>
          <w:tcPr>
            <w:tcW w:w="1728" w:type="dxa"/>
          </w:tcPr>
          <w:p w14:paraId="50B8AB1B">
            <w:r>
              <w:rPr>
                <w:rFonts w:ascii="Times New Roman" w:hAnsi="Times New Roman" w:eastAsia="宋体"/>
                <w:b w:val="0"/>
                <w:sz w:val="20"/>
              </w:rPr>
              <w:t>2496</w:t>
            </w:r>
          </w:p>
        </w:tc>
        <w:tc>
          <w:tcPr>
            <w:tcW w:w="1728" w:type="dxa"/>
          </w:tcPr>
          <w:p w14:paraId="41E7BF70">
            <w:r>
              <w:rPr>
                <w:rFonts w:ascii="Times New Roman" w:hAnsi="Times New Roman" w:eastAsia="宋体"/>
                <w:b w:val="0"/>
                <w:sz w:val="20"/>
              </w:rPr>
              <w:t>走账提成</w:t>
            </w:r>
          </w:p>
        </w:tc>
        <w:tc>
          <w:tcPr>
            <w:tcW w:w="1728" w:type="dxa"/>
          </w:tcPr>
          <w:p w14:paraId="063CAEA2">
            <w:r>
              <w:rPr>
                <w:rFonts w:ascii="Times New Roman" w:hAnsi="Times New Roman" w:eastAsia="宋体"/>
                <w:b w:val="0"/>
                <w:sz w:val="20"/>
              </w:rPr>
              <w:t>流水208000×1.2%</w:t>
            </w:r>
          </w:p>
        </w:tc>
      </w:tr>
      <w:tr w14:paraId="0E7D5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042DD8E"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w="1728" w:type="dxa"/>
          </w:tcPr>
          <w:p w14:paraId="7ED4B600">
            <w:r>
              <w:rPr>
                <w:rFonts w:ascii="Times New Roman" w:hAnsi="Times New Roman" w:eastAsia="宋体"/>
                <w:b w:val="0"/>
                <w:sz w:val="20"/>
              </w:rPr>
              <w:t>2025-05-12</w:t>
            </w:r>
          </w:p>
        </w:tc>
        <w:tc>
          <w:tcPr>
            <w:tcW w:w="1728" w:type="dxa"/>
          </w:tcPr>
          <w:p w14:paraId="606E0E5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0"/>
              </w:rPr>
              <w:t>22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80</w:t>
            </w:r>
          </w:p>
        </w:tc>
        <w:tc>
          <w:tcPr>
            <w:tcW w:w="1728" w:type="dxa"/>
          </w:tcPr>
          <w:p w14:paraId="19E64384">
            <w:r>
              <w:rPr>
                <w:rFonts w:ascii="Times New Roman" w:hAnsi="Times New Roman" w:eastAsia="宋体"/>
                <w:b w:val="0"/>
                <w:sz w:val="20"/>
              </w:rPr>
              <w:t>走账提成</w:t>
            </w:r>
          </w:p>
        </w:tc>
        <w:tc>
          <w:tcPr>
            <w:tcW w:w="1728" w:type="dxa"/>
          </w:tcPr>
          <w:p w14:paraId="04FCF763">
            <w:r>
              <w:rPr>
                <w:rFonts w:ascii="Times New Roman" w:hAnsi="Times New Roman" w:eastAsia="宋体"/>
                <w:b w:val="0"/>
                <w:sz w:val="20"/>
              </w:rPr>
              <w:t>流水190000×1.2%</w:t>
            </w:r>
          </w:p>
        </w:tc>
      </w:tr>
      <w:tr w14:paraId="19EBC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18BE5B"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w="1728" w:type="dxa"/>
          </w:tcPr>
          <w:p w14:paraId="204752C4">
            <w:r>
              <w:rPr>
                <w:rFonts w:ascii="Times New Roman" w:hAnsi="Times New Roman" w:eastAsia="宋体"/>
                <w:b w:val="0"/>
                <w:sz w:val="20"/>
              </w:rPr>
              <w:t>2025-05-20</w:t>
            </w:r>
          </w:p>
        </w:tc>
        <w:tc>
          <w:tcPr>
            <w:tcW w:w="1728" w:type="dxa"/>
          </w:tcPr>
          <w:p w14:paraId="047B016B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988</w:t>
            </w:r>
          </w:p>
        </w:tc>
        <w:tc>
          <w:tcPr>
            <w:tcW w:w="1728" w:type="dxa"/>
          </w:tcPr>
          <w:p w14:paraId="1A8A9A8B">
            <w:r>
              <w:rPr>
                <w:rFonts w:ascii="Times New Roman" w:hAnsi="Times New Roman" w:eastAsia="宋体"/>
                <w:b w:val="0"/>
                <w:sz w:val="20"/>
              </w:rPr>
              <w:t>解封报酬</w:t>
            </w:r>
          </w:p>
        </w:tc>
        <w:tc>
          <w:tcPr>
            <w:tcW w:w="1728" w:type="dxa"/>
          </w:tcPr>
          <w:p w14:paraId="3170B077">
            <w:r>
              <w:rPr>
                <w:rFonts w:ascii="Times New Roman" w:hAnsi="Times New Roman" w:eastAsia="宋体"/>
                <w:b w:val="0"/>
                <w:sz w:val="20"/>
              </w:rPr>
              <w:t>76次×13元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=988</w:t>
            </w:r>
            <w:r>
              <w:rPr>
                <w:rFonts w:ascii="Times New Roman" w:hAnsi="Times New Roman" w:eastAsia="宋体"/>
                <w:b w:val="0"/>
                <w:sz w:val="20"/>
              </w:rPr>
              <w:t>元</w:t>
            </w:r>
          </w:p>
        </w:tc>
      </w:tr>
      <w:tr w14:paraId="0132F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F94792D">
            <w:r>
              <w:rPr>
                <w:rFonts w:ascii="Times New Roman" w:hAnsi="Times New Roman" w:eastAsia="宋体"/>
                <w:b w:val="0"/>
                <w:sz w:val="20"/>
              </w:rPr>
              <w:t>合计</w:t>
            </w:r>
          </w:p>
        </w:tc>
        <w:tc>
          <w:tcPr>
            <w:tcW w:w="1728" w:type="dxa"/>
          </w:tcPr>
          <w:p w14:paraId="692E9FC1"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w="1728" w:type="dxa"/>
          </w:tcPr>
          <w:p w14:paraId="76272C5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0"/>
              </w:rPr>
              <w:t>82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12</w:t>
            </w:r>
          </w:p>
        </w:tc>
        <w:tc>
          <w:tcPr>
            <w:tcW w:w="1728" w:type="dxa"/>
          </w:tcPr>
          <w:p w14:paraId="1912F5EA"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w="1728" w:type="dxa"/>
          </w:tcPr>
          <w:p w14:paraId="2CF38879">
            <w:pPr>
              <w:rPr>
                <w:rFonts w:hint="default"/>
                <w:sz w:val="21"/>
                <w:szCs w:val="20"/>
                <w:lang w:val="en-US" w:eastAsia="zh-CN"/>
              </w:rPr>
            </w:pPr>
            <w:r>
              <w:rPr>
                <w:rFonts w:hint="eastAsia"/>
                <w:sz w:val="21"/>
                <w:szCs w:val="20"/>
                <w:lang w:val="en-US" w:eastAsia="zh-CN"/>
              </w:rPr>
              <w:t>576+1872+2496+2280+988=8212元</w:t>
            </w:r>
          </w:p>
        </w:tc>
      </w:tr>
    </w:tbl>
    <w:p w14:paraId="14F76B74">
      <w:r>
        <w:br w:type="page"/>
      </w:r>
    </w:p>
    <w:p w14:paraId="5D2F5F1A">
      <w:pPr>
        <w:spacing w:before="80" w:after="40"/>
      </w:pPr>
      <w:r>
        <w:rPr>
          <w:rFonts w:ascii="Times New Roman" w:hAnsi="Times New Roman" w:eastAsia="黑体"/>
          <w:b/>
          <w:sz w:val="26"/>
        </w:rPr>
        <w:t>甲案 · 刘斌（卡农) · 扣押清单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BE78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9EBD8B4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物品名称</w:t>
            </w:r>
          </w:p>
        </w:tc>
        <w:tc>
          <w:tcPr>
            <w:tcW w:w="2160" w:type="dxa"/>
          </w:tcPr>
          <w:p w14:paraId="73ADDDFD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特征/信息</w:t>
            </w:r>
          </w:p>
        </w:tc>
        <w:tc>
          <w:tcPr>
            <w:tcW w:w="2160" w:type="dxa"/>
          </w:tcPr>
          <w:p w14:paraId="6C41648A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数量</w:t>
            </w:r>
          </w:p>
        </w:tc>
        <w:tc>
          <w:tcPr>
            <w:tcW w:w="2160" w:type="dxa"/>
          </w:tcPr>
          <w:p w14:paraId="1C2019A1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备注</w:t>
            </w:r>
          </w:p>
        </w:tc>
      </w:tr>
      <w:tr w14:paraId="2453D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1043705">
            <w:r>
              <w:rPr>
                <w:rFonts w:ascii="Times New Roman" w:hAnsi="Times New Roman" w:eastAsia="宋体"/>
                <w:b w:val="0"/>
                <w:sz w:val="20"/>
              </w:rPr>
              <w:t>手机</w:t>
            </w:r>
          </w:p>
        </w:tc>
        <w:tc>
          <w:tcPr>
            <w:tcW w:w="2160" w:type="dxa"/>
          </w:tcPr>
          <w:p w14:paraId="24BD8F4D">
            <w:r>
              <w:rPr>
                <w:rFonts w:ascii="Times New Roman" w:hAnsi="Times New Roman" w:eastAsia="宋体"/>
                <w:b w:val="0"/>
                <w:sz w:val="20"/>
              </w:rPr>
              <w:t>OPPO，机身号###******，开机，刘斌本人使用</w:t>
            </w:r>
          </w:p>
        </w:tc>
        <w:tc>
          <w:tcPr>
            <w:tcW w:w="2160" w:type="dxa"/>
          </w:tcPr>
          <w:p w14:paraId="747B31D5">
            <w:r>
              <w:rPr>
                <w:rFonts w:ascii="Times New Roman" w:hAnsi="Times New Roman" w:eastAsia="宋体"/>
                <w:b w:val="0"/>
                <w:sz w:val="20"/>
              </w:rPr>
              <w:t>1部</w:t>
            </w:r>
          </w:p>
        </w:tc>
        <w:tc>
          <w:tcPr>
            <w:tcW w:w="2160" w:type="dxa"/>
          </w:tcPr>
          <w:p w14:paraId="4A36C4FD">
            <w:r>
              <w:rPr>
                <w:rFonts w:ascii="Times New Roman" w:hAnsi="Times New Roman" w:eastAsia="宋体"/>
                <w:b w:val="0"/>
                <w:sz w:val="20"/>
              </w:rPr>
              <w:t>已扣押并送检</w:t>
            </w:r>
          </w:p>
        </w:tc>
      </w:tr>
      <w:tr w14:paraId="485BA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181309">
            <w:r>
              <w:rPr>
                <w:rFonts w:ascii="Times New Roman" w:hAnsi="Times New Roman" w:eastAsia="宋体"/>
                <w:b w:val="0"/>
                <w:sz w:val="20"/>
              </w:rPr>
              <w:t>银行卡</w:t>
            </w:r>
          </w:p>
        </w:tc>
        <w:tc>
          <w:tcPr>
            <w:tcW w:w="2160" w:type="dxa"/>
          </w:tcPr>
          <w:p w14:paraId="460F6137">
            <w:r>
              <w:rPr>
                <w:rFonts w:ascii="Times New Roman" w:hAnsi="Times New Roman" w:eastAsia="宋体"/>
                <w:b w:val="0"/>
                <w:sz w:val="20"/>
              </w:rPr>
              <w:t>建设银行借记卡，卡号62270001234567721，绑定139****8821</w:t>
            </w:r>
          </w:p>
        </w:tc>
        <w:tc>
          <w:tcPr>
            <w:tcW w:w="2160" w:type="dxa"/>
          </w:tcPr>
          <w:p w14:paraId="4B6BC7A6">
            <w:r>
              <w:rPr>
                <w:rFonts w:ascii="Times New Roman" w:hAnsi="Times New Roman" w:eastAsia="宋体"/>
                <w:b w:val="0"/>
                <w:sz w:val="20"/>
              </w:rPr>
              <w:t>1张</w:t>
            </w:r>
          </w:p>
        </w:tc>
        <w:tc>
          <w:tcPr>
            <w:tcW w:w="2160" w:type="dxa"/>
          </w:tcPr>
          <w:p w14:paraId="0E6BDA29">
            <w:r>
              <w:rPr>
                <w:rFonts w:ascii="Times New Roman" w:hAnsi="Times New Roman" w:eastAsia="宋体"/>
                <w:b w:val="0"/>
                <w:sz w:val="20"/>
              </w:rPr>
              <w:t>已冻结（电子冻结，账户控制措施，非实物扣押）</w:t>
            </w:r>
          </w:p>
        </w:tc>
      </w:tr>
      <w:tr w14:paraId="36B12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B52743D">
            <w:r>
              <w:rPr>
                <w:rFonts w:ascii="Times New Roman" w:hAnsi="Times New Roman" w:eastAsia="宋体"/>
                <w:b w:val="0"/>
                <w:sz w:val="20"/>
              </w:rPr>
              <w:t>微信聊天记录</w:t>
            </w:r>
          </w:p>
        </w:tc>
        <w:tc>
          <w:tcPr>
            <w:tcW w:w="2160" w:type="dxa"/>
          </w:tcPr>
          <w:p w14:paraId="130AA03D">
            <w:r>
              <w:rPr>
                <w:rFonts w:ascii="Times New Roman" w:hAnsi="Times New Roman" w:eastAsia="宋体"/>
                <w:b w:val="0"/>
                <w:sz w:val="20"/>
              </w:rPr>
              <w:t>与"阿强"的聊天记录若干条</w:t>
            </w:r>
          </w:p>
        </w:tc>
        <w:tc>
          <w:tcPr>
            <w:tcW w:w="2160" w:type="dxa"/>
          </w:tcPr>
          <w:p w14:paraId="553BAFA6">
            <w:r>
              <w:rPr>
                <w:rFonts w:ascii="Times New Roman" w:hAnsi="Times New Roman" w:eastAsia="宋体"/>
                <w:b w:val="0"/>
                <w:sz w:val="20"/>
              </w:rPr>
              <w:t>1份</w:t>
            </w:r>
          </w:p>
        </w:tc>
        <w:tc>
          <w:tcPr>
            <w:tcW w:w="2160" w:type="dxa"/>
          </w:tcPr>
          <w:p w14:paraId="7466CEEE">
            <w:r>
              <w:rPr>
                <w:rFonts w:ascii="Times New Roman" w:hAnsi="Times New Roman" w:eastAsia="宋体"/>
                <w:b w:val="0"/>
                <w:sz w:val="20"/>
              </w:rPr>
              <w:t>已电子数据提取固定</w:t>
            </w:r>
          </w:p>
        </w:tc>
      </w:tr>
      <w:tr w14:paraId="45A9D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7D393F">
            <w:r>
              <w:rPr>
                <w:rFonts w:ascii="Times New Roman" w:hAnsi="Times New Roman" w:eastAsia="宋体"/>
                <w:b w:val="0"/>
                <w:sz w:val="20"/>
              </w:rPr>
              <w:t>解封操作日志</w:t>
            </w:r>
          </w:p>
        </w:tc>
        <w:tc>
          <w:tcPr>
            <w:tcW w:w="2160" w:type="dxa"/>
          </w:tcPr>
          <w:p w14:paraId="0086FF87">
            <w:r>
              <w:rPr>
                <w:rFonts w:ascii="Times New Roman" w:hAnsi="Times New Roman" w:eastAsia="宋体"/>
                <w:b w:val="0"/>
                <w:sz w:val="20"/>
              </w:rPr>
              <w:t>刘斌实名微信/QQ解封操作记录</w:t>
            </w:r>
          </w:p>
        </w:tc>
        <w:tc>
          <w:tcPr>
            <w:tcW w:w="2160" w:type="dxa"/>
          </w:tcPr>
          <w:p w14:paraId="37E7022E">
            <w:r>
              <w:rPr>
                <w:rFonts w:ascii="Times New Roman" w:hAnsi="Times New Roman" w:eastAsia="宋体"/>
                <w:b w:val="0"/>
                <w:sz w:val="20"/>
              </w:rPr>
              <w:t>1份</w:t>
            </w:r>
          </w:p>
        </w:tc>
        <w:tc>
          <w:tcPr>
            <w:tcW w:w="2160" w:type="dxa"/>
          </w:tcPr>
          <w:p w14:paraId="20E8C8C2">
            <w:r>
              <w:rPr>
                <w:rFonts w:ascii="Times New Roman" w:hAnsi="Times New Roman" w:eastAsia="宋体"/>
                <w:b w:val="0"/>
                <w:sz w:val="20"/>
              </w:rPr>
              <w:t>已电子数据提取固定</w:t>
            </w:r>
          </w:p>
        </w:tc>
      </w:tr>
    </w:tbl>
    <w:p w14:paraId="3685E8DC">
      <w:r>
        <w:br w:type="page"/>
      </w:r>
    </w:p>
    <w:p w14:paraId="6A5E75A9">
      <w:pPr>
        <w:spacing w:before="80" w:after="40"/>
      </w:pPr>
      <w:r>
        <w:rPr>
          <w:rFonts w:ascii="Times New Roman" w:hAnsi="Times New Roman" w:eastAsia="黑体"/>
          <w:b/>
          <w:sz w:val="26"/>
        </w:rPr>
        <w:t>甲案 · 刘斌（卡农) · 聊天记录表</w:t>
      </w:r>
    </w:p>
    <w:p w14:paraId="4118608F">
      <w:r>
        <w:rPr>
          <w:rFonts w:ascii="Times New Roman" w:hAnsi="Times New Roman" w:eastAsia="宋体"/>
          <w:b w:val="0"/>
          <w:sz w:val="24"/>
        </w:rPr>
        <w:t>说明：下表为刘斌与上线阿强（绰号"阿强"）的微信聊天记录整理（教学合成，共6条）。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6A92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4E619E">
            <w:pPr>
              <w:jc w:val="center"/>
            </w:pPr>
            <w:bookmarkStart w:id="8" w:name="_GoBack" w:colFirst="0" w:colLast="2"/>
            <w:r>
              <w:rPr>
                <w:rFonts w:ascii="Times New Roman" w:hAnsi="Times New Roman" w:eastAsia="黑体"/>
                <w:b/>
                <w:sz w:val="20"/>
              </w:rPr>
              <w:t>发送方</w:t>
            </w:r>
          </w:p>
        </w:tc>
        <w:tc>
          <w:tcPr>
            <w:tcW w:w="2880" w:type="dxa"/>
          </w:tcPr>
          <w:p w14:paraId="510E3964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时间</w:t>
            </w:r>
          </w:p>
        </w:tc>
        <w:tc>
          <w:tcPr>
            <w:tcW w:w="2880" w:type="dxa"/>
          </w:tcPr>
          <w:p w14:paraId="72F1FA58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内容</w:t>
            </w:r>
          </w:p>
        </w:tc>
      </w:tr>
      <w:tr w14:paraId="02E6F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161CDF">
            <w:r>
              <w:rPr>
                <w:rFonts w:ascii="Times New Roman" w:hAnsi="Times New Roman" w:eastAsia="宋体"/>
                <w:b w:val="0"/>
                <w:sz w:val="20"/>
              </w:rPr>
              <w:t>阿强</w:t>
            </w:r>
          </w:p>
        </w:tc>
        <w:tc>
          <w:tcPr>
            <w:tcW w:w="2880" w:type="dxa"/>
          </w:tcPr>
          <w:p w14:paraId="7994CF7F">
            <w:r>
              <w:rPr>
                <w:rFonts w:ascii="Times New Roman" w:hAnsi="Times New Roman" w:eastAsia="宋体"/>
                <w:b w:val="0"/>
                <w:sz w:val="20"/>
              </w:rPr>
              <w:t>2025-03-15 20:10</w:t>
            </w:r>
          </w:p>
        </w:tc>
        <w:tc>
          <w:tcPr>
            <w:tcW w:w="2880" w:type="dxa"/>
          </w:tcPr>
          <w:p w14:paraId="72E298EE">
            <w:r>
              <w:rPr>
                <w:rFonts w:ascii="Times New Roman" w:hAnsi="Times New Roman" w:eastAsia="宋体"/>
                <w:b w:val="0"/>
                <w:sz w:val="20"/>
              </w:rPr>
              <w:t>你那个微信借我用用，走完账给你算提成。</w:t>
            </w:r>
          </w:p>
        </w:tc>
      </w:tr>
      <w:tr w14:paraId="4A613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75B352">
            <w:r>
              <w:rPr>
                <w:rFonts w:ascii="Times New Roman" w:hAnsi="Times New Roman" w:eastAsia="宋体"/>
                <w:b w:val="0"/>
                <w:sz w:val="20"/>
              </w:rPr>
              <w:t>刘斌</w:t>
            </w:r>
          </w:p>
        </w:tc>
        <w:tc>
          <w:tcPr>
            <w:tcW w:w="2880" w:type="dxa"/>
          </w:tcPr>
          <w:p w14:paraId="423775AF">
            <w:r>
              <w:rPr>
                <w:rFonts w:ascii="Times New Roman" w:hAnsi="Times New Roman" w:eastAsia="宋体"/>
                <w:b w:val="0"/>
                <w:sz w:val="20"/>
              </w:rPr>
              <w:t>2025-03-15 20:14</w:t>
            </w:r>
          </w:p>
        </w:tc>
        <w:tc>
          <w:tcPr>
            <w:tcW w:w="2880" w:type="dxa"/>
          </w:tcPr>
          <w:p w14:paraId="2942AA19">
            <w:r>
              <w:rPr>
                <w:rFonts w:ascii="Times New Roman" w:hAnsi="Times New Roman" w:eastAsia="宋体"/>
                <w:b w:val="0"/>
                <w:sz w:val="20"/>
              </w:rPr>
              <w:t>行，收款码发你了，卡尾号7721。</w:t>
            </w:r>
          </w:p>
        </w:tc>
      </w:tr>
      <w:tr w14:paraId="65078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653564">
            <w:r>
              <w:rPr>
                <w:rFonts w:ascii="Times New Roman" w:hAnsi="Times New Roman" w:eastAsia="宋体"/>
                <w:b w:val="0"/>
                <w:sz w:val="20"/>
              </w:rPr>
              <w:t>阿强</w:t>
            </w:r>
          </w:p>
        </w:tc>
        <w:tc>
          <w:tcPr>
            <w:tcW w:w="2880" w:type="dxa"/>
          </w:tcPr>
          <w:p w14:paraId="6AD0E436">
            <w:r>
              <w:rPr>
                <w:rFonts w:ascii="Times New Roman" w:hAnsi="Times New Roman" w:eastAsia="宋体"/>
                <w:b w:val="0"/>
                <w:sz w:val="20"/>
              </w:rPr>
              <w:t>2025-03-25 11:00</w:t>
            </w:r>
          </w:p>
        </w:tc>
        <w:tc>
          <w:tcPr>
            <w:tcW w:w="2880" w:type="dxa"/>
          </w:tcPr>
          <w:p w14:paraId="3750092D">
            <w:r>
              <w:rPr>
                <w:rFonts w:ascii="Times New Roman" w:hAnsi="Times New Roman" w:eastAsia="宋体"/>
                <w:b w:val="0"/>
                <w:sz w:val="20"/>
              </w:rPr>
              <w:t>今天这笔走完了，提成转你了。</w:t>
            </w:r>
          </w:p>
        </w:tc>
      </w:tr>
      <w:tr w14:paraId="78E3B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F54C0F">
            <w:r>
              <w:rPr>
                <w:rFonts w:ascii="Times New Roman" w:hAnsi="Times New Roman" w:eastAsia="宋体"/>
                <w:b w:val="0"/>
                <w:sz w:val="20"/>
              </w:rPr>
              <w:t>阿强</w:t>
            </w:r>
          </w:p>
        </w:tc>
        <w:tc>
          <w:tcPr>
            <w:tcW w:w="2880" w:type="dxa"/>
          </w:tcPr>
          <w:p w14:paraId="426ED02C">
            <w:r>
              <w:rPr>
                <w:rFonts w:ascii="Times New Roman" w:hAnsi="Times New Roman" w:eastAsia="宋体"/>
                <w:b w:val="0"/>
                <w:sz w:val="20"/>
              </w:rPr>
              <w:t>2025-04-20 09:30</w:t>
            </w:r>
          </w:p>
        </w:tc>
        <w:tc>
          <w:tcPr>
            <w:tcW w:w="2880" w:type="dxa"/>
          </w:tcPr>
          <w:p w14:paraId="5B21917A">
            <w:r>
              <w:rPr>
                <w:rFonts w:ascii="Times New Roman" w:hAnsi="Times New Roman" w:eastAsia="宋体"/>
                <w:b w:val="0"/>
                <w:sz w:val="20"/>
              </w:rPr>
              <w:t>再帮我解两个号，还是十三块一个。</w:t>
            </w:r>
          </w:p>
        </w:tc>
      </w:tr>
      <w:tr w14:paraId="346AF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4A9658">
            <w:r>
              <w:rPr>
                <w:rFonts w:ascii="Times New Roman" w:hAnsi="Times New Roman" w:eastAsia="宋体"/>
                <w:b w:val="0"/>
                <w:sz w:val="20"/>
              </w:rPr>
              <w:t>刘斌</w:t>
            </w:r>
          </w:p>
        </w:tc>
        <w:tc>
          <w:tcPr>
            <w:tcW w:w="2880" w:type="dxa"/>
          </w:tcPr>
          <w:p w14:paraId="4E3A551C">
            <w:r>
              <w:rPr>
                <w:rFonts w:ascii="Times New Roman" w:hAnsi="Times New Roman" w:eastAsia="宋体"/>
                <w:b w:val="0"/>
                <w:sz w:val="20"/>
              </w:rPr>
              <w:t>2025-04-20 09:45</w:t>
            </w:r>
          </w:p>
        </w:tc>
        <w:tc>
          <w:tcPr>
            <w:tcW w:w="2880" w:type="dxa"/>
          </w:tcPr>
          <w:p w14:paraId="0B2EDD2D">
            <w:r>
              <w:rPr>
                <w:rFonts w:ascii="Times New Roman" w:hAnsi="Times New Roman" w:eastAsia="宋体"/>
                <w:b w:val="0"/>
                <w:sz w:val="20"/>
              </w:rPr>
              <w:t>收到了，解完跟你说。</w:t>
            </w:r>
          </w:p>
        </w:tc>
      </w:tr>
      <w:tr w14:paraId="4E0C9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F5153B">
            <w:r>
              <w:rPr>
                <w:rFonts w:ascii="Times New Roman" w:hAnsi="Times New Roman" w:eastAsia="宋体"/>
                <w:b w:val="0"/>
                <w:sz w:val="20"/>
              </w:rPr>
              <w:t>阿强</w:t>
            </w:r>
          </w:p>
        </w:tc>
        <w:tc>
          <w:tcPr>
            <w:tcW w:w="2880" w:type="dxa"/>
          </w:tcPr>
          <w:p w14:paraId="51DA5D36">
            <w:r>
              <w:rPr>
                <w:rFonts w:ascii="Times New Roman" w:hAnsi="Times New Roman" w:eastAsia="宋体"/>
                <w:b w:val="0"/>
                <w:sz w:val="20"/>
              </w:rPr>
              <w:t>2025-05-20 22:00</w:t>
            </w:r>
          </w:p>
        </w:tc>
        <w:tc>
          <w:tcPr>
            <w:tcW w:w="2880" w:type="dxa"/>
          </w:tcPr>
          <w:p w14:paraId="3F3E12D9">
            <w:r>
              <w:rPr>
                <w:rFonts w:ascii="Times New Roman" w:hAnsi="Times New Roman" w:eastAsia="宋体"/>
                <w:b w:val="0"/>
                <w:sz w:val="20"/>
              </w:rPr>
              <w:t>先这样，后面可能还用。</w:t>
            </w:r>
          </w:p>
        </w:tc>
      </w:tr>
      <w:bookmarkEnd w:id="8"/>
    </w:tbl>
    <w:p w14:paraId="4643027D">
      <w:r>
        <w:br w:type="page"/>
      </w:r>
    </w:p>
    <w:p w14:paraId="7AFF9E25">
      <w:pPr>
        <w:spacing w:before="80" w:after="40"/>
      </w:pPr>
      <w:r>
        <w:rPr>
          <w:rFonts w:ascii="Times New Roman" w:hAnsi="Times New Roman" w:eastAsia="黑体"/>
          <w:b/>
          <w:sz w:val="26"/>
        </w:rPr>
        <w:t xml:space="preserve">甲案 · 刘斌（卡农) · </w:t>
      </w:r>
      <w:bookmarkStart w:id="2" w:name="OLE_LINK7"/>
      <w:r>
        <w:rPr>
          <w:rFonts w:ascii="Times New Roman" w:hAnsi="Times New Roman" w:eastAsia="黑体"/>
          <w:b/>
          <w:sz w:val="26"/>
        </w:rPr>
        <w:t>证据目录</w:t>
      </w:r>
    </w:p>
    <w:p w14:paraId="63147B62">
      <w:r>
        <w:rPr>
          <w:rFonts w:ascii="Times New Roman" w:hAnsi="Times New Roman" w:eastAsia="宋体"/>
          <w:b w:val="0"/>
          <w:sz w:val="24"/>
        </w:rPr>
        <w:t>案号：某检刑诉〔2025〕A-013号    犯罪嫌疑人：刘斌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C72E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11235B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序号</w:t>
            </w:r>
          </w:p>
        </w:tc>
        <w:tc>
          <w:tcPr>
            <w:tcW w:w="2880" w:type="dxa"/>
          </w:tcPr>
          <w:p w14:paraId="50D37139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证据名称</w:t>
            </w:r>
          </w:p>
        </w:tc>
        <w:tc>
          <w:tcPr>
            <w:tcW w:w="2880" w:type="dxa"/>
          </w:tcPr>
          <w:p w14:paraId="1DDC6858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证明对象</w:t>
            </w:r>
          </w:p>
        </w:tc>
      </w:tr>
      <w:tr w14:paraId="35A01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4D94F8"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w="2880" w:type="dxa"/>
          </w:tcPr>
          <w:p w14:paraId="5BD737EE">
            <w:r>
              <w:rPr>
                <w:rFonts w:ascii="Times New Roman" w:hAnsi="Times New Roman" w:eastAsia="宋体"/>
                <w:b w:val="0"/>
                <w:sz w:val="20"/>
              </w:rPr>
              <w:t>建设银行交易明细（卡号62270001234567721，绑定手机号139****8821）</w:t>
            </w:r>
          </w:p>
        </w:tc>
        <w:tc>
          <w:tcPr>
            <w:tcW w:w="2880" w:type="dxa"/>
          </w:tcPr>
          <w:p w14:paraId="579E2BB0">
            <w:r>
              <w:rPr>
                <w:rFonts w:ascii="Times New Roman" w:hAnsi="Times New Roman" w:eastAsia="宋体"/>
                <w:b w:val="0"/>
                <w:sz w:val="20"/>
              </w:rPr>
              <w:t>证明刘斌名下建设银行尾号7721账户在提供收款码跑分期间的资金结算情况：跑分流入资金共计602000元（2025年3月18日48000元、4月5日156000元、4月28日208000元、5月8日190000元），资金快进快出、频繁转出；另有解封账号报酬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988</w:t>
            </w:r>
            <w:r>
              <w:rPr>
                <w:rFonts w:ascii="Times New Roman" w:hAnsi="Times New Roman" w:eastAsia="宋体"/>
                <w:b w:val="0"/>
                <w:sz w:val="20"/>
              </w:rPr>
              <w:t>元（76次×13元）。以上印证刘斌为上线"阿强"提供支付账户、收款码走账并协助解封账号、非法获利的事实。</w:t>
            </w:r>
          </w:p>
        </w:tc>
      </w:tr>
      <w:tr w14:paraId="04B1D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C7B9D6"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w="2880" w:type="dxa"/>
          </w:tcPr>
          <w:p w14:paraId="084A4399">
            <w:r>
              <w:rPr>
                <w:rFonts w:ascii="Times New Roman" w:hAnsi="Times New Roman" w:eastAsia="宋体"/>
                <w:b w:val="0"/>
                <w:sz w:val="20"/>
              </w:rPr>
              <w:t>微信聊天记录截图 CHAT-A1（刘斌与"阿强"，共6条）</w:t>
            </w:r>
          </w:p>
        </w:tc>
        <w:tc>
          <w:tcPr>
            <w:tcW w:w="2880" w:type="dxa"/>
          </w:tcPr>
          <w:p w14:paraId="381F294B">
            <w:r>
              <w:rPr>
                <w:rFonts w:ascii="Times New Roman" w:hAnsi="Times New Roman" w:eastAsia="宋体"/>
                <w:b w:val="0"/>
                <w:sz w:val="20"/>
              </w:rPr>
              <w:t>证明刘斌与上线"阿强"就提供本人微信、收款码用于跑分、协助解封被封微信/QQ账号以及走账结算进行沟通的事实，聊天内容与刘斌到案供述、银行交易明细相互印证。</w:t>
            </w:r>
          </w:p>
        </w:tc>
      </w:tr>
      <w:bookmarkEnd w:id="2"/>
    </w:tbl>
    <w:p w14:paraId="45E3DDD7">
      <w:r>
        <w:br w:type="page"/>
      </w:r>
    </w:p>
    <w:p w14:paraId="528CB2C2">
      <w:pPr>
        <w:spacing w:before="80" w:after="40"/>
      </w:pPr>
      <w:r>
        <w:rPr>
          <w:rFonts w:ascii="Times New Roman" w:hAnsi="Times New Roman" w:eastAsia="黑体"/>
          <w:b/>
          <w:sz w:val="26"/>
        </w:rPr>
        <w:t>甲案 · 刘斌（卡农) · 代理词</w:t>
      </w:r>
    </w:p>
    <w:p w14:paraId="69064F1D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受被告人家属委托并承</w:t>
      </w:r>
      <w:r>
        <w:rPr>
          <w:rFonts w:hint="eastAsia"/>
          <w:b w:val="0"/>
          <w:sz w:val="24"/>
          <w:lang w:val="en-US" w:eastAsia="zh-CN"/>
        </w:rPr>
        <w:t>林森</w:t>
      </w:r>
      <w:r>
        <w:rPr>
          <w:rFonts w:ascii="Times New Roman" w:hAnsi="Times New Roman" w:eastAsia="宋体"/>
          <w:b w:val="0"/>
          <w:sz w:val="24"/>
        </w:rPr>
        <w:t>市</w:t>
      </w:r>
      <w:r>
        <w:rPr>
          <w:rFonts w:hint="eastAsia"/>
          <w:b w:val="0"/>
          <w:sz w:val="24"/>
          <w:lang w:val="en-US" w:eastAsia="zh-CN"/>
        </w:rPr>
        <w:t>数字</w:t>
      </w:r>
      <w:r>
        <w:rPr>
          <w:rFonts w:ascii="Times New Roman" w:hAnsi="Times New Roman" w:eastAsia="宋体"/>
          <w:b w:val="0"/>
          <w:sz w:val="24"/>
        </w:rPr>
        <w:t>区法律援助中心指派，本人担任被告人刘斌涉嫌帮助信息网络犯罪活动罪一案的辩护人，参与本案诉讼。经查阅案卷、会见被告人并参与庭审，现发表如下辩护意见，供合议庭参考：</w:t>
      </w:r>
    </w:p>
    <w:p w14:paraId="0CD70DD9">
      <w:pPr>
        <w:numPr>
          <w:ilvl w:val="0"/>
          <w:numId w:val="7"/>
        </w:num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被告人刘斌在本案中的地位属于从犯，依法应当从轻、减轻处罚。</w:t>
      </w:r>
    </w:p>
    <w:p w14:paraId="4E54DC33">
      <w:pPr>
        <w:numPr>
          <w:numId w:val="0"/>
        </w:num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刘斌并非资金的最终受益人，亦未参与上游犯罪的通谋与组织，其仅按上线阿强要求提供本人银行卡、收款码并协助解封账号，在整个犯罪链条中处于被支配、被利用的末端环节，作用次要、地位从属，恳请合议庭认定其为从犯并依法从宽处理。</w:t>
      </w:r>
    </w:p>
    <w:p w14:paraId="20387A2C">
      <w:pPr>
        <w:numPr>
          <w:ilvl w:val="0"/>
          <w:numId w:val="7"/>
        </w:numPr>
        <w:ind w:left="0" w:leftChars="0" w:firstLine="0" w:firstLineChars="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被告人经电话通知后主动到案，如实供述主要事实，依法构成自首，且自愿认罪认罚。</w:t>
      </w:r>
    </w:p>
    <w:p w14:paraId="320883BB">
      <w:pPr>
        <w:numPr>
          <w:numId w:val="0"/>
        </w:numPr>
        <w:ind w:leftChars="0" w:firstLine="480" w:firstLineChars="200"/>
      </w:pPr>
      <w:r>
        <w:rPr>
          <w:rFonts w:ascii="Times New Roman" w:hAnsi="Times New Roman" w:eastAsia="宋体"/>
          <w:b w:val="0"/>
          <w:sz w:val="24"/>
        </w:rPr>
        <w:t>刘斌在未被采取强制措施前即经公安机关电话通知主动到案，到案后如实供述提供银行卡、收款码、解封账号的主要事实，并主动提供与阿强的聊天记录，符合自首的成立条件；其当庭自愿认罪认罚，悔罪态度较好，依法可以从宽处罚。</w:t>
      </w:r>
    </w:p>
    <w:p w14:paraId="5E68FA4F">
      <w:pPr>
        <w:numPr>
          <w:ilvl w:val="0"/>
          <w:numId w:val="7"/>
        </w:numPr>
        <w:ind w:left="0" w:leftChars="0" w:firstLine="0" w:firstLineChars="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被告人犯罪情节相对较轻，社会危害性有限。</w:t>
      </w:r>
    </w:p>
    <w:p w14:paraId="39563E2B">
      <w:pPr>
        <w:numPr>
          <w:numId w:val="0"/>
        </w:numPr>
        <w:ind w:leftChars="0" w:firstLine="480" w:firstLineChars="200"/>
      </w:pPr>
      <w:r>
        <w:rPr>
          <w:rFonts w:ascii="Times New Roman" w:hAnsi="Times New Roman" w:eastAsia="宋体"/>
          <w:b w:val="0"/>
          <w:sz w:val="24"/>
        </w:rPr>
        <w:t>刘斌对资金的具体来源和去向并不知情，亦未直接参与诈骗等核心犯罪环节，其非法获利共计 82</w:t>
      </w:r>
      <w:r>
        <w:rPr>
          <w:rFonts w:hint="eastAsia"/>
          <w:b w:val="0"/>
          <w:sz w:val="24"/>
          <w:lang w:val="en-US" w:eastAsia="zh-CN"/>
        </w:rPr>
        <w:t>12</w:t>
      </w:r>
      <w:r>
        <w:rPr>
          <w:rFonts w:ascii="Times New Roman" w:hAnsi="Times New Roman" w:eastAsia="宋体"/>
          <w:b w:val="0"/>
          <w:sz w:val="24"/>
        </w:rPr>
        <w:t>元，金额较小，案发后已主动表示愿意退缴全部违法所得，主观恶性和再犯可能性均较低。</w:t>
      </w:r>
    </w:p>
    <w:p w14:paraId="2949DA4D">
      <w:r>
        <w:rPr>
          <w:rFonts w:ascii="Times New Roman" w:hAnsi="Times New Roman" w:eastAsia="宋体"/>
          <w:b w:val="0"/>
          <w:sz w:val="24"/>
        </w:rPr>
        <w:t>4. 被告人系初犯、偶犯，此前无任何违法犯罪记录，其家庭具备良好的监管条件，适用缓刑不致再危害社会。恳请合议庭综合考虑其从犯、自首、认罪认罚、退赃退赔、初犯偶犯等法定及酌定从宽情节，对其依法从轻、减轻处罚并酌情适用缓刑。</w:t>
      </w:r>
    </w:p>
    <w:p w14:paraId="63B48203">
      <w:r>
        <w:rPr>
          <w:rFonts w:ascii="Times New Roman" w:hAnsi="Times New Roman" w:eastAsia="宋体"/>
          <w:b w:val="0"/>
          <w:sz w:val="24"/>
        </w:rPr>
        <w:t>以上意见，请予采纳。</w:t>
      </w:r>
    </w:p>
    <w:p w14:paraId="2CAD02BD">
      <w:r>
        <w:rPr>
          <w:rFonts w:ascii="Times New Roman" w:hAnsi="Times New Roman" w:eastAsia="宋体"/>
          <w:b w:val="0"/>
          <w:sz w:val="24"/>
        </w:rPr>
        <w:t>辩护人：    日期：2025年7月18日（教学虚构）</w:t>
      </w:r>
    </w:p>
    <w:p w14:paraId="1AF03807">
      <w:r>
        <w:br w:type="page"/>
      </w:r>
    </w:p>
    <w:p w14:paraId="4022145B">
      <w:pPr>
        <w:spacing w:before="80" w:after="40"/>
      </w:pPr>
      <w:r>
        <w:rPr>
          <w:rFonts w:ascii="Times New Roman" w:hAnsi="Times New Roman" w:eastAsia="黑体"/>
          <w:b/>
          <w:sz w:val="26"/>
        </w:rPr>
        <w:t>甲案 · 刘斌（卡农) · 刑事判决书</w:t>
      </w:r>
    </w:p>
    <w:p w14:paraId="03D21BA0">
      <w:r>
        <w:rPr>
          <w:rFonts w:ascii="Times New Roman" w:hAnsi="Times New Roman" w:eastAsia="宋体"/>
          <w:b w:val="0"/>
          <w:sz w:val="24"/>
        </w:rPr>
        <w:t>文书编号：某A刑初字（2025）第A-013号</w:t>
      </w:r>
    </w:p>
    <w:p w14:paraId="3FC4B151">
      <w:r>
        <w:rPr>
          <w:rFonts w:ascii="Times New Roman" w:hAnsi="Times New Roman" w:eastAsia="宋体"/>
          <w:b w:val="0"/>
          <w:sz w:val="24"/>
        </w:rPr>
        <w:t>公诉机关：</w:t>
      </w:r>
      <w:r>
        <w:rPr>
          <w:rFonts w:hint="eastAsia"/>
          <w:b w:val="0"/>
          <w:sz w:val="24"/>
          <w:lang w:eastAsia="zh-CN"/>
        </w:rPr>
        <w:t>林森市数字区</w:t>
      </w:r>
      <w:r>
        <w:rPr>
          <w:rFonts w:ascii="Times New Roman" w:hAnsi="Times New Roman" w:eastAsia="宋体"/>
          <w:b w:val="0"/>
          <w:sz w:val="24"/>
        </w:rPr>
        <w:t>人民检察院</w:t>
      </w:r>
    </w:p>
    <w:p w14:paraId="323950E3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被告人刘斌，男，1996年3月8日生，汉族，高中文化，无业，户籍地</w:t>
      </w:r>
      <w:r>
        <w:rPr>
          <w:rFonts w:hint="eastAsia"/>
          <w:b w:val="0"/>
          <w:sz w:val="24"/>
          <w:lang w:val="en-US" w:eastAsia="zh-CN"/>
        </w:rPr>
        <w:t>林森</w:t>
      </w:r>
      <w:r>
        <w:rPr>
          <w:rFonts w:ascii="Times New Roman" w:hAnsi="Times New Roman" w:eastAsia="宋体"/>
          <w:b w:val="0"/>
          <w:sz w:val="24"/>
        </w:rPr>
        <w:t>市</w:t>
      </w:r>
      <w:r>
        <w:rPr>
          <w:rFonts w:hint="eastAsia"/>
          <w:b w:val="0"/>
          <w:sz w:val="24"/>
          <w:lang w:val="en-US" w:eastAsia="zh-CN"/>
        </w:rPr>
        <w:t>数字区令月</w:t>
      </w:r>
      <w:r>
        <w:rPr>
          <w:rFonts w:ascii="Times New Roman" w:hAnsi="Times New Roman" w:eastAsia="宋体"/>
          <w:b w:val="0"/>
          <w:sz w:val="24"/>
        </w:rPr>
        <w:t>街道</w:t>
      </w:r>
      <w:r>
        <w:rPr>
          <w:rFonts w:hint="eastAsia"/>
          <w:b w:val="0"/>
          <w:sz w:val="24"/>
          <w:lang w:val="en-US" w:eastAsia="zh-CN"/>
        </w:rPr>
        <w:t>幸福</w:t>
      </w:r>
      <w:r>
        <w:rPr>
          <w:rFonts w:ascii="Times New Roman" w:hAnsi="Times New Roman" w:eastAsia="宋体"/>
          <w:b w:val="0"/>
          <w:sz w:val="24"/>
        </w:rPr>
        <w:t>小区，身份证号码3702XXXXXXXXXX2045。2025年</w:t>
      </w:r>
      <w:r>
        <w:rPr>
          <w:rFonts w:hint="eastAsia"/>
          <w:b w:val="0"/>
          <w:sz w:val="24"/>
          <w:lang w:eastAsia="zh-CN"/>
        </w:rPr>
        <w:t>5月30日</w:t>
      </w:r>
      <w:r>
        <w:rPr>
          <w:rFonts w:ascii="Times New Roman" w:hAnsi="Times New Roman" w:eastAsia="宋体"/>
          <w:b w:val="0"/>
          <w:sz w:val="24"/>
        </w:rPr>
        <w:t>因涉嫌帮助信息网络犯罪活动罪被刑事拘留，同年变更为取保候审。</w:t>
      </w:r>
    </w:p>
    <w:p w14:paraId="3542BACA">
      <w:pPr>
        <w:ind w:firstLine="480" w:firstLineChars="200"/>
      </w:pPr>
      <w:r>
        <w:rPr>
          <w:rFonts w:hint="eastAsia"/>
          <w:b w:val="0"/>
          <w:sz w:val="24"/>
          <w:lang w:eastAsia="zh-CN"/>
        </w:rPr>
        <w:t>林森市数字区</w:t>
      </w:r>
      <w:r>
        <w:rPr>
          <w:rFonts w:ascii="Times New Roman" w:hAnsi="Times New Roman" w:eastAsia="宋体"/>
          <w:b w:val="0"/>
          <w:sz w:val="24"/>
        </w:rPr>
        <w:t>人民检察院以某检刑诉（2025）A-013号起诉书指控被告人刘斌犯帮助信息网络犯罪活动罪，向本院提起公诉。本院受理后依法组成合议庭，公开开庭审理了本案。</w:t>
      </w:r>
      <w:r>
        <w:rPr>
          <w:rFonts w:hint="eastAsia"/>
          <w:b w:val="0"/>
          <w:sz w:val="24"/>
          <w:lang w:eastAsia="zh-CN"/>
        </w:rPr>
        <w:t>林森市数字区</w:t>
      </w:r>
      <w:r>
        <w:rPr>
          <w:rFonts w:ascii="Times New Roman" w:hAnsi="Times New Roman" w:eastAsia="宋体"/>
          <w:b w:val="0"/>
          <w:sz w:val="24"/>
        </w:rPr>
        <w:t>人民检察院指派检察员出庭支持公诉，被告人刘斌及其辩护人到庭参加诉讼。现已审理终结。</w:t>
      </w:r>
    </w:p>
    <w:p w14:paraId="75FAB1F7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经审理查明：2025年3月10日至2025年5月8日间，被告人刘斌在明知他人可能利用信息网络实施犯罪的情况下，仍将其本人名下的建设银行借记卡（卡号62270001234567721，绑定手机号139****8821）及本人微信、支付宝收款码提供给上线阿强（另案处理）用于接收来源不明资金，按走账金额1.2%抽取提成，该卡此阶段单边流入资金 602000 元，据此获利72</w:t>
      </w:r>
      <w:r>
        <w:rPr>
          <w:rFonts w:hint="eastAsia"/>
          <w:b w:val="0"/>
          <w:sz w:val="24"/>
          <w:lang w:val="en-US" w:eastAsia="zh-CN"/>
        </w:rPr>
        <w:t>24</w:t>
      </w:r>
      <w:r>
        <w:rPr>
          <w:rFonts w:ascii="Times New Roman" w:hAnsi="Times New Roman" w:eastAsia="宋体"/>
          <w:b w:val="0"/>
          <w:sz w:val="24"/>
        </w:rPr>
        <w:t xml:space="preserve"> 元；其间还协助解封被封微信、QQ账号共计76次，获利 </w:t>
      </w:r>
      <w:r>
        <w:rPr>
          <w:rFonts w:hint="eastAsia"/>
          <w:b w:val="0"/>
          <w:sz w:val="24"/>
          <w:lang w:val="en-US" w:eastAsia="zh-CN"/>
        </w:rPr>
        <w:t>988</w:t>
      </w:r>
      <w:r>
        <w:rPr>
          <w:rFonts w:ascii="Times New Roman" w:hAnsi="Times New Roman" w:eastAsia="宋体"/>
          <w:b w:val="0"/>
          <w:sz w:val="24"/>
        </w:rPr>
        <w:t xml:space="preserve"> 元，两项合计非法获利 82</w:t>
      </w:r>
      <w:r>
        <w:rPr>
          <w:rFonts w:hint="eastAsia"/>
          <w:b w:val="0"/>
          <w:sz w:val="24"/>
          <w:lang w:val="en-US" w:eastAsia="zh-CN"/>
        </w:rPr>
        <w:t>12</w:t>
      </w:r>
      <w:r>
        <w:rPr>
          <w:rFonts w:ascii="Times New Roman" w:hAnsi="Times New Roman" w:eastAsia="宋体"/>
          <w:b w:val="0"/>
          <w:sz w:val="24"/>
        </w:rPr>
        <w:t xml:space="preserve"> 元。</w:t>
      </w:r>
    </w:p>
    <w:p w14:paraId="38321066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本院认为，被告人刘斌明知他人可能利用信息网络实施犯罪，仍提供本人银行卡、收款码并协助解封网络账号，致使该账户被用于接收、转移来源不明资金累计 602000 元，情节严重，其行为已构成帮助信息网络犯罪活动罪。公诉机关的指控成立。刘斌在犯罪中起次要、辅助作用，系从犯，依法应当从轻处罚；其经电话通知后主动到案并如实供述、自愿认罪认罚，依法可以从宽处罚。辩护人所提从犯、自首、认罪认罚的辩护意见成立，本院予以采纳。</w:t>
      </w:r>
    </w:p>
    <w:p w14:paraId="27EDC5EC">
      <w:r>
        <w:rPr>
          <w:rFonts w:ascii="Times New Roman" w:hAnsi="Times New Roman" w:eastAsia="宋体"/>
          <w:b w:val="0"/>
          <w:sz w:val="24"/>
        </w:rPr>
        <w:t>依照《中华人民共和国刑法》第二百八十七条之二第一款、第二十七条、第六十七条第一款、第七十二条第一款、第三款、第七十三条第二款、第三款、第五十二条、第五十三条、第六十四条及《中华人民共和国刑事诉讼法》第十五条之规定，判决如下：</w:t>
      </w:r>
    </w:p>
    <w:p w14:paraId="330300C3">
      <w:r>
        <w:rPr>
          <w:rFonts w:ascii="Times New Roman" w:hAnsi="Times New Roman" w:eastAsia="宋体"/>
          <w:b w:val="0"/>
          <w:sz w:val="24"/>
        </w:rPr>
        <w:t>一、被告人刘斌犯帮助信息网络犯罪活动罪，判处有期徒刑八个月，缓刑一年，并处罚金人民币八千元；</w:t>
      </w:r>
    </w:p>
    <w:p w14:paraId="707CA6C2">
      <w:r>
        <w:rPr>
          <w:rFonts w:ascii="Times New Roman" w:hAnsi="Times New Roman" w:eastAsia="宋体"/>
          <w:b w:val="0"/>
          <w:sz w:val="24"/>
        </w:rPr>
        <w:t>二、扣押在案的作案工具手机一部予以没收；继续追缴被告人刘斌违法所得人民币 82</w:t>
      </w:r>
      <w:r>
        <w:rPr>
          <w:rFonts w:hint="eastAsia"/>
          <w:b w:val="0"/>
          <w:sz w:val="24"/>
          <w:lang w:val="en-US" w:eastAsia="zh-CN"/>
        </w:rPr>
        <w:t xml:space="preserve">12 </w:t>
      </w:r>
      <w:r>
        <w:rPr>
          <w:rFonts w:ascii="Times New Roman" w:hAnsi="Times New Roman" w:eastAsia="宋体"/>
          <w:b w:val="0"/>
          <w:sz w:val="24"/>
        </w:rPr>
        <w:t>元，上缴国库。</w:t>
      </w:r>
    </w:p>
    <w:p w14:paraId="79E675E7">
      <w:r>
        <w:rPr>
          <w:rFonts w:ascii="Times New Roman" w:hAnsi="Times New Roman" w:eastAsia="宋体"/>
          <w:b w:val="0"/>
          <w:sz w:val="24"/>
        </w:rPr>
        <w:t>如不服本判决，可在接到判决书的第二日起十日内，通过本院或者直接向</w:t>
      </w:r>
      <w:r>
        <w:rPr>
          <w:rFonts w:hint="eastAsia"/>
          <w:b w:val="0"/>
          <w:sz w:val="24"/>
          <w:lang w:eastAsia="zh-CN"/>
        </w:rPr>
        <w:t>林森市</w:t>
      </w:r>
      <w:r>
        <w:rPr>
          <w:rFonts w:ascii="Times New Roman" w:hAnsi="Times New Roman" w:eastAsia="宋体"/>
          <w:b w:val="0"/>
          <w:sz w:val="24"/>
        </w:rPr>
        <w:t>中级人民法院提出上诉。</w:t>
      </w:r>
    </w:p>
    <w:p w14:paraId="0BA19F3C">
      <w:r>
        <w:rPr>
          <w:rFonts w:ascii="Times New Roman" w:hAnsi="Times New Roman" w:eastAsia="宋体"/>
          <w:b w:val="0"/>
          <w:sz w:val="24"/>
        </w:rPr>
        <w:t>审判员：</w:t>
      </w:r>
      <w:r>
        <w:rPr>
          <w:rFonts w:hint="eastAsia"/>
          <w:b w:val="0"/>
          <w:sz w:val="24"/>
          <w:lang w:eastAsia="zh-CN"/>
        </w:rPr>
        <w:t>林森市数字区</w:t>
      </w:r>
      <w:r>
        <w:rPr>
          <w:rFonts w:ascii="Times New Roman" w:hAnsi="Times New Roman" w:eastAsia="宋体"/>
          <w:b w:val="0"/>
          <w:sz w:val="24"/>
        </w:rPr>
        <w:t>人民法院（教学虚构）    日期：2025年7月18日（教学虚构）</w:t>
      </w:r>
    </w:p>
    <w:p w14:paraId="7495BA34">
      <w:r>
        <w:br w:type="page"/>
      </w:r>
    </w:p>
    <w:p w14:paraId="203F366C">
      <w:pPr>
        <w:spacing w:after="120"/>
        <w:jc w:val="center"/>
      </w:pPr>
      <w:r>
        <w:rPr>
          <w:rFonts w:ascii="Times New Roman" w:hAnsi="Times New Roman" w:eastAsia="黑体"/>
          <w:b/>
          <w:sz w:val="30"/>
        </w:rPr>
        <w:t>乙案卷宗</w:t>
      </w:r>
    </w:p>
    <w:p w14:paraId="1AF331FD">
      <w:r>
        <w:br w:type="page"/>
      </w:r>
    </w:p>
    <w:p w14:paraId="22374787">
      <w:pPr>
        <w:spacing w:before="80" w:after="40"/>
      </w:pPr>
      <w:r>
        <w:rPr>
          <w:rFonts w:ascii="Times New Roman" w:hAnsi="Times New Roman" w:eastAsia="黑体"/>
          <w:b/>
          <w:sz w:val="26"/>
        </w:rPr>
        <w:t xml:space="preserve">乙案 · </w:t>
      </w:r>
      <w:bookmarkStart w:id="3" w:name="OLE_LINK6"/>
      <w:r>
        <w:rPr>
          <w:rFonts w:ascii="Times New Roman" w:hAnsi="Times New Roman" w:eastAsia="黑体"/>
          <w:b/>
          <w:sz w:val="26"/>
        </w:rPr>
        <w:t>陈峰（卡农) · 起诉意见书</w:t>
      </w:r>
    </w:p>
    <w:p w14:paraId="7EBFB020">
      <w:r>
        <w:rPr>
          <w:rFonts w:ascii="Times New Roman" w:hAnsi="Times New Roman" w:eastAsia="宋体"/>
          <w:b w:val="0"/>
          <w:sz w:val="24"/>
        </w:rPr>
        <w:t>犯罪嫌疑人：陈峰，男，1994年9月21日生，汉族，中专文化，某超市理货员。户籍地：</w:t>
      </w:r>
      <w:bookmarkStart w:id="4" w:name="OLE_LINK3"/>
      <w:r>
        <w:rPr>
          <w:rFonts w:hint="eastAsia"/>
          <w:b w:val="0"/>
          <w:sz w:val="24"/>
          <w:lang w:val="en-US" w:eastAsia="zh-CN"/>
        </w:rPr>
        <w:t>林森</w:t>
      </w:r>
      <w:r>
        <w:rPr>
          <w:rFonts w:ascii="Times New Roman" w:hAnsi="Times New Roman" w:eastAsia="宋体"/>
          <w:b w:val="0"/>
          <w:sz w:val="24"/>
        </w:rPr>
        <w:t>市</w:t>
      </w:r>
      <w:r>
        <w:rPr>
          <w:rFonts w:hint="eastAsia"/>
          <w:b w:val="0"/>
          <w:sz w:val="24"/>
          <w:lang w:val="en-US" w:eastAsia="zh-CN"/>
        </w:rPr>
        <w:t>数字</w:t>
      </w:r>
      <w:r>
        <w:rPr>
          <w:rFonts w:ascii="Times New Roman" w:hAnsi="Times New Roman" w:eastAsia="宋体"/>
          <w:b w:val="0"/>
          <w:sz w:val="24"/>
        </w:rPr>
        <w:t>区</w:t>
      </w:r>
      <w:bookmarkStart w:id="5" w:name="OLE_LINK5"/>
      <w:r>
        <w:rPr>
          <w:rFonts w:hint="eastAsia"/>
          <w:b w:val="0"/>
          <w:sz w:val="24"/>
          <w:lang w:val="en-US" w:eastAsia="zh-CN"/>
        </w:rPr>
        <w:t>令月</w:t>
      </w:r>
      <w:r>
        <w:rPr>
          <w:rFonts w:ascii="Times New Roman" w:hAnsi="Times New Roman" w:eastAsia="宋体"/>
          <w:b w:val="0"/>
          <w:sz w:val="24"/>
        </w:rPr>
        <w:t>路</w:t>
      </w:r>
      <w:r>
        <w:rPr>
          <w:rFonts w:hint="eastAsia"/>
          <w:b w:val="0"/>
          <w:sz w:val="24"/>
          <w:lang w:val="en-US" w:eastAsia="zh-CN"/>
        </w:rPr>
        <w:t>幸福小区</w:t>
      </w:r>
      <w:bookmarkEnd w:id="4"/>
      <w:bookmarkEnd w:id="5"/>
      <w:r>
        <w:rPr>
          <w:rFonts w:ascii="Times New Roman" w:hAnsi="Times New Roman" w:eastAsia="宋体"/>
          <w:b w:val="0"/>
          <w:sz w:val="24"/>
        </w:rPr>
        <w:t>。身份证号码：3702XXXXXXXXXX3178    联系电话：150****6633。</w:t>
      </w:r>
    </w:p>
    <w:p w14:paraId="1F10E42D">
      <w:r>
        <w:rPr>
          <w:rFonts w:ascii="Times New Roman" w:hAnsi="Times New Roman" w:eastAsia="宋体"/>
          <w:b w:val="0"/>
          <w:sz w:val="24"/>
        </w:rPr>
        <w:t>文书编号：某B公（刑）诉字（2025）第B-013号</w:t>
      </w:r>
    </w:p>
    <w:p w14:paraId="61588ABE">
      <w:r>
        <w:rPr>
          <w:rFonts w:ascii="Times New Roman" w:hAnsi="Times New Roman" w:eastAsia="宋体"/>
          <w:b w:val="0"/>
          <w:sz w:val="24"/>
        </w:rPr>
        <w:t>陈峰涉嫌帮助信息网络犯罪活动罪一案，由我局工作中发现，于2025年6月10日立案侦查。本案现已侦查终结。</w:t>
      </w:r>
    </w:p>
    <w:p w14:paraId="6D0C093A">
      <w:r>
        <w:rPr>
          <w:rFonts w:ascii="Times New Roman" w:hAnsi="Times New Roman" w:eastAsia="宋体"/>
          <w:b w:val="0"/>
          <w:sz w:val="24"/>
        </w:rPr>
        <w:t>经依法侦查查明：2025年</w:t>
      </w:r>
      <w:r>
        <w:rPr>
          <w:rFonts w:hint="eastAsia"/>
          <w:b w:val="0"/>
          <w:sz w:val="24"/>
          <w:lang w:val="en-US" w:eastAsia="zh-CN"/>
        </w:rPr>
        <w:t>3</w:t>
      </w:r>
      <w:r>
        <w:rPr>
          <w:rFonts w:ascii="Times New Roman" w:hAnsi="Times New Roman" w:eastAsia="宋体"/>
          <w:b w:val="0"/>
          <w:sz w:val="24"/>
        </w:rPr>
        <w:t>月6日至2025年</w:t>
      </w:r>
      <w:r>
        <w:rPr>
          <w:rFonts w:hint="eastAsia"/>
          <w:b w:val="0"/>
          <w:sz w:val="24"/>
          <w:lang w:val="en-US" w:eastAsia="zh-CN"/>
        </w:rPr>
        <w:t>5</w:t>
      </w:r>
      <w:r>
        <w:rPr>
          <w:rFonts w:ascii="Times New Roman" w:hAnsi="Times New Roman" w:eastAsia="宋体"/>
          <w:b w:val="0"/>
          <w:sz w:val="24"/>
        </w:rPr>
        <w:t>月12日间，陈峰在</w:t>
      </w:r>
      <w:r>
        <w:rPr>
          <w:rFonts w:hint="eastAsia"/>
          <w:b w:val="0"/>
          <w:sz w:val="24"/>
          <w:lang w:val="en-US" w:eastAsia="zh-CN"/>
        </w:rPr>
        <w:t>林森</w:t>
      </w:r>
      <w:r>
        <w:rPr>
          <w:rFonts w:ascii="Times New Roman" w:hAnsi="Times New Roman" w:eastAsia="宋体"/>
          <w:b w:val="0"/>
          <w:sz w:val="24"/>
        </w:rPr>
        <w:t>市</w:t>
      </w:r>
      <w:r>
        <w:rPr>
          <w:rFonts w:hint="eastAsia"/>
          <w:b w:val="0"/>
          <w:sz w:val="24"/>
          <w:lang w:val="en-US" w:eastAsia="zh-CN"/>
        </w:rPr>
        <w:t>数字</w:t>
      </w:r>
      <w:r>
        <w:rPr>
          <w:rFonts w:ascii="Times New Roman" w:hAnsi="Times New Roman" w:eastAsia="宋体"/>
          <w:b w:val="0"/>
          <w:sz w:val="24"/>
        </w:rPr>
        <w:t>区结识上线绰号"阿勇"。陈峰在明知对方可能利用信息网络实施犯罪的情况下，仍将其本人名下的建设银行借记卡（卡号62270008765443356，绑定手机号150****6633）及本人微信、支付宝收款码提供给阿勇使用，用于接收来源不明资金。其间该卡单边流入资金共计人民币 598000 元，陈峰据此按走账金额1.2%提成，获利</w:t>
      </w:r>
      <w:r>
        <w:rPr>
          <w:rFonts w:hint="eastAsia"/>
          <w:b w:val="0"/>
          <w:sz w:val="24"/>
          <w:lang w:val="en-US" w:eastAsia="zh-CN"/>
        </w:rPr>
        <w:t>7176</w:t>
      </w:r>
      <w:r>
        <w:rPr>
          <w:rFonts w:ascii="Times New Roman" w:hAnsi="Times New Roman" w:eastAsia="宋体"/>
          <w:b w:val="0"/>
          <w:sz w:val="24"/>
        </w:rPr>
        <w:t xml:space="preserve">元；另按阿勇要求协助解封被封微信、QQ账号共计60次，获利 900 元。两项合计非法获利人民币 </w:t>
      </w:r>
      <w:bookmarkStart w:id="6" w:name="OLE_LINK2"/>
      <w:r>
        <w:rPr>
          <w:rFonts w:ascii="Times New Roman" w:hAnsi="Times New Roman" w:eastAsia="宋体"/>
          <w:b w:val="0"/>
          <w:sz w:val="24"/>
        </w:rPr>
        <w:t>8</w:t>
      </w:r>
      <w:r>
        <w:rPr>
          <w:rFonts w:hint="eastAsia"/>
          <w:b w:val="0"/>
          <w:sz w:val="24"/>
          <w:lang w:val="en-US" w:eastAsia="zh-CN"/>
        </w:rPr>
        <w:t>076</w:t>
      </w:r>
      <w:bookmarkEnd w:id="6"/>
      <w:r>
        <w:rPr>
          <w:rFonts w:ascii="Times New Roman" w:hAnsi="Times New Roman" w:eastAsia="宋体"/>
          <w:b w:val="0"/>
          <w:sz w:val="24"/>
        </w:rPr>
        <w:t>元。</w:t>
      </w:r>
    </w:p>
    <w:p w14:paraId="18548653">
      <w:r>
        <w:rPr>
          <w:rFonts w:ascii="Times New Roman" w:hAnsi="Times New Roman" w:eastAsia="宋体"/>
          <w:b w:val="0"/>
          <w:sz w:val="24"/>
        </w:rPr>
        <w:t>认定上述事实的证据如下：犯罪嫌疑人陈峰的供述与辩解；电子数据（微信、支付宝交易记录及解封操作日志）；建设银行交易明细（卡号62270008765443356）；扣押的手机一部。上述证据相互印证，足以认定。</w:t>
      </w:r>
    </w:p>
    <w:p w14:paraId="743093CE">
      <w:r>
        <w:rPr>
          <w:rFonts w:ascii="Times New Roman" w:hAnsi="Times New Roman" w:eastAsia="宋体"/>
          <w:b w:val="0"/>
          <w:sz w:val="24"/>
        </w:rPr>
        <w:t>综上所述，陈峰明知他人可能利用信息网络实施犯罪，仍提供本人银行卡及收款码并协助解封网络账号，致使该账户被用于接收、转移来源不明资金累计 598000 元，情节严重，其行为已触犯《中华人民共和国刑法》第二百八十七条之二第一款之规定，涉嫌帮助信息网络犯罪活动罪。依照《中华人民共和国刑事诉讼法》第一百六十二条之规定，特将本案移送审查起诉。</w:t>
      </w:r>
    </w:p>
    <w:p w14:paraId="54B52760">
      <w:r>
        <w:rPr>
          <w:rFonts w:ascii="Times New Roman" w:hAnsi="Times New Roman" w:eastAsia="宋体"/>
          <w:b w:val="0"/>
          <w:sz w:val="24"/>
        </w:rPr>
        <w:t xml:space="preserve">此致  </w:t>
      </w:r>
      <w:r>
        <w:rPr>
          <w:rFonts w:hint="eastAsia"/>
          <w:b w:val="0"/>
          <w:sz w:val="24"/>
          <w:lang w:eastAsia="zh-CN"/>
        </w:rPr>
        <w:t>林森市数字区</w:t>
      </w:r>
      <w:r>
        <w:rPr>
          <w:rFonts w:ascii="Times New Roman" w:hAnsi="Times New Roman" w:eastAsia="宋体"/>
          <w:b w:val="0"/>
          <w:sz w:val="24"/>
        </w:rPr>
        <w:t>人民检察院</w:t>
      </w:r>
    </w:p>
    <w:p w14:paraId="7EB9941A">
      <w:r>
        <w:rPr>
          <w:rFonts w:ascii="Times New Roman" w:hAnsi="Times New Roman" w:eastAsia="宋体"/>
          <w:b w:val="0"/>
          <w:sz w:val="24"/>
        </w:rPr>
        <w:t>办案单位：</w:t>
      </w:r>
      <w:r>
        <w:rPr>
          <w:rFonts w:hint="eastAsia"/>
          <w:b w:val="0"/>
          <w:sz w:val="24"/>
          <w:lang w:eastAsia="zh-CN"/>
        </w:rPr>
        <w:t>林森市数字区</w:t>
      </w:r>
      <w:r>
        <w:rPr>
          <w:rFonts w:ascii="Times New Roman" w:hAnsi="Times New Roman" w:eastAsia="宋体"/>
          <w:b w:val="0"/>
          <w:sz w:val="24"/>
        </w:rPr>
        <w:t>公安分局（教学虚构）    日期：2025年7月2日（教学虚构）</w:t>
      </w:r>
    </w:p>
    <w:bookmarkEnd w:id="3"/>
    <w:p w14:paraId="0E40A9DB">
      <w:r>
        <w:br w:type="page"/>
      </w:r>
    </w:p>
    <w:p w14:paraId="539D9FA7">
      <w:pPr>
        <w:spacing w:before="80" w:after="40"/>
      </w:pPr>
      <w:r>
        <w:rPr>
          <w:rFonts w:ascii="Times New Roman" w:hAnsi="Times New Roman" w:eastAsia="黑体"/>
          <w:b/>
          <w:sz w:val="26"/>
        </w:rPr>
        <w:t>乙案 · 陈峰（卡农) · 案情说明</w:t>
      </w:r>
    </w:p>
    <w:p w14:paraId="026C60E9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犯罪嫌疑人陈峰，男，1994年9月21日生，汉族，中专文化，某超市理货员，户籍地</w:t>
      </w:r>
      <w:r>
        <w:rPr>
          <w:rFonts w:hint="eastAsia"/>
          <w:b w:val="0"/>
          <w:sz w:val="24"/>
          <w:lang w:val="en-US" w:eastAsia="zh-CN"/>
        </w:rPr>
        <w:t>林森</w:t>
      </w:r>
      <w:r>
        <w:rPr>
          <w:rFonts w:ascii="Times New Roman" w:hAnsi="Times New Roman" w:eastAsia="宋体"/>
          <w:b w:val="0"/>
          <w:sz w:val="24"/>
        </w:rPr>
        <w:t>市</w:t>
      </w:r>
      <w:r>
        <w:rPr>
          <w:rFonts w:hint="eastAsia"/>
          <w:b w:val="0"/>
          <w:sz w:val="24"/>
          <w:lang w:val="en-US" w:eastAsia="zh-CN"/>
        </w:rPr>
        <w:t>数字</w:t>
      </w:r>
      <w:r>
        <w:rPr>
          <w:rFonts w:ascii="Times New Roman" w:hAnsi="Times New Roman" w:eastAsia="宋体"/>
          <w:b w:val="0"/>
          <w:sz w:val="24"/>
        </w:rPr>
        <w:t>区</w:t>
      </w:r>
      <w:r>
        <w:rPr>
          <w:rFonts w:hint="eastAsia"/>
          <w:b w:val="0"/>
          <w:sz w:val="24"/>
          <w:lang w:val="en-US" w:eastAsia="zh-CN"/>
        </w:rPr>
        <w:t>令月</w:t>
      </w:r>
      <w:r>
        <w:rPr>
          <w:rFonts w:ascii="Times New Roman" w:hAnsi="Times New Roman" w:eastAsia="宋体"/>
          <w:b w:val="0"/>
          <w:sz w:val="24"/>
        </w:rPr>
        <w:t>路</w:t>
      </w:r>
      <w:r>
        <w:rPr>
          <w:rFonts w:hint="eastAsia"/>
          <w:b w:val="0"/>
          <w:sz w:val="24"/>
          <w:lang w:val="en-US" w:eastAsia="zh-CN"/>
        </w:rPr>
        <w:t>幸福小区</w:t>
      </w:r>
      <w:r>
        <w:rPr>
          <w:rFonts w:ascii="Times New Roman" w:hAnsi="Times New Roman" w:eastAsia="宋体"/>
          <w:b w:val="0"/>
          <w:sz w:val="24"/>
        </w:rPr>
        <w:t>，身份证号码3702XXXXXXXXXX3178，联系电话150****6633。</w:t>
      </w:r>
    </w:p>
    <w:p w14:paraId="1C94E28F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2025年</w:t>
      </w:r>
      <w:r>
        <w:rPr>
          <w:rFonts w:hint="eastAsia"/>
          <w:b w:val="0"/>
          <w:sz w:val="24"/>
          <w:lang w:val="en-US" w:eastAsia="zh-CN"/>
        </w:rPr>
        <w:t>3</w:t>
      </w:r>
      <w:r>
        <w:rPr>
          <w:rFonts w:ascii="Times New Roman" w:hAnsi="Times New Roman" w:eastAsia="宋体"/>
          <w:b w:val="0"/>
          <w:sz w:val="24"/>
        </w:rPr>
        <w:t>月6日，陈峰在</w:t>
      </w:r>
      <w:r>
        <w:rPr>
          <w:rFonts w:hint="eastAsia"/>
          <w:b w:val="0"/>
          <w:sz w:val="24"/>
          <w:lang w:eastAsia="zh-CN"/>
        </w:rPr>
        <w:t>林森市数字区</w:t>
      </w:r>
      <w:r>
        <w:rPr>
          <w:rFonts w:ascii="Times New Roman" w:hAnsi="Times New Roman" w:eastAsia="宋体"/>
          <w:b w:val="0"/>
          <w:sz w:val="24"/>
        </w:rPr>
        <w:t>结识上线绰号"阿勇"，后者以"借银行卡、收款码走账、可给好处费"为由，劝说陈峰提供本人建设银行卡及收款码使用。2025年</w:t>
      </w:r>
      <w:r>
        <w:rPr>
          <w:rFonts w:hint="eastAsia"/>
          <w:b w:val="0"/>
          <w:sz w:val="24"/>
          <w:lang w:val="en-US" w:eastAsia="zh-CN"/>
        </w:rPr>
        <w:t>3</w:t>
      </w:r>
      <w:r>
        <w:rPr>
          <w:rFonts w:ascii="Times New Roman" w:hAnsi="Times New Roman" w:eastAsia="宋体"/>
          <w:b w:val="0"/>
          <w:sz w:val="24"/>
        </w:rPr>
        <w:t>月6日至2025年</w:t>
      </w:r>
      <w:r>
        <w:rPr>
          <w:rFonts w:hint="eastAsia"/>
          <w:b w:val="0"/>
          <w:sz w:val="24"/>
          <w:lang w:val="en-US" w:eastAsia="zh-CN"/>
        </w:rPr>
        <w:t>5</w:t>
      </w:r>
      <w:r>
        <w:rPr>
          <w:rFonts w:ascii="Times New Roman" w:hAnsi="Times New Roman" w:eastAsia="宋体"/>
          <w:b w:val="0"/>
          <w:sz w:val="24"/>
        </w:rPr>
        <w:t>月12日间，陈峰将其名下建设银行借记卡（卡号62270008765443356，绑定手机号150****6633）及本人微信、支付宝收款码提供给阿勇使用，按走账金额1.2%抽成，该卡此阶段单边流入资金 598000 元，据此获利</w:t>
      </w:r>
      <w:r>
        <w:rPr>
          <w:rFonts w:hint="eastAsia"/>
          <w:b w:val="0"/>
          <w:sz w:val="24"/>
          <w:lang w:val="en-US" w:eastAsia="zh-CN"/>
        </w:rPr>
        <w:t>7176</w:t>
      </w:r>
      <w:r>
        <w:rPr>
          <w:rFonts w:ascii="Times New Roman" w:hAnsi="Times New Roman" w:eastAsia="宋体"/>
          <w:b w:val="0"/>
          <w:sz w:val="24"/>
        </w:rPr>
        <w:t xml:space="preserve">元；另协助解封微信、QQ账号60次，获利 900 元，两项合计非法获利 </w:t>
      </w:r>
      <w:r>
        <w:rPr>
          <w:rFonts w:hint="eastAsia"/>
          <w:b w:val="0"/>
          <w:sz w:val="24"/>
          <w:lang w:eastAsia="zh-CN"/>
        </w:rPr>
        <w:t>8076</w:t>
      </w:r>
      <w:r>
        <w:rPr>
          <w:rFonts w:ascii="Times New Roman" w:hAnsi="Times New Roman" w:eastAsia="宋体"/>
          <w:b w:val="0"/>
          <w:sz w:val="24"/>
        </w:rPr>
        <w:t xml:space="preserve"> 元。</w:t>
      </w:r>
    </w:p>
    <w:p w14:paraId="28C56264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2025年6月12日，陈峰经公安机关电话通知后主动到案，到案后如实供述主要事实。2025年6月10日立案侦查，6月18日对其取保候审，现以涉嫌帮助信息网络犯罪活动罪移送审查起诉（案号：某检刑诉（2025）B-013号）。</w:t>
      </w:r>
    </w:p>
    <w:p w14:paraId="096DB6E7">
      <w:r>
        <w:rPr>
          <w:rFonts w:ascii="Times New Roman" w:hAnsi="Times New Roman" w:eastAsia="宋体"/>
          <w:b w:val="0"/>
          <w:sz w:val="24"/>
        </w:rPr>
        <w:t>说明：本案情说明为教学合成材料，所涉时间、地点、金额、人员均为虚构；关联识别由使用者自行完成。</w:t>
      </w:r>
    </w:p>
    <w:p w14:paraId="34CD988C">
      <w:r>
        <w:br w:type="page"/>
      </w:r>
    </w:p>
    <w:p w14:paraId="634D6682">
      <w:pPr>
        <w:spacing w:before="80" w:after="40"/>
      </w:pPr>
      <w:r>
        <w:rPr>
          <w:rFonts w:ascii="Times New Roman" w:hAnsi="Times New Roman" w:eastAsia="黑体"/>
          <w:b/>
          <w:sz w:val="26"/>
        </w:rPr>
        <w:t>乙案 · 陈峰（卡农) · 讯问笔录</w:t>
      </w:r>
    </w:p>
    <w:p w14:paraId="01A13E05">
      <w:r>
        <w:rPr>
          <w:rFonts w:ascii="Times New Roman" w:hAnsi="Times New Roman" w:eastAsia="宋体"/>
          <w:b w:val="0"/>
          <w:sz w:val="24"/>
        </w:rPr>
        <w:t>时间：2025年6月12日10时00分 至 2025年6月12日11时30分</w:t>
      </w:r>
    </w:p>
    <w:p w14:paraId="588E509E">
      <w:r>
        <w:rPr>
          <w:rFonts w:ascii="Times New Roman" w:hAnsi="Times New Roman" w:eastAsia="宋体"/>
          <w:b w:val="0"/>
          <w:sz w:val="24"/>
        </w:rPr>
        <w:t>地点：</w:t>
      </w:r>
      <w:r>
        <w:rPr>
          <w:rFonts w:hint="eastAsia"/>
          <w:b w:val="0"/>
          <w:sz w:val="24"/>
          <w:lang w:eastAsia="zh-CN"/>
        </w:rPr>
        <w:t>林森市数字区</w:t>
      </w:r>
      <w:r>
        <w:rPr>
          <w:rFonts w:ascii="Times New Roman" w:hAnsi="Times New Roman" w:eastAsia="宋体"/>
          <w:b w:val="0"/>
          <w:sz w:val="24"/>
        </w:rPr>
        <w:t>公安分局执法办案中心讯问室</w:t>
      </w:r>
    </w:p>
    <w:p w14:paraId="1F47DBA3">
      <w:r>
        <w:rPr>
          <w:rFonts w:ascii="Times New Roman" w:hAnsi="Times New Roman" w:eastAsia="宋体"/>
          <w:b w:val="0"/>
          <w:sz w:val="24"/>
        </w:rPr>
        <w:t>讯问人：赵某、孙某    记录人：赵某</w:t>
      </w:r>
    </w:p>
    <w:p w14:paraId="13452B64">
      <w:r>
        <w:rPr>
          <w:rFonts w:ascii="Times New Roman" w:hAnsi="Times New Roman" w:eastAsia="宋体"/>
          <w:b w:val="0"/>
          <w:sz w:val="24"/>
        </w:rPr>
        <w:t>犯罪嫌疑人：陈峰，男，1994年9月21日生，汉族，中专文化，某超市理货员</w:t>
      </w:r>
    </w:p>
    <w:p w14:paraId="5C47571D">
      <w:r>
        <w:rPr>
          <w:rFonts w:ascii="Times New Roman" w:hAnsi="Times New Roman" w:eastAsia="宋体"/>
          <w:b w:val="0"/>
          <w:sz w:val="24"/>
        </w:rPr>
        <w:t>问：我们是公安局民警（出示人民警察证），现在依法对你进行讯问，你应当如实供述，对与本案无关的问题有拒绝回答的权利，你听清楚没有？</w:t>
      </w:r>
    </w:p>
    <w:p w14:paraId="4B5BC389">
      <w:r>
        <w:rPr>
          <w:rFonts w:ascii="Times New Roman" w:hAnsi="Times New Roman" w:eastAsia="宋体"/>
          <w:b w:val="0"/>
          <w:sz w:val="24"/>
        </w:rPr>
        <w:t>答：听清楚了。</w:t>
      </w:r>
    </w:p>
    <w:p w14:paraId="51ED6B38">
      <w:r>
        <w:rPr>
          <w:rFonts w:ascii="Times New Roman" w:hAnsi="Times New Roman" w:eastAsia="宋体"/>
          <w:b w:val="0"/>
          <w:sz w:val="24"/>
        </w:rPr>
        <w:t>问：你的身份情况？</w:t>
      </w:r>
    </w:p>
    <w:p w14:paraId="66AA2C69">
      <w:r>
        <w:rPr>
          <w:rFonts w:ascii="Times New Roman" w:hAnsi="Times New Roman" w:eastAsia="宋体"/>
          <w:b w:val="0"/>
          <w:sz w:val="24"/>
        </w:rPr>
        <w:t>答：我叫陈峰，1994年9月21日出生，中专毕业，某超市理货员，家住</w:t>
      </w:r>
      <w:r>
        <w:rPr>
          <w:rFonts w:hint="eastAsia"/>
          <w:b w:val="0"/>
          <w:sz w:val="24"/>
          <w:lang w:val="en-US" w:eastAsia="zh-CN"/>
        </w:rPr>
        <w:t>林森</w:t>
      </w:r>
      <w:r>
        <w:rPr>
          <w:rFonts w:ascii="Times New Roman" w:hAnsi="Times New Roman" w:eastAsia="宋体"/>
          <w:b w:val="0"/>
          <w:sz w:val="24"/>
        </w:rPr>
        <w:t>市</w:t>
      </w:r>
      <w:r>
        <w:rPr>
          <w:rFonts w:hint="eastAsia"/>
          <w:b w:val="0"/>
          <w:sz w:val="24"/>
          <w:lang w:val="en-US" w:eastAsia="zh-CN"/>
        </w:rPr>
        <w:t>数字</w:t>
      </w:r>
      <w:r>
        <w:rPr>
          <w:rFonts w:ascii="Times New Roman" w:hAnsi="Times New Roman" w:eastAsia="宋体"/>
          <w:b w:val="0"/>
          <w:sz w:val="24"/>
        </w:rPr>
        <w:t>区</w:t>
      </w:r>
      <w:r>
        <w:rPr>
          <w:rFonts w:hint="eastAsia"/>
          <w:b w:val="0"/>
          <w:sz w:val="24"/>
          <w:lang w:val="en-US" w:eastAsia="zh-CN"/>
        </w:rPr>
        <w:t>令月</w:t>
      </w:r>
      <w:r>
        <w:rPr>
          <w:rFonts w:ascii="Times New Roman" w:hAnsi="Times New Roman" w:eastAsia="宋体"/>
          <w:b w:val="0"/>
          <w:sz w:val="24"/>
        </w:rPr>
        <w:t>路</w:t>
      </w:r>
      <w:r>
        <w:rPr>
          <w:rFonts w:hint="eastAsia"/>
          <w:b w:val="0"/>
          <w:sz w:val="24"/>
          <w:lang w:val="en-US" w:eastAsia="zh-CN"/>
        </w:rPr>
        <w:t>幸福小区</w:t>
      </w:r>
      <w:r>
        <w:rPr>
          <w:rFonts w:ascii="Times New Roman" w:hAnsi="Times New Roman" w:eastAsia="宋体"/>
          <w:b w:val="0"/>
          <w:sz w:val="24"/>
        </w:rPr>
        <w:t>，身份证号码3702XXXXXXXXXX3178，手机号150****6633。</w:t>
      </w:r>
    </w:p>
    <w:p w14:paraId="17AD8C3A">
      <w:r>
        <w:rPr>
          <w:rFonts w:ascii="Times New Roman" w:hAnsi="Times New Roman" w:eastAsia="宋体"/>
          <w:b w:val="0"/>
          <w:sz w:val="24"/>
        </w:rPr>
        <w:t>问：你今天为什么到公安机关来？</w:t>
      </w:r>
    </w:p>
    <w:p w14:paraId="3E1BFE76">
      <w:r>
        <w:rPr>
          <w:rFonts w:ascii="Times New Roman" w:hAnsi="Times New Roman" w:eastAsia="宋体"/>
          <w:b w:val="0"/>
          <w:sz w:val="24"/>
        </w:rPr>
        <w:t>答：公安给我打电话通知我过来，我知道是我把银行卡、收款码借给别人用的事情，我就主动过来了。</w:t>
      </w:r>
    </w:p>
    <w:p w14:paraId="3E1485FB">
      <w:r>
        <w:rPr>
          <w:rFonts w:ascii="Times New Roman" w:hAnsi="Times New Roman" w:eastAsia="宋体"/>
          <w:b w:val="0"/>
          <w:sz w:val="24"/>
        </w:rPr>
        <w:t>问：讲一下经过。</w:t>
      </w:r>
    </w:p>
    <w:p w14:paraId="45D5928E">
      <w:r>
        <w:rPr>
          <w:rFonts w:ascii="Times New Roman" w:hAnsi="Times New Roman" w:eastAsia="宋体"/>
          <w:b w:val="0"/>
          <w:sz w:val="24"/>
        </w:rPr>
        <w:t>答：2025年</w:t>
      </w:r>
      <w:r>
        <w:rPr>
          <w:rFonts w:hint="eastAsia"/>
          <w:b w:val="0"/>
          <w:sz w:val="24"/>
          <w:lang w:val="en-US" w:eastAsia="zh-CN"/>
        </w:rPr>
        <w:t>3</w:t>
      </w:r>
      <w:r>
        <w:rPr>
          <w:rFonts w:ascii="Times New Roman" w:hAnsi="Times New Roman" w:eastAsia="宋体"/>
          <w:b w:val="0"/>
          <w:sz w:val="24"/>
        </w:rPr>
        <w:t>月6日前后，我在</w:t>
      </w:r>
      <w:r>
        <w:rPr>
          <w:rFonts w:hint="eastAsia"/>
          <w:b w:val="0"/>
          <w:sz w:val="24"/>
          <w:lang w:eastAsia="zh-CN"/>
        </w:rPr>
        <w:t>林森市数字区</w:t>
      </w:r>
      <w:r>
        <w:rPr>
          <w:rFonts w:ascii="Times New Roman" w:hAnsi="Times New Roman" w:eastAsia="宋体"/>
          <w:b w:val="0"/>
          <w:sz w:val="24"/>
        </w:rPr>
        <w:t>上网、干活的时候认识一个男的，别人都叫他阿勇，后来我才知道他叫别的名字。他跟我说，借我的银行卡、微信收款码走一下账，给我好处费，我当时缺钱，就动心了。</w:t>
      </w:r>
    </w:p>
    <w:p w14:paraId="6DE5A706">
      <w:r>
        <w:rPr>
          <w:rFonts w:ascii="Times New Roman" w:hAnsi="Times New Roman" w:eastAsia="宋体"/>
          <w:b w:val="0"/>
          <w:sz w:val="24"/>
        </w:rPr>
        <w:t>问：你把什么卡、什么收款码交给阿勇？卡号多少？</w:t>
      </w:r>
    </w:p>
    <w:p w14:paraId="3C5726E8">
      <w:r>
        <w:rPr>
          <w:rFonts w:ascii="Times New Roman" w:hAnsi="Times New Roman" w:eastAsia="宋体"/>
          <w:b w:val="0"/>
          <w:sz w:val="24"/>
        </w:rPr>
        <w:t>答：是我本人名下的建设银行借记卡，卡号62270008765443356，绑定手机号就是我自己的150****6633；还有我本人的微信、支付宝收款码。</w:t>
      </w:r>
      <w:r>
        <w:rPr>
          <w:rFonts w:hint="eastAsia"/>
          <w:b w:val="0"/>
          <w:sz w:val="24"/>
          <w:lang w:eastAsia="zh-CN"/>
        </w:rPr>
        <w:t>3月6日至5月12日</w:t>
      </w:r>
      <w:r>
        <w:rPr>
          <w:rFonts w:ascii="Times New Roman" w:hAnsi="Times New Roman" w:eastAsia="宋体"/>
          <w:b w:val="0"/>
          <w:sz w:val="24"/>
        </w:rPr>
        <w:t>之间这些都交给阿勇使用了。</w:t>
      </w:r>
    </w:p>
    <w:p w14:paraId="3F100E01">
      <w:r>
        <w:rPr>
          <w:rFonts w:ascii="Times New Roman" w:hAnsi="Times New Roman" w:eastAsia="宋体"/>
          <w:b w:val="0"/>
          <w:sz w:val="24"/>
        </w:rPr>
        <w:t>问：你知不知道阿勇拿你的卡和收款码干什么？</w:t>
      </w:r>
    </w:p>
    <w:p w14:paraId="27B646B0">
      <w:r>
        <w:rPr>
          <w:rFonts w:ascii="Times New Roman" w:hAnsi="Times New Roman" w:eastAsia="宋体"/>
          <w:b w:val="0"/>
          <w:sz w:val="24"/>
        </w:rPr>
        <w:t>答：他就跟我说用来走账，具体干什么我没有细问，也没有过问资金是什么来源。卡交给他之后就不在我手上了。</w:t>
      </w:r>
    </w:p>
    <w:p w14:paraId="1A9D478E">
      <w:r>
        <w:rPr>
          <w:rFonts w:ascii="Times New Roman" w:hAnsi="Times New Roman" w:eastAsia="宋体"/>
          <w:b w:val="0"/>
          <w:sz w:val="24"/>
        </w:rPr>
        <w:t>问：你拿到多少好处费？</w:t>
      </w:r>
    </w:p>
    <w:p w14:paraId="7F1FA308">
      <w:r>
        <w:rPr>
          <w:rFonts w:ascii="Times New Roman" w:hAnsi="Times New Roman" w:eastAsia="宋体"/>
          <w:b w:val="0"/>
          <w:sz w:val="24"/>
        </w:rPr>
        <w:t>答：走账一共拿了</w:t>
      </w:r>
      <w:r>
        <w:rPr>
          <w:rFonts w:hint="eastAsia"/>
          <w:b w:val="0"/>
          <w:sz w:val="24"/>
          <w:lang w:val="en-US" w:eastAsia="zh-CN"/>
        </w:rPr>
        <w:t>7176</w:t>
      </w:r>
      <w:r>
        <w:rPr>
          <w:rFonts w:ascii="Times New Roman" w:hAnsi="Times New Roman" w:eastAsia="宋体"/>
          <w:b w:val="0"/>
          <w:sz w:val="24"/>
        </w:rPr>
        <w:t xml:space="preserve">元，是阿勇按流水1.2%给我的；另外帮他解封微信、QQ账号60次，每次15元，一共 900 元。两项加起来 </w:t>
      </w:r>
      <w:r>
        <w:rPr>
          <w:rFonts w:hint="eastAsia"/>
          <w:b w:val="0"/>
          <w:sz w:val="24"/>
          <w:lang w:eastAsia="zh-CN"/>
        </w:rPr>
        <w:t>8076</w:t>
      </w:r>
      <w:r>
        <w:rPr>
          <w:rFonts w:ascii="Times New Roman" w:hAnsi="Times New Roman" w:eastAsia="宋体"/>
          <w:b w:val="0"/>
          <w:sz w:val="24"/>
        </w:rPr>
        <w:t xml:space="preserve"> 元。</w:t>
      </w:r>
    </w:p>
    <w:p w14:paraId="7E7ED98F">
      <w:r>
        <w:rPr>
          <w:rFonts w:ascii="Times New Roman" w:hAnsi="Times New Roman" w:eastAsia="宋体"/>
          <w:b w:val="0"/>
          <w:sz w:val="24"/>
        </w:rPr>
        <w:t>问：你把自己银行卡交给他人使用，有没有意识到可能有风险？</w:t>
      </w:r>
    </w:p>
    <w:p w14:paraId="7C19C197">
      <w:r>
        <w:rPr>
          <w:rFonts w:ascii="Times New Roman" w:hAnsi="Times New Roman" w:eastAsia="宋体"/>
          <w:b w:val="0"/>
          <w:sz w:val="24"/>
        </w:rPr>
        <w:t>答：我当时脑子没想那么多，就想着赚点小钱，现在知道这是违法的。</w:t>
      </w:r>
    </w:p>
    <w:p w14:paraId="64C741A7">
      <w:r>
        <w:rPr>
          <w:rFonts w:ascii="Times New Roman" w:hAnsi="Times New Roman" w:eastAsia="宋体"/>
          <w:b w:val="0"/>
          <w:sz w:val="24"/>
        </w:rPr>
        <w:t>问：公安机关电话通知你到案，你有无抗拒？</w:t>
      </w:r>
    </w:p>
    <w:p w14:paraId="6407DB29">
      <w:r>
        <w:rPr>
          <w:rFonts w:ascii="Times New Roman" w:hAnsi="Times New Roman" w:eastAsia="宋体"/>
          <w:b w:val="0"/>
          <w:sz w:val="24"/>
        </w:rPr>
        <w:t>答：没有，接到电话我就主动过来，我愿意把事情全部说清楚。</w:t>
      </w:r>
    </w:p>
    <w:p w14:paraId="551E4566">
      <w:r>
        <w:rPr>
          <w:rFonts w:ascii="Times New Roman" w:hAnsi="Times New Roman" w:eastAsia="宋体"/>
          <w:b w:val="0"/>
          <w:sz w:val="24"/>
        </w:rPr>
        <w:t>问：以上讲的是否属实？有无补充？</w:t>
      </w:r>
    </w:p>
    <w:p w14:paraId="4EFDBB7C">
      <w:r>
        <w:rPr>
          <w:rFonts w:ascii="Times New Roman" w:hAnsi="Times New Roman" w:eastAsia="宋体"/>
          <w:b w:val="0"/>
          <w:sz w:val="24"/>
        </w:rPr>
        <w:t>答：属实，没有补充。</w:t>
      </w:r>
    </w:p>
    <w:p w14:paraId="5E949703">
      <w:r>
        <w:rPr>
          <w:rFonts w:ascii="Times New Roman" w:hAnsi="Times New Roman" w:eastAsia="宋体"/>
          <w:b w:val="0"/>
          <w:sz w:val="24"/>
        </w:rPr>
        <w:t>（嫌疑人签字：陈峰，捺手印）</w:t>
      </w:r>
    </w:p>
    <w:p w14:paraId="295F05C5">
      <w:r>
        <w:rPr>
          <w:rFonts w:ascii="Times New Roman" w:hAnsi="Times New Roman" w:eastAsia="宋体"/>
          <w:b w:val="0"/>
          <w:sz w:val="22"/>
        </w:rPr>
        <w:t>备注：本笔录为教学模拟材料，人物、时间、案源均为虚构，仅供法学实训使用，不用于真实案件。</w:t>
      </w:r>
    </w:p>
    <w:p w14:paraId="7D6C11FD">
      <w:r>
        <w:br w:type="page"/>
      </w:r>
    </w:p>
    <w:p w14:paraId="003C4CD8">
      <w:pPr>
        <w:spacing w:before="80" w:after="40"/>
      </w:pPr>
      <w:r>
        <w:rPr>
          <w:rFonts w:ascii="Times New Roman" w:hAnsi="Times New Roman" w:eastAsia="黑体"/>
          <w:b/>
          <w:sz w:val="26"/>
        </w:rPr>
        <w:t>乙案 · 陈峰（卡农) · 好处费（上线）转账记录表</w:t>
      </w:r>
    </w:p>
    <w:p w14:paraId="653908E0">
      <w:r>
        <w:rPr>
          <w:rFonts w:ascii="Times New Roman" w:hAnsi="Times New Roman" w:eastAsia="宋体"/>
          <w:b w:val="0"/>
          <w:sz w:val="24"/>
        </w:rPr>
        <w:t>说明：下表记录上线阿勇向陈峰支付好处费的明细，对应建设银行卡号62270008765443356的走账流水。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6E056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57F0D84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序号</w:t>
            </w:r>
          </w:p>
        </w:tc>
        <w:tc>
          <w:tcPr>
            <w:tcW w:w="1728" w:type="dxa"/>
          </w:tcPr>
          <w:p w14:paraId="7BB71B46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日期</w:t>
            </w:r>
          </w:p>
        </w:tc>
        <w:tc>
          <w:tcPr>
            <w:tcW w:w="1728" w:type="dxa"/>
          </w:tcPr>
          <w:p w14:paraId="50A160A5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金额（元）</w:t>
            </w:r>
          </w:p>
        </w:tc>
        <w:tc>
          <w:tcPr>
            <w:tcW w:w="1728" w:type="dxa"/>
          </w:tcPr>
          <w:p w14:paraId="5E2AD3BF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性质</w:t>
            </w:r>
          </w:p>
        </w:tc>
        <w:tc>
          <w:tcPr>
            <w:tcW w:w="1728" w:type="dxa"/>
          </w:tcPr>
          <w:p w14:paraId="112FE318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备注</w:t>
            </w:r>
          </w:p>
        </w:tc>
      </w:tr>
      <w:tr w14:paraId="52F64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C318565"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w="1728" w:type="dxa"/>
          </w:tcPr>
          <w:p w14:paraId="146AB7B1">
            <w:r>
              <w:rPr>
                <w:rFonts w:ascii="Times New Roman" w:hAnsi="Times New Roman" w:eastAsia="宋体"/>
                <w:b w:val="0"/>
                <w:sz w:val="20"/>
              </w:rPr>
              <w:t>2025-0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3</w:t>
            </w:r>
            <w:r>
              <w:rPr>
                <w:rFonts w:ascii="Times New Roman" w:hAnsi="Times New Roman" w:eastAsia="宋体"/>
                <w:b w:val="0"/>
                <w:sz w:val="20"/>
              </w:rPr>
              <w:t>-20</w:t>
            </w:r>
          </w:p>
        </w:tc>
        <w:tc>
          <w:tcPr>
            <w:tcW w:w="1728" w:type="dxa"/>
          </w:tcPr>
          <w:p w14:paraId="76E676B5">
            <w:r>
              <w:rPr>
                <w:rFonts w:ascii="Times New Roman" w:hAnsi="Times New Roman" w:eastAsia="宋体"/>
                <w:b w:val="0"/>
                <w:sz w:val="20"/>
              </w:rPr>
              <w:t>624</w:t>
            </w:r>
          </w:p>
        </w:tc>
        <w:tc>
          <w:tcPr>
            <w:tcW w:w="1728" w:type="dxa"/>
          </w:tcPr>
          <w:p w14:paraId="09ED7531">
            <w:r>
              <w:rPr>
                <w:rFonts w:ascii="Times New Roman" w:hAnsi="Times New Roman" w:eastAsia="宋体"/>
                <w:b w:val="0"/>
                <w:sz w:val="20"/>
              </w:rPr>
              <w:t>走账提成</w:t>
            </w:r>
          </w:p>
        </w:tc>
        <w:tc>
          <w:tcPr>
            <w:tcW w:w="1728" w:type="dxa"/>
          </w:tcPr>
          <w:p w14:paraId="3360F053">
            <w:r>
              <w:rPr>
                <w:rFonts w:ascii="Times New Roman" w:hAnsi="Times New Roman" w:eastAsia="宋体"/>
                <w:b w:val="0"/>
                <w:sz w:val="20"/>
              </w:rPr>
              <w:t>流水52000×1.2%</w:t>
            </w:r>
          </w:p>
        </w:tc>
      </w:tr>
      <w:tr w14:paraId="5010A0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A4C8B2C"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w="1728" w:type="dxa"/>
          </w:tcPr>
          <w:p w14:paraId="0DD3B8AD">
            <w:r>
              <w:rPr>
                <w:rFonts w:ascii="Times New Roman" w:hAnsi="Times New Roman" w:eastAsia="宋体"/>
                <w:b w:val="0"/>
                <w:sz w:val="20"/>
              </w:rPr>
              <w:t>2025-0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4</w:t>
            </w:r>
            <w:r>
              <w:rPr>
                <w:rFonts w:ascii="Times New Roman" w:hAnsi="Times New Roman" w:eastAsia="宋体"/>
                <w:b w:val="0"/>
                <w:sz w:val="20"/>
              </w:rPr>
              <w:t>-13</w:t>
            </w:r>
          </w:p>
        </w:tc>
        <w:tc>
          <w:tcPr>
            <w:tcW w:w="1728" w:type="dxa"/>
          </w:tcPr>
          <w:p w14:paraId="74814561">
            <w:r>
              <w:rPr>
                <w:rFonts w:ascii="Times New Roman" w:hAnsi="Times New Roman" w:eastAsia="宋体"/>
                <w:b w:val="0"/>
                <w:sz w:val="20"/>
              </w:rPr>
              <w:t>1776</w:t>
            </w:r>
          </w:p>
        </w:tc>
        <w:tc>
          <w:tcPr>
            <w:tcW w:w="1728" w:type="dxa"/>
          </w:tcPr>
          <w:p w14:paraId="30035BAD">
            <w:r>
              <w:rPr>
                <w:rFonts w:ascii="Times New Roman" w:hAnsi="Times New Roman" w:eastAsia="宋体"/>
                <w:b w:val="0"/>
                <w:sz w:val="20"/>
              </w:rPr>
              <w:t>走账提成</w:t>
            </w:r>
          </w:p>
        </w:tc>
        <w:tc>
          <w:tcPr>
            <w:tcW w:w="1728" w:type="dxa"/>
          </w:tcPr>
          <w:p w14:paraId="319CBA01">
            <w:r>
              <w:rPr>
                <w:rFonts w:ascii="Times New Roman" w:hAnsi="Times New Roman" w:eastAsia="宋体"/>
                <w:b w:val="0"/>
                <w:sz w:val="20"/>
              </w:rPr>
              <w:t>流水148000×1.2%</w:t>
            </w:r>
          </w:p>
        </w:tc>
      </w:tr>
      <w:tr w14:paraId="7A709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BDBAD33">
            <w:r>
              <w:rPr>
                <w:rFonts w:ascii="Times New Roman" w:hAnsi="Times New Roman" w:eastAsia="宋体"/>
                <w:b w:val="0"/>
                <w:sz w:val="20"/>
              </w:rPr>
              <w:t>3</w:t>
            </w:r>
          </w:p>
        </w:tc>
        <w:tc>
          <w:tcPr>
            <w:tcW w:w="1728" w:type="dxa"/>
          </w:tcPr>
          <w:p w14:paraId="5847A1B2">
            <w:r>
              <w:rPr>
                <w:rFonts w:ascii="Times New Roman" w:hAnsi="Times New Roman" w:eastAsia="宋体"/>
                <w:b w:val="0"/>
                <w:sz w:val="20"/>
              </w:rPr>
              <w:t>2025-0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5</w:t>
            </w:r>
            <w:r>
              <w:rPr>
                <w:rFonts w:ascii="Times New Roman" w:hAnsi="Times New Roman" w:eastAsia="宋体"/>
                <w:b w:val="0"/>
                <w:sz w:val="20"/>
              </w:rPr>
              <w:t>-04</w:t>
            </w:r>
          </w:p>
        </w:tc>
        <w:tc>
          <w:tcPr>
            <w:tcW w:w="1728" w:type="dxa"/>
          </w:tcPr>
          <w:p w14:paraId="1EB9F682">
            <w:r>
              <w:rPr>
                <w:rFonts w:ascii="Times New Roman" w:hAnsi="Times New Roman" w:eastAsia="宋体"/>
                <w:b w:val="0"/>
                <w:sz w:val="20"/>
              </w:rPr>
              <w:t>2352</w:t>
            </w:r>
          </w:p>
        </w:tc>
        <w:tc>
          <w:tcPr>
            <w:tcW w:w="1728" w:type="dxa"/>
          </w:tcPr>
          <w:p w14:paraId="2E00EEC6">
            <w:r>
              <w:rPr>
                <w:rFonts w:ascii="Times New Roman" w:hAnsi="Times New Roman" w:eastAsia="宋体"/>
                <w:b w:val="0"/>
                <w:sz w:val="20"/>
              </w:rPr>
              <w:t>走账提成</w:t>
            </w:r>
          </w:p>
        </w:tc>
        <w:tc>
          <w:tcPr>
            <w:tcW w:w="1728" w:type="dxa"/>
          </w:tcPr>
          <w:p w14:paraId="446F5F86">
            <w:r>
              <w:rPr>
                <w:rFonts w:ascii="Times New Roman" w:hAnsi="Times New Roman" w:eastAsia="宋体"/>
                <w:b w:val="0"/>
                <w:sz w:val="20"/>
              </w:rPr>
              <w:t>流水196000×1.2%</w:t>
            </w:r>
          </w:p>
        </w:tc>
      </w:tr>
      <w:tr w14:paraId="6698B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39C04CC9">
            <w:r>
              <w:rPr>
                <w:rFonts w:ascii="Times New Roman" w:hAnsi="Times New Roman" w:eastAsia="宋体"/>
                <w:b w:val="0"/>
                <w:sz w:val="20"/>
              </w:rPr>
              <w:t>4</w:t>
            </w:r>
          </w:p>
        </w:tc>
        <w:tc>
          <w:tcPr>
            <w:tcW w:w="1728" w:type="dxa"/>
          </w:tcPr>
          <w:p w14:paraId="3DBE8E0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0"/>
              </w:rPr>
              <w:t>2025-0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5</w:t>
            </w:r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11</w:t>
            </w:r>
          </w:p>
        </w:tc>
        <w:tc>
          <w:tcPr>
            <w:tcW w:w="1728" w:type="dxa"/>
          </w:tcPr>
          <w:p w14:paraId="31D88FE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0"/>
              </w:rPr>
              <w:t>24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24</w:t>
            </w:r>
          </w:p>
        </w:tc>
        <w:tc>
          <w:tcPr>
            <w:tcW w:w="1728" w:type="dxa"/>
          </w:tcPr>
          <w:p w14:paraId="5DBF38AD">
            <w:r>
              <w:rPr>
                <w:rFonts w:ascii="Times New Roman" w:hAnsi="Times New Roman" w:eastAsia="宋体"/>
                <w:b w:val="0"/>
                <w:sz w:val="20"/>
              </w:rPr>
              <w:t>走账提成</w:t>
            </w:r>
          </w:p>
        </w:tc>
        <w:tc>
          <w:tcPr>
            <w:tcW w:w="1728" w:type="dxa"/>
          </w:tcPr>
          <w:p w14:paraId="307EB43B">
            <w:r>
              <w:rPr>
                <w:rFonts w:ascii="Times New Roman" w:hAnsi="Times New Roman" w:eastAsia="宋体"/>
                <w:b w:val="0"/>
                <w:sz w:val="20"/>
              </w:rPr>
              <w:t>流水202000×1.2%</w:t>
            </w:r>
          </w:p>
        </w:tc>
      </w:tr>
      <w:tr w14:paraId="021CB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630E33A"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w="1728" w:type="dxa"/>
          </w:tcPr>
          <w:p w14:paraId="49243B3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0"/>
              </w:rPr>
              <w:t>2025-0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5</w:t>
            </w:r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11</w:t>
            </w:r>
          </w:p>
        </w:tc>
        <w:tc>
          <w:tcPr>
            <w:tcW w:w="1728" w:type="dxa"/>
          </w:tcPr>
          <w:p w14:paraId="41B50BD7">
            <w:r>
              <w:rPr>
                <w:rFonts w:ascii="Times New Roman" w:hAnsi="Times New Roman" w:eastAsia="宋体"/>
                <w:b w:val="0"/>
                <w:sz w:val="20"/>
              </w:rPr>
              <w:t>900</w:t>
            </w:r>
          </w:p>
        </w:tc>
        <w:tc>
          <w:tcPr>
            <w:tcW w:w="1728" w:type="dxa"/>
          </w:tcPr>
          <w:p w14:paraId="4362DEB6">
            <w:r>
              <w:rPr>
                <w:rFonts w:ascii="Times New Roman" w:hAnsi="Times New Roman" w:eastAsia="宋体"/>
                <w:b w:val="0"/>
                <w:sz w:val="20"/>
              </w:rPr>
              <w:t>解封报酬</w:t>
            </w:r>
          </w:p>
        </w:tc>
        <w:tc>
          <w:tcPr>
            <w:tcW w:w="1728" w:type="dxa"/>
          </w:tcPr>
          <w:p w14:paraId="223C8412">
            <w:r>
              <w:rPr>
                <w:rFonts w:ascii="Times New Roman" w:hAnsi="Times New Roman" w:eastAsia="宋体"/>
                <w:b w:val="0"/>
                <w:sz w:val="20"/>
              </w:rPr>
              <w:t>60次×15元</w:t>
            </w:r>
          </w:p>
        </w:tc>
      </w:tr>
      <w:tr w14:paraId="64740A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12F7FC5">
            <w:r>
              <w:rPr>
                <w:rFonts w:ascii="Times New Roman" w:hAnsi="Times New Roman" w:eastAsia="宋体"/>
                <w:b w:val="0"/>
                <w:sz w:val="20"/>
              </w:rPr>
              <w:t>合计</w:t>
            </w:r>
          </w:p>
        </w:tc>
        <w:tc>
          <w:tcPr>
            <w:tcW w:w="1728" w:type="dxa"/>
          </w:tcPr>
          <w:p w14:paraId="18F6ED93"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w="1728" w:type="dxa"/>
          </w:tcPr>
          <w:p w14:paraId="681F75FA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20"/>
                <w:lang w:eastAsia="zh-CN"/>
              </w:rPr>
              <w:t>8076</w:t>
            </w:r>
          </w:p>
        </w:tc>
        <w:tc>
          <w:tcPr>
            <w:tcW w:w="1728" w:type="dxa"/>
          </w:tcPr>
          <w:p w14:paraId="117A9919">
            <w:r>
              <w:rPr>
                <w:rFonts w:ascii="Times New Roman" w:hAnsi="Times New Roman" w:eastAsia="宋体"/>
                <w:b w:val="0"/>
                <w:sz w:val="20"/>
              </w:rPr>
              <w:t>—</w:t>
            </w:r>
          </w:p>
        </w:tc>
        <w:tc>
          <w:tcPr>
            <w:tcW w:w="1728" w:type="dxa"/>
          </w:tcPr>
          <w:p w14:paraId="4A26CF5E">
            <w:r>
              <w:rPr>
                <w:rFonts w:ascii="Times New Roman" w:hAnsi="Times New Roman" w:eastAsia="宋体"/>
                <w:b w:val="0"/>
                <w:sz w:val="20"/>
              </w:rPr>
              <w:t>走账提成合计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7176</w:t>
            </w:r>
            <w:r>
              <w:rPr>
                <w:rFonts w:ascii="Times New Roman" w:hAnsi="Times New Roman" w:eastAsia="宋体"/>
                <w:b w:val="0"/>
                <w:sz w:val="20"/>
              </w:rPr>
              <w:t>（按598000×1.2%算），加解封报酬900元，合计</w:t>
            </w:r>
            <w:r>
              <w:rPr>
                <w:rFonts w:hint="eastAsia"/>
                <w:b w:val="0"/>
                <w:sz w:val="20"/>
                <w:lang w:eastAsia="zh-CN"/>
              </w:rPr>
              <w:t>8076</w:t>
            </w:r>
            <w:r>
              <w:rPr>
                <w:rFonts w:ascii="Times New Roman" w:hAnsi="Times New Roman" w:eastAsia="宋体"/>
                <w:b w:val="0"/>
                <w:sz w:val="20"/>
              </w:rPr>
              <w:t>元</w:t>
            </w:r>
          </w:p>
        </w:tc>
      </w:tr>
    </w:tbl>
    <w:p w14:paraId="73268C5E">
      <w:r>
        <w:br w:type="page"/>
      </w:r>
    </w:p>
    <w:p w14:paraId="4B0678E3">
      <w:pPr>
        <w:spacing w:before="80" w:after="40"/>
      </w:pPr>
      <w:r>
        <w:rPr>
          <w:rFonts w:ascii="Times New Roman" w:hAnsi="Times New Roman" w:eastAsia="黑体"/>
          <w:b/>
          <w:sz w:val="26"/>
        </w:rPr>
        <w:t>乙案 · 陈峰（卡农) · 扣押清单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2476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AB3507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物品名称</w:t>
            </w:r>
          </w:p>
        </w:tc>
        <w:tc>
          <w:tcPr>
            <w:tcW w:w="2160" w:type="dxa"/>
          </w:tcPr>
          <w:p w14:paraId="61DD00B7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特征/信息</w:t>
            </w:r>
          </w:p>
        </w:tc>
        <w:tc>
          <w:tcPr>
            <w:tcW w:w="2160" w:type="dxa"/>
          </w:tcPr>
          <w:p w14:paraId="2F533145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数量</w:t>
            </w:r>
          </w:p>
        </w:tc>
        <w:tc>
          <w:tcPr>
            <w:tcW w:w="2160" w:type="dxa"/>
          </w:tcPr>
          <w:p w14:paraId="48E79D02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备注</w:t>
            </w:r>
          </w:p>
        </w:tc>
      </w:tr>
      <w:tr w14:paraId="38194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1C7B54">
            <w:r>
              <w:rPr>
                <w:rFonts w:ascii="Times New Roman" w:hAnsi="Times New Roman" w:eastAsia="宋体"/>
                <w:b w:val="0"/>
                <w:sz w:val="20"/>
              </w:rPr>
              <w:t>手机</w:t>
            </w:r>
          </w:p>
        </w:tc>
        <w:tc>
          <w:tcPr>
            <w:tcW w:w="2160" w:type="dxa"/>
          </w:tcPr>
          <w:p w14:paraId="13DE317E">
            <w:r>
              <w:rPr>
                <w:rFonts w:ascii="Times New Roman" w:hAnsi="Times New Roman" w:eastAsia="宋体"/>
                <w:b w:val="0"/>
                <w:sz w:val="20"/>
              </w:rPr>
              <w:t>VIVO，机身号###******，开机，陈峰本人使用</w:t>
            </w:r>
          </w:p>
        </w:tc>
        <w:tc>
          <w:tcPr>
            <w:tcW w:w="2160" w:type="dxa"/>
          </w:tcPr>
          <w:p w14:paraId="3B864D35">
            <w:r>
              <w:rPr>
                <w:rFonts w:ascii="Times New Roman" w:hAnsi="Times New Roman" w:eastAsia="宋体"/>
                <w:b w:val="0"/>
                <w:sz w:val="20"/>
              </w:rPr>
              <w:t>1部</w:t>
            </w:r>
          </w:p>
        </w:tc>
        <w:tc>
          <w:tcPr>
            <w:tcW w:w="2160" w:type="dxa"/>
          </w:tcPr>
          <w:p w14:paraId="07B68FDF">
            <w:r>
              <w:rPr>
                <w:rFonts w:ascii="Times New Roman" w:hAnsi="Times New Roman" w:eastAsia="宋体"/>
                <w:b w:val="0"/>
                <w:sz w:val="20"/>
              </w:rPr>
              <w:t>已扣押并送检</w:t>
            </w:r>
          </w:p>
        </w:tc>
      </w:tr>
      <w:tr w14:paraId="284B7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F846B9">
            <w:r>
              <w:rPr>
                <w:rFonts w:ascii="Times New Roman" w:hAnsi="Times New Roman" w:eastAsia="宋体"/>
                <w:b w:val="0"/>
                <w:sz w:val="20"/>
              </w:rPr>
              <w:t>银行卡</w:t>
            </w:r>
          </w:p>
        </w:tc>
        <w:tc>
          <w:tcPr>
            <w:tcW w:w="2160" w:type="dxa"/>
          </w:tcPr>
          <w:p w14:paraId="440DCC80">
            <w:r>
              <w:rPr>
                <w:rFonts w:ascii="Times New Roman" w:hAnsi="Times New Roman" w:eastAsia="宋体"/>
                <w:b w:val="0"/>
                <w:sz w:val="20"/>
              </w:rPr>
              <w:t>建设银行借记卡，卡号62270008765443356，绑定150****6633</w:t>
            </w:r>
          </w:p>
        </w:tc>
        <w:tc>
          <w:tcPr>
            <w:tcW w:w="2160" w:type="dxa"/>
          </w:tcPr>
          <w:p w14:paraId="5240B4BB">
            <w:r>
              <w:rPr>
                <w:rFonts w:ascii="Times New Roman" w:hAnsi="Times New Roman" w:eastAsia="宋体"/>
                <w:b w:val="0"/>
                <w:sz w:val="20"/>
              </w:rPr>
              <w:t>1张</w:t>
            </w:r>
          </w:p>
        </w:tc>
        <w:tc>
          <w:tcPr>
            <w:tcW w:w="2160" w:type="dxa"/>
          </w:tcPr>
          <w:p w14:paraId="3A7AB561">
            <w:r>
              <w:rPr>
                <w:rFonts w:ascii="Times New Roman" w:hAnsi="Times New Roman" w:eastAsia="宋体"/>
                <w:b w:val="0"/>
                <w:sz w:val="20"/>
              </w:rPr>
              <w:t>已实物扣押（本清单登记）</w:t>
            </w:r>
          </w:p>
        </w:tc>
      </w:tr>
      <w:tr w14:paraId="0FA61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1786C99">
            <w:r>
              <w:rPr>
                <w:rFonts w:ascii="Times New Roman" w:hAnsi="Times New Roman" w:eastAsia="宋体"/>
                <w:b w:val="0"/>
                <w:sz w:val="20"/>
              </w:rPr>
              <w:t>支付宝收款码</w:t>
            </w:r>
          </w:p>
        </w:tc>
        <w:tc>
          <w:tcPr>
            <w:tcW w:w="2160" w:type="dxa"/>
          </w:tcPr>
          <w:p w14:paraId="6BDAB724">
            <w:r>
              <w:rPr>
                <w:rFonts w:ascii="Times New Roman" w:hAnsi="Times New Roman" w:eastAsia="宋体"/>
                <w:b w:val="0"/>
                <w:sz w:val="20"/>
              </w:rPr>
              <w:t>陈峰本人实名支付宝收款码截图</w:t>
            </w:r>
          </w:p>
        </w:tc>
        <w:tc>
          <w:tcPr>
            <w:tcW w:w="2160" w:type="dxa"/>
          </w:tcPr>
          <w:p w14:paraId="7F375CCB">
            <w:r>
              <w:rPr>
                <w:rFonts w:ascii="Times New Roman" w:hAnsi="Times New Roman" w:eastAsia="宋体"/>
                <w:b w:val="0"/>
                <w:sz w:val="20"/>
              </w:rPr>
              <w:t>1份</w:t>
            </w:r>
          </w:p>
        </w:tc>
        <w:tc>
          <w:tcPr>
            <w:tcW w:w="2160" w:type="dxa"/>
          </w:tcPr>
          <w:p w14:paraId="370BE495">
            <w:r>
              <w:rPr>
                <w:rFonts w:ascii="Times New Roman" w:hAnsi="Times New Roman" w:eastAsia="宋体"/>
                <w:b w:val="0"/>
                <w:sz w:val="20"/>
              </w:rPr>
              <w:t>已电子数据提取固定</w:t>
            </w:r>
          </w:p>
        </w:tc>
      </w:tr>
      <w:tr w14:paraId="52F3C6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4E09D58">
            <w:r>
              <w:rPr>
                <w:rFonts w:ascii="Times New Roman" w:hAnsi="Times New Roman" w:eastAsia="宋体"/>
                <w:b w:val="0"/>
                <w:sz w:val="20"/>
              </w:rPr>
              <w:t>解封操作日志</w:t>
            </w:r>
          </w:p>
        </w:tc>
        <w:tc>
          <w:tcPr>
            <w:tcW w:w="2160" w:type="dxa"/>
          </w:tcPr>
          <w:p w14:paraId="4B8E850C">
            <w:r>
              <w:rPr>
                <w:rFonts w:ascii="Times New Roman" w:hAnsi="Times New Roman" w:eastAsia="宋体"/>
                <w:b w:val="0"/>
                <w:sz w:val="20"/>
              </w:rPr>
              <w:t>陈峰实名微信/QQ解封操作记录</w:t>
            </w:r>
          </w:p>
        </w:tc>
        <w:tc>
          <w:tcPr>
            <w:tcW w:w="2160" w:type="dxa"/>
          </w:tcPr>
          <w:p w14:paraId="61C3A768">
            <w:r>
              <w:rPr>
                <w:rFonts w:ascii="Times New Roman" w:hAnsi="Times New Roman" w:eastAsia="宋体"/>
                <w:b w:val="0"/>
                <w:sz w:val="20"/>
              </w:rPr>
              <w:t>1份</w:t>
            </w:r>
          </w:p>
        </w:tc>
        <w:tc>
          <w:tcPr>
            <w:tcW w:w="2160" w:type="dxa"/>
          </w:tcPr>
          <w:p w14:paraId="3F9B6D49">
            <w:r>
              <w:rPr>
                <w:rFonts w:ascii="Times New Roman" w:hAnsi="Times New Roman" w:eastAsia="宋体"/>
                <w:b w:val="0"/>
                <w:sz w:val="20"/>
              </w:rPr>
              <w:t>已电子数据提取固定</w:t>
            </w:r>
          </w:p>
        </w:tc>
      </w:tr>
    </w:tbl>
    <w:p w14:paraId="4AE95F77">
      <w:r>
        <w:br w:type="page"/>
      </w:r>
    </w:p>
    <w:p w14:paraId="13BC264B">
      <w:pPr>
        <w:spacing w:before="80" w:after="40"/>
      </w:pPr>
      <w:r>
        <w:rPr>
          <w:rFonts w:ascii="Times New Roman" w:hAnsi="Times New Roman" w:eastAsia="黑体"/>
          <w:b/>
          <w:sz w:val="26"/>
        </w:rPr>
        <w:t>乙案 · 陈峰（卡农) · 聊天记录表</w:t>
      </w:r>
    </w:p>
    <w:p w14:paraId="1DDB5D71">
      <w:r>
        <w:rPr>
          <w:rFonts w:ascii="Times New Roman" w:hAnsi="Times New Roman" w:eastAsia="宋体"/>
          <w:b w:val="0"/>
          <w:sz w:val="24"/>
        </w:rPr>
        <w:t>说明：下表为陈峰与上线阿勇（绰号"阿勇"）的微信聊天记录整理（教学合成，共6条）。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5B94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3F2930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发送方</w:t>
            </w:r>
          </w:p>
        </w:tc>
        <w:tc>
          <w:tcPr>
            <w:tcW w:w="2880" w:type="dxa"/>
          </w:tcPr>
          <w:p w14:paraId="25150DB5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时间</w:t>
            </w:r>
          </w:p>
        </w:tc>
        <w:tc>
          <w:tcPr>
            <w:tcW w:w="2880" w:type="dxa"/>
          </w:tcPr>
          <w:p w14:paraId="30012169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内容</w:t>
            </w:r>
          </w:p>
        </w:tc>
      </w:tr>
      <w:tr w14:paraId="21AB2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285311">
            <w:r>
              <w:rPr>
                <w:rFonts w:ascii="Times New Roman" w:hAnsi="Times New Roman" w:eastAsia="宋体"/>
                <w:b w:val="0"/>
                <w:sz w:val="20"/>
              </w:rPr>
              <w:t>阿勇</w:t>
            </w:r>
          </w:p>
        </w:tc>
        <w:tc>
          <w:tcPr>
            <w:tcW w:w="2880" w:type="dxa"/>
          </w:tcPr>
          <w:p w14:paraId="69FD31B2">
            <w:r>
              <w:rPr>
                <w:rFonts w:ascii="Times New Roman" w:hAnsi="Times New Roman" w:eastAsia="宋体"/>
                <w:b w:val="0"/>
                <w:sz w:val="20"/>
              </w:rPr>
              <w:t>2025-0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3</w:t>
            </w:r>
            <w:r>
              <w:rPr>
                <w:rFonts w:ascii="Times New Roman" w:hAnsi="Times New Roman" w:eastAsia="宋体"/>
                <w:b w:val="0"/>
                <w:sz w:val="20"/>
              </w:rPr>
              <w:t>-10 19:20</w:t>
            </w:r>
          </w:p>
        </w:tc>
        <w:tc>
          <w:tcPr>
            <w:tcW w:w="2880" w:type="dxa"/>
          </w:tcPr>
          <w:p w14:paraId="45B5495A">
            <w:r>
              <w:rPr>
                <w:rFonts w:ascii="Times New Roman" w:hAnsi="Times New Roman" w:eastAsia="宋体"/>
                <w:b w:val="0"/>
                <w:sz w:val="20"/>
              </w:rPr>
              <w:t>你微信收款码借我用下，走完账给你提成。</w:t>
            </w:r>
          </w:p>
        </w:tc>
      </w:tr>
      <w:tr w14:paraId="408B06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798CD4">
            <w:r>
              <w:rPr>
                <w:rFonts w:ascii="Times New Roman" w:hAnsi="Times New Roman" w:eastAsia="宋体"/>
                <w:b w:val="0"/>
                <w:sz w:val="20"/>
              </w:rPr>
              <w:t>陈峰</w:t>
            </w:r>
          </w:p>
        </w:tc>
        <w:tc>
          <w:tcPr>
            <w:tcW w:w="2880" w:type="dxa"/>
          </w:tcPr>
          <w:p w14:paraId="0F54FCA8">
            <w:r>
              <w:rPr>
                <w:rFonts w:ascii="Times New Roman" w:hAnsi="Times New Roman" w:eastAsia="宋体"/>
                <w:b w:val="0"/>
                <w:sz w:val="20"/>
              </w:rPr>
              <w:t>2025-0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3</w:t>
            </w:r>
            <w:r>
              <w:rPr>
                <w:rFonts w:ascii="Times New Roman" w:hAnsi="Times New Roman" w:eastAsia="宋体"/>
                <w:b w:val="0"/>
                <w:sz w:val="20"/>
              </w:rPr>
              <w:t>-10 19:25</w:t>
            </w:r>
          </w:p>
        </w:tc>
        <w:tc>
          <w:tcPr>
            <w:tcW w:w="2880" w:type="dxa"/>
          </w:tcPr>
          <w:p w14:paraId="70D2438F">
            <w:r>
              <w:rPr>
                <w:rFonts w:ascii="Times New Roman" w:hAnsi="Times New Roman" w:eastAsia="宋体"/>
                <w:b w:val="0"/>
                <w:sz w:val="20"/>
              </w:rPr>
              <w:t>行，码发你了，建行卡尾号3356。</w:t>
            </w:r>
          </w:p>
        </w:tc>
      </w:tr>
      <w:tr w14:paraId="7A9D0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E571C8">
            <w:r>
              <w:rPr>
                <w:rFonts w:ascii="Times New Roman" w:hAnsi="Times New Roman" w:eastAsia="宋体"/>
                <w:b w:val="0"/>
                <w:sz w:val="20"/>
              </w:rPr>
              <w:t>阿勇</w:t>
            </w:r>
          </w:p>
        </w:tc>
        <w:tc>
          <w:tcPr>
            <w:tcW w:w="2880" w:type="dxa"/>
          </w:tcPr>
          <w:p w14:paraId="5702001C">
            <w:r>
              <w:rPr>
                <w:rFonts w:ascii="Times New Roman" w:hAnsi="Times New Roman" w:eastAsia="宋体"/>
                <w:b w:val="0"/>
                <w:sz w:val="20"/>
              </w:rPr>
              <w:t>2025-0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4</w:t>
            </w:r>
            <w:r>
              <w:rPr>
                <w:rFonts w:ascii="Times New Roman" w:hAnsi="Times New Roman" w:eastAsia="宋体"/>
                <w:b w:val="0"/>
                <w:sz w:val="20"/>
              </w:rPr>
              <w:t>-13 10:40</w:t>
            </w:r>
          </w:p>
        </w:tc>
        <w:tc>
          <w:tcPr>
            <w:tcW w:w="2880" w:type="dxa"/>
          </w:tcPr>
          <w:p w14:paraId="3B3CDBBE">
            <w:r>
              <w:rPr>
                <w:rFonts w:ascii="Times New Roman" w:hAnsi="Times New Roman" w:eastAsia="宋体"/>
                <w:b w:val="0"/>
                <w:sz w:val="20"/>
              </w:rPr>
              <w:t>这批走完了，提成转你了。</w:t>
            </w:r>
          </w:p>
        </w:tc>
      </w:tr>
      <w:tr w14:paraId="369A9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77A4D8">
            <w:r>
              <w:rPr>
                <w:rFonts w:ascii="Times New Roman" w:hAnsi="Times New Roman" w:eastAsia="宋体"/>
                <w:b w:val="0"/>
                <w:sz w:val="20"/>
              </w:rPr>
              <w:t>阿勇</w:t>
            </w:r>
          </w:p>
        </w:tc>
        <w:tc>
          <w:tcPr>
            <w:tcW w:w="2880" w:type="dxa"/>
          </w:tcPr>
          <w:p w14:paraId="78215545">
            <w:r>
              <w:rPr>
                <w:rFonts w:ascii="Times New Roman" w:hAnsi="Times New Roman" w:eastAsia="宋体"/>
                <w:b w:val="0"/>
                <w:sz w:val="20"/>
              </w:rPr>
              <w:t>2025-0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5</w:t>
            </w:r>
            <w:r>
              <w:rPr>
                <w:rFonts w:ascii="Times New Roman" w:hAnsi="Times New Roman" w:eastAsia="宋体"/>
                <w:b w:val="0"/>
                <w:sz w:val="20"/>
              </w:rPr>
              <w:t>-01 16:00</w:t>
            </w:r>
          </w:p>
        </w:tc>
        <w:tc>
          <w:tcPr>
            <w:tcW w:w="2880" w:type="dxa"/>
          </w:tcPr>
          <w:p w14:paraId="532C350A">
            <w:r>
              <w:rPr>
                <w:rFonts w:ascii="Times New Roman" w:hAnsi="Times New Roman" w:eastAsia="宋体"/>
                <w:b w:val="0"/>
                <w:sz w:val="20"/>
              </w:rPr>
              <w:t>再帮我解几个号，十五块一个。</w:t>
            </w:r>
          </w:p>
        </w:tc>
      </w:tr>
      <w:tr w14:paraId="747C0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D2346D">
            <w:r>
              <w:rPr>
                <w:rFonts w:ascii="Times New Roman" w:hAnsi="Times New Roman" w:eastAsia="宋体"/>
                <w:b w:val="0"/>
                <w:sz w:val="20"/>
              </w:rPr>
              <w:t>陈峰</w:t>
            </w:r>
          </w:p>
        </w:tc>
        <w:tc>
          <w:tcPr>
            <w:tcW w:w="2880" w:type="dxa"/>
          </w:tcPr>
          <w:p w14:paraId="11EE7B63">
            <w:r>
              <w:rPr>
                <w:rFonts w:ascii="Times New Roman" w:hAnsi="Times New Roman" w:eastAsia="宋体"/>
                <w:b w:val="0"/>
                <w:sz w:val="20"/>
              </w:rPr>
              <w:t>2025-0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5</w:t>
            </w:r>
            <w:r>
              <w:rPr>
                <w:rFonts w:ascii="Times New Roman" w:hAnsi="Times New Roman" w:eastAsia="宋体"/>
                <w:b w:val="0"/>
                <w:sz w:val="20"/>
              </w:rPr>
              <w:t>-01 16:10</w:t>
            </w:r>
          </w:p>
        </w:tc>
        <w:tc>
          <w:tcPr>
            <w:tcW w:w="2880" w:type="dxa"/>
          </w:tcPr>
          <w:p w14:paraId="5262921C">
            <w:r>
              <w:rPr>
                <w:rFonts w:ascii="Times New Roman" w:hAnsi="Times New Roman" w:eastAsia="宋体"/>
                <w:b w:val="0"/>
                <w:sz w:val="20"/>
              </w:rPr>
              <w:t>好，解完跟你说。</w:t>
            </w:r>
          </w:p>
        </w:tc>
      </w:tr>
      <w:tr w14:paraId="4A127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766EFE">
            <w:r>
              <w:rPr>
                <w:rFonts w:ascii="Times New Roman" w:hAnsi="Times New Roman" w:eastAsia="宋体"/>
                <w:b w:val="0"/>
                <w:sz w:val="20"/>
              </w:rPr>
              <w:t>阿勇</w:t>
            </w:r>
          </w:p>
        </w:tc>
        <w:tc>
          <w:tcPr>
            <w:tcW w:w="2880" w:type="dxa"/>
          </w:tcPr>
          <w:p w14:paraId="66752648">
            <w:r>
              <w:rPr>
                <w:rFonts w:ascii="Times New Roman" w:hAnsi="Times New Roman" w:eastAsia="宋体"/>
                <w:b w:val="0"/>
                <w:sz w:val="20"/>
              </w:rPr>
              <w:t>2025-0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5</w:t>
            </w:r>
            <w:r>
              <w:rPr>
                <w:rFonts w:ascii="Times New Roman" w:hAnsi="Times New Roman" w:eastAsia="宋体"/>
                <w:b w:val="0"/>
                <w:sz w:val="20"/>
              </w:rPr>
              <w:t>-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13</w:t>
            </w:r>
            <w:r>
              <w:rPr>
                <w:rFonts w:ascii="Times New Roman" w:hAnsi="Times New Roman" w:eastAsia="宋体"/>
                <w:b w:val="0"/>
                <w:sz w:val="20"/>
              </w:rPr>
              <w:t xml:space="preserve"> 21:30</w:t>
            </w:r>
          </w:p>
        </w:tc>
        <w:tc>
          <w:tcPr>
            <w:tcW w:w="2880" w:type="dxa"/>
          </w:tcPr>
          <w:p w14:paraId="1AB9C293">
            <w:r>
              <w:rPr>
                <w:rFonts w:ascii="Times New Roman" w:hAnsi="Times New Roman" w:eastAsia="宋体"/>
                <w:b w:val="0"/>
                <w:sz w:val="20"/>
              </w:rPr>
              <w:t>活不多了，后面再说。</w:t>
            </w:r>
          </w:p>
        </w:tc>
      </w:tr>
    </w:tbl>
    <w:p w14:paraId="1A801F90">
      <w:r>
        <w:br w:type="page"/>
      </w:r>
    </w:p>
    <w:p w14:paraId="424C2C09">
      <w:pPr>
        <w:spacing w:before="80" w:after="40"/>
      </w:pPr>
      <w:r>
        <w:rPr>
          <w:rFonts w:ascii="Times New Roman" w:hAnsi="Times New Roman" w:eastAsia="黑体"/>
          <w:b/>
          <w:sz w:val="26"/>
        </w:rPr>
        <w:t xml:space="preserve">乙案 · </w:t>
      </w:r>
      <w:bookmarkStart w:id="7" w:name="OLE_LINK8"/>
      <w:r>
        <w:rPr>
          <w:rFonts w:ascii="Times New Roman" w:hAnsi="Times New Roman" w:eastAsia="黑体"/>
          <w:b/>
          <w:sz w:val="26"/>
        </w:rPr>
        <w:t>陈峰（卡农) · 证据目录</w:t>
      </w:r>
    </w:p>
    <w:p w14:paraId="6DA47F88">
      <w:r>
        <w:rPr>
          <w:rFonts w:ascii="Times New Roman" w:hAnsi="Times New Roman" w:eastAsia="宋体"/>
          <w:b w:val="0"/>
          <w:sz w:val="24"/>
        </w:rPr>
        <w:t>案号：某检刑诉〔2025〕B-013号    犯罪嫌疑人：陈峰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6AC1F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60F951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序号</w:t>
            </w:r>
          </w:p>
        </w:tc>
        <w:tc>
          <w:tcPr>
            <w:tcW w:w="2880" w:type="dxa"/>
          </w:tcPr>
          <w:p w14:paraId="2D22AB34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证据名称</w:t>
            </w:r>
          </w:p>
        </w:tc>
        <w:tc>
          <w:tcPr>
            <w:tcW w:w="2880" w:type="dxa"/>
          </w:tcPr>
          <w:p w14:paraId="77C870D9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证明对象</w:t>
            </w:r>
          </w:p>
        </w:tc>
      </w:tr>
      <w:tr w14:paraId="301E56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C8C0F2">
            <w:r>
              <w:rPr>
                <w:rFonts w:ascii="Times New Roman" w:hAnsi="Times New Roman" w:eastAsia="宋体"/>
                <w:b w:val="0"/>
                <w:sz w:val="20"/>
              </w:rPr>
              <w:t>1</w:t>
            </w:r>
          </w:p>
        </w:tc>
        <w:tc>
          <w:tcPr>
            <w:tcW w:w="2880" w:type="dxa"/>
          </w:tcPr>
          <w:p w14:paraId="40368052">
            <w:r>
              <w:rPr>
                <w:rFonts w:ascii="Times New Roman" w:hAnsi="Times New Roman" w:eastAsia="宋体"/>
                <w:b w:val="0"/>
                <w:sz w:val="20"/>
              </w:rPr>
              <w:t>建设银行交易明细（卡号62270008765443356，绑定手机号150****6633）</w:t>
            </w:r>
          </w:p>
        </w:tc>
        <w:tc>
          <w:tcPr>
            <w:tcW w:w="2880" w:type="dxa"/>
          </w:tcPr>
          <w:p w14:paraId="3347057A">
            <w:r>
              <w:rPr>
                <w:rFonts w:ascii="Times New Roman" w:hAnsi="Times New Roman" w:eastAsia="宋体"/>
                <w:b w:val="0"/>
                <w:sz w:val="20"/>
              </w:rPr>
              <w:t>证明陈峰名下建设银行尾号3356账户在提供收款码跑分期间的资金结算情况：跑分流入资金共计598000元（2025年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3</w:t>
            </w:r>
            <w:r>
              <w:rPr>
                <w:rFonts w:ascii="Times New Roman" w:hAnsi="Times New Roman" w:eastAsia="宋体"/>
                <w:b w:val="0"/>
                <w:sz w:val="20"/>
              </w:rPr>
              <w:t>月14日52000元、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4</w:t>
            </w:r>
            <w:r>
              <w:rPr>
                <w:rFonts w:ascii="Times New Roman" w:hAnsi="Times New Roman" w:eastAsia="宋体"/>
                <w:b w:val="0"/>
                <w:sz w:val="20"/>
              </w:rPr>
              <w:t>月9日148000元、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4</w:t>
            </w:r>
            <w:r>
              <w:rPr>
                <w:rFonts w:ascii="Times New Roman" w:hAnsi="Times New Roman" w:eastAsia="宋体"/>
                <w:b w:val="0"/>
                <w:sz w:val="20"/>
              </w:rPr>
              <w:t>月30日196000元、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5</w:t>
            </w:r>
            <w:r>
              <w:rPr>
                <w:rFonts w:ascii="Times New Roman" w:hAnsi="Times New Roman" w:eastAsia="宋体"/>
                <w:b w:val="0"/>
                <w:sz w:val="20"/>
              </w:rPr>
              <w:t>月12日202000元），资金快进快出、频繁转出；另有解封账号报酬900元（60次×15元）。以上印证陈峰为上线"阿勇"提供支付账户、收款码走账并协助解封账号、非法获利的事实。</w:t>
            </w:r>
          </w:p>
        </w:tc>
      </w:tr>
      <w:tr w14:paraId="670A6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F3885F">
            <w:r>
              <w:rPr>
                <w:rFonts w:ascii="Times New Roman" w:hAnsi="Times New Roman" w:eastAsia="宋体"/>
                <w:b w:val="0"/>
                <w:sz w:val="20"/>
              </w:rPr>
              <w:t>2</w:t>
            </w:r>
          </w:p>
        </w:tc>
        <w:tc>
          <w:tcPr>
            <w:tcW w:w="2880" w:type="dxa"/>
          </w:tcPr>
          <w:p w14:paraId="697CC4DA">
            <w:r>
              <w:rPr>
                <w:rFonts w:ascii="Times New Roman" w:hAnsi="Times New Roman" w:eastAsia="宋体"/>
                <w:b w:val="0"/>
                <w:sz w:val="20"/>
              </w:rPr>
              <w:t>微信聊天记录截图 CHAT-B1（陈峰与"阿勇"，共6条）</w:t>
            </w:r>
          </w:p>
        </w:tc>
        <w:tc>
          <w:tcPr>
            <w:tcW w:w="2880" w:type="dxa"/>
          </w:tcPr>
          <w:p w14:paraId="0568C2B6">
            <w:r>
              <w:rPr>
                <w:rFonts w:ascii="Times New Roman" w:hAnsi="Times New Roman" w:eastAsia="宋体"/>
                <w:b w:val="0"/>
                <w:sz w:val="20"/>
              </w:rPr>
              <w:t>证明陈峰与上线"阿勇"就提供本人微信、收款码用于跑分、协助解封被封微信/QQ账号以及走账结算进行沟通的事实，聊天内容与陈峰到案供述、银行交易明细相互印证。</w:t>
            </w:r>
          </w:p>
        </w:tc>
      </w:tr>
      <w:bookmarkEnd w:id="7"/>
    </w:tbl>
    <w:p w14:paraId="3B791DD6">
      <w:r>
        <w:br w:type="page"/>
      </w:r>
    </w:p>
    <w:p w14:paraId="7A67B5A2">
      <w:pPr>
        <w:spacing w:before="80" w:after="40"/>
      </w:pPr>
      <w:r>
        <w:rPr>
          <w:rFonts w:ascii="Times New Roman" w:hAnsi="Times New Roman" w:eastAsia="黑体"/>
          <w:b/>
          <w:sz w:val="26"/>
        </w:rPr>
        <w:t>乙案 · 陈峰（卡农) · 代理词</w:t>
      </w:r>
    </w:p>
    <w:p w14:paraId="764AF79B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受被告人家属委托并承</w:t>
      </w:r>
      <w:r>
        <w:rPr>
          <w:rFonts w:hint="eastAsia"/>
          <w:b w:val="0"/>
          <w:sz w:val="24"/>
          <w:lang w:val="en-US" w:eastAsia="zh-CN"/>
        </w:rPr>
        <w:t>林森</w:t>
      </w:r>
      <w:r>
        <w:rPr>
          <w:rFonts w:ascii="Times New Roman" w:hAnsi="Times New Roman" w:eastAsia="宋体"/>
          <w:b w:val="0"/>
          <w:sz w:val="24"/>
        </w:rPr>
        <w:t>市</w:t>
      </w:r>
      <w:r>
        <w:rPr>
          <w:rFonts w:hint="eastAsia"/>
          <w:b w:val="0"/>
          <w:sz w:val="24"/>
          <w:lang w:val="en-US" w:eastAsia="zh-CN"/>
        </w:rPr>
        <w:t>数字</w:t>
      </w:r>
      <w:r>
        <w:rPr>
          <w:rFonts w:ascii="Times New Roman" w:hAnsi="Times New Roman" w:eastAsia="宋体"/>
          <w:b w:val="0"/>
          <w:sz w:val="24"/>
        </w:rPr>
        <w:t>区法律援助中心指派，本人担任被告人陈峰涉嫌帮助信息网络犯罪活动罪一案的辩护人，参与本案诉讼。经查阅案卷、会见被告人并参与庭审，现发表如下辩护意见，供合议庭参考：</w:t>
      </w:r>
    </w:p>
    <w:p w14:paraId="1811CC87">
      <w:pPr>
        <w:numPr>
          <w:ilvl w:val="0"/>
          <w:numId w:val="8"/>
        </w:numPr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被告人陈峰在本案中的地位属于从犯，依法应当从轻、减轻处罚。</w:t>
      </w:r>
    </w:p>
    <w:p w14:paraId="7E1E1206">
      <w:pPr>
        <w:numPr>
          <w:numId w:val="0"/>
        </w:num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陈峰并非资金的最终受益人，亦未参与上游犯罪的通谋与组织，其仅按上线阿勇要求提供本人银行卡、收款码并协助解封账号，在整个犯罪链条中处于被支配、被利用的末端环节，作用次要、地位从属，恳请合议庭认定其为从犯并依法从宽处理。</w:t>
      </w:r>
    </w:p>
    <w:p w14:paraId="6372641C">
      <w:pPr>
        <w:numPr>
          <w:ilvl w:val="0"/>
          <w:numId w:val="8"/>
        </w:numPr>
        <w:ind w:left="0" w:leftChars="0" w:firstLine="0" w:firstLineChars="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被告人经电话通知后主动到案，如实供述主要事实，依法构成自首，且自愿认罪认罚。</w:t>
      </w:r>
    </w:p>
    <w:p w14:paraId="5465F664">
      <w:pPr>
        <w:numPr>
          <w:numId w:val="0"/>
        </w:numPr>
        <w:ind w:leftChars="0" w:firstLine="480" w:firstLineChars="200"/>
      </w:pPr>
      <w:r>
        <w:rPr>
          <w:rFonts w:ascii="Times New Roman" w:hAnsi="Times New Roman" w:eastAsia="宋体"/>
          <w:b w:val="0"/>
          <w:sz w:val="24"/>
        </w:rPr>
        <w:t>陈峰在未被采取强制措施前即经公安机关电话通知主动到案，到案后如实供述提供银行卡、收款码、解封账号的主要事实，并主动提供与阿勇的聊天记录，符合自首的成立条件；其当庭自愿认罪认罚，悔罪态度较好，依法可以从宽处罚。</w:t>
      </w:r>
    </w:p>
    <w:p w14:paraId="1BA291FF">
      <w:pPr>
        <w:numPr>
          <w:ilvl w:val="0"/>
          <w:numId w:val="8"/>
        </w:numPr>
        <w:ind w:left="0" w:leftChars="0" w:firstLine="0" w:firstLineChars="0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被告人犯罪情节相对较轻，社会危害性有限。</w:t>
      </w:r>
    </w:p>
    <w:p w14:paraId="05FA7C0D">
      <w:pPr>
        <w:numPr>
          <w:numId w:val="0"/>
        </w:numPr>
        <w:ind w:leftChars="0" w:firstLine="480" w:firstLineChars="200"/>
      </w:pPr>
      <w:r>
        <w:rPr>
          <w:rFonts w:ascii="Times New Roman" w:hAnsi="Times New Roman" w:eastAsia="宋体"/>
          <w:b w:val="0"/>
          <w:sz w:val="24"/>
        </w:rPr>
        <w:t xml:space="preserve">陈峰对资金的具体来源和去向并不知情，亦未直接参与诈骗等核心犯罪环节，其非法获利共计 </w:t>
      </w:r>
      <w:r>
        <w:rPr>
          <w:rFonts w:hint="eastAsia"/>
          <w:b w:val="0"/>
          <w:sz w:val="24"/>
          <w:lang w:eastAsia="zh-CN"/>
        </w:rPr>
        <w:t>8076</w:t>
      </w:r>
      <w:r>
        <w:rPr>
          <w:rFonts w:ascii="Times New Roman" w:hAnsi="Times New Roman" w:eastAsia="宋体"/>
          <w:b w:val="0"/>
          <w:sz w:val="24"/>
        </w:rPr>
        <w:t xml:space="preserve"> 元，金额较小，案发后已主动表示愿意退缴全部违法所得，主观恶性和再犯可能性均较低。</w:t>
      </w:r>
    </w:p>
    <w:p w14:paraId="2D38A59A">
      <w:r>
        <w:rPr>
          <w:rFonts w:ascii="Times New Roman" w:hAnsi="Times New Roman" w:eastAsia="宋体"/>
          <w:b w:val="0"/>
          <w:sz w:val="24"/>
        </w:rPr>
        <w:t>4. 被告人系初犯、偶犯，此前无任何违法犯罪记录，其家庭具备良好的监管条件，适用缓刑不致再危害社会。恳请合议庭综合考虑其从犯、自首、认罪认罚、退赃退赔、初犯偶犯等法定及酌定从宽情节，对其依法从轻、减轻处罚并酌情适用缓刑。</w:t>
      </w:r>
    </w:p>
    <w:p w14:paraId="4FF946B3">
      <w:r>
        <w:rPr>
          <w:rFonts w:ascii="Times New Roman" w:hAnsi="Times New Roman" w:eastAsia="宋体"/>
          <w:b w:val="0"/>
          <w:sz w:val="24"/>
        </w:rPr>
        <w:t>以上意见，请予采纳。</w:t>
      </w:r>
    </w:p>
    <w:p w14:paraId="57DE04D5">
      <w:r>
        <w:rPr>
          <w:rFonts w:ascii="Times New Roman" w:hAnsi="Times New Roman" w:eastAsia="宋体"/>
          <w:b w:val="0"/>
          <w:sz w:val="24"/>
        </w:rPr>
        <w:t>辩护人：    日期：2025年8月8日（教学虚构）</w:t>
      </w:r>
    </w:p>
    <w:p w14:paraId="5B1B297D">
      <w:r>
        <w:br w:type="page"/>
      </w:r>
    </w:p>
    <w:p w14:paraId="5AD0F3DB">
      <w:pPr>
        <w:spacing w:before="80" w:after="40"/>
      </w:pPr>
      <w:r>
        <w:rPr>
          <w:rFonts w:ascii="Times New Roman" w:hAnsi="Times New Roman" w:eastAsia="黑体"/>
          <w:b/>
          <w:sz w:val="26"/>
        </w:rPr>
        <w:t>乙案 · 陈峰（卡农) · 刑事判决书</w:t>
      </w:r>
    </w:p>
    <w:p w14:paraId="6C370E6F">
      <w:r>
        <w:rPr>
          <w:rFonts w:ascii="Times New Roman" w:hAnsi="Times New Roman" w:eastAsia="宋体"/>
          <w:b w:val="0"/>
          <w:sz w:val="24"/>
        </w:rPr>
        <w:t>文书编号：某B刑初字（2025）第B-013号</w:t>
      </w:r>
    </w:p>
    <w:p w14:paraId="76EF0716">
      <w:r>
        <w:rPr>
          <w:rFonts w:ascii="Times New Roman" w:hAnsi="Times New Roman" w:eastAsia="宋体"/>
          <w:b w:val="0"/>
          <w:sz w:val="24"/>
        </w:rPr>
        <w:t>公诉机关：</w:t>
      </w:r>
      <w:r>
        <w:rPr>
          <w:rFonts w:hint="eastAsia"/>
          <w:b w:val="0"/>
          <w:sz w:val="24"/>
          <w:lang w:eastAsia="zh-CN"/>
        </w:rPr>
        <w:t>林森市数字区</w:t>
      </w:r>
      <w:r>
        <w:rPr>
          <w:rFonts w:ascii="Times New Roman" w:hAnsi="Times New Roman" w:eastAsia="宋体"/>
          <w:b w:val="0"/>
          <w:sz w:val="24"/>
        </w:rPr>
        <w:t>人民检察院</w:t>
      </w:r>
    </w:p>
    <w:p w14:paraId="4A5F5A44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被告人陈峰，男，1994年9月21日生，汉族，中专文化，某超市理货员，户籍地</w:t>
      </w:r>
      <w:r>
        <w:rPr>
          <w:rFonts w:hint="eastAsia"/>
          <w:b w:val="0"/>
          <w:sz w:val="24"/>
          <w:lang w:val="en-US" w:eastAsia="zh-CN"/>
        </w:rPr>
        <w:t>林森</w:t>
      </w:r>
      <w:r>
        <w:rPr>
          <w:rFonts w:ascii="Times New Roman" w:hAnsi="Times New Roman" w:eastAsia="宋体"/>
          <w:b w:val="0"/>
          <w:sz w:val="24"/>
        </w:rPr>
        <w:t>市</w:t>
      </w:r>
      <w:r>
        <w:rPr>
          <w:rFonts w:hint="eastAsia"/>
          <w:b w:val="0"/>
          <w:sz w:val="24"/>
          <w:lang w:val="en-US" w:eastAsia="zh-CN"/>
        </w:rPr>
        <w:t>数字</w:t>
      </w:r>
      <w:r>
        <w:rPr>
          <w:rFonts w:ascii="Times New Roman" w:hAnsi="Times New Roman" w:eastAsia="宋体"/>
          <w:b w:val="0"/>
          <w:sz w:val="24"/>
        </w:rPr>
        <w:t>区</w:t>
      </w:r>
      <w:r>
        <w:rPr>
          <w:rFonts w:hint="eastAsia"/>
          <w:b w:val="0"/>
          <w:sz w:val="24"/>
          <w:lang w:val="en-US" w:eastAsia="zh-CN"/>
        </w:rPr>
        <w:t>令月</w:t>
      </w:r>
      <w:r>
        <w:rPr>
          <w:rFonts w:ascii="Times New Roman" w:hAnsi="Times New Roman" w:eastAsia="宋体"/>
          <w:b w:val="0"/>
          <w:sz w:val="24"/>
        </w:rPr>
        <w:t>路</w:t>
      </w:r>
      <w:r>
        <w:rPr>
          <w:rFonts w:hint="eastAsia"/>
          <w:b w:val="0"/>
          <w:sz w:val="24"/>
          <w:lang w:val="en-US" w:eastAsia="zh-CN"/>
        </w:rPr>
        <w:t>幸福小区</w:t>
      </w:r>
      <w:r>
        <w:rPr>
          <w:rFonts w:ascii="Times New Roman" w:hAnsi="Times New Roman" w:eastAsia="宋体"/>
          <w:b w:val="0"/>
          <w:sz w:val="24"/>
        </w:rPr>
        <w:t>，身份证号码3702XXXXXXXXXX3178。2025年</w:t>
      </w:r>
      <w:r>
        <w:rPr>
          <w:rFonts w:hint="eastAsia"/>
          <w:b w:val="0"/>
          <w:sz w:val="24"/>
          <w:lang w:val="en-US" w:eastAsia="zh-CN"/>
        </w:rPr>
        <w:t>6月12</w:t>
      </w:r>
      <w:r>
        <w:rPr>
          <w:rFonts w:ascii="Times New Roman" w:hAnsi="Times New Roman" w:eastAsia="宋体"/>
          <w:b w:val="0"/>
          <w:sz w:val="24"/>
        </w:rPr>
        <w:t>日因涉嫌帮助信息网络犯罪活动罪被刑事拘留，同年变更为取保候审。</w:t>
      </w:r>
    </w:p>
    <w:p w14:paraId="5955AE74">
      <w:pPr>
        <w:ind w:firstLine="480" w:firstLineChars="200"/>
      </w:pPr>
      <w:r>
        <w:rPr>
          <w:rFonts w:hint="eastAsia"/>
          <w:b w:val="0"/>
          <w:sz w:val="24"/>
          <w:lang w:val="en-US" w:eastAsia="zh-CN"/>
        </w:rPr>
        <w:t>林森</w:t>
      </w:r>
      <w:r>
        <w:rPr>
          <w:rFonts w:ascii="Times New Roman" w:hAnsi="Times New Roman" w:eastAsia="宋体"/>
          <w:b w:val="0"/>
          <w:sz w:val="24"/>
        </w:rPr>
        <w:t>市</w:t>
      </w:r>
      <w:r>
        <w:rPr>
          <w:rFonts w:hint="eastAsia"/>
          <w:b w:val="0"/>
          <w:sz w:val="24"/>
          <w:lang w:val="en-US" w:eastAsia="zh-CN"/>
        </w:rPr>
        <w:t>数字</w:t>
      </w:r>
      <w:r>
        <w:rPr>
          <w:rFonts w:ascii="Times New Roman" w:hAnsi="Times New Roman" w:eastAsia="宋体"/>
          <w:b w:val="0"/>
          <w:sz w:val="24"/>
        </w:rPr>
        <w:t>区人民检察院以某检刑诉（2025）B-013号起诉书指控被告人陈峰犯帮助信息网络犯罪活动罪，向本院提起公诉。本院受理后依法组成合议庭，公开开庭审理了本案。</w:t>
      </w:r>
      <w:r>
        <w:rPr>
          <w:rFonts w:hint="eastAsia"/>
          <w:b w:val="0"/>
          <w:sz w:val="24"/>
          <w:lang w:eastAsia="zh-CN"/>
        </w:rPr>
        <w:t>林森市数字区</w:t>
      </w:r>
      <w:r>
        <w:rPr>
          <w:rFonts w:ascii="Times New Roman" w:hAnsi="Times New Roman" w:eastAsia="宋体"/>
          <w:b w:val="0"/>
          <w:sz w:val="24"/>
        </w:rPr>
        <w:t>人民检察院指派检察员出庭支持公诉，被告人陈峰及其辩护人到庭参加诉讼。现已审理终结。</w:t>
      </w:r>
    </w:p>
    <w:p w14:paraId="7DEED12F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经审理查明：</w:t>
      </w:r>
      <w:r>
        <w:rPr>
          <w:rFonts w:hint="eastAsia"/>
          <w:b w:val="0"/>
          <w:sz w:val="24"/>
          <w:lang w:eastAsia="zh-CN"/>
        </w:rPr>
        <w:t>2025年3月6日至2025年5月12日</w:t>
      </w:r>
      <w:r>
        <w:rPr>
          <w:rFonts w:ascii="Times New Roman" w:hAnsi="Times New Roman" w:eastAsia="宋体"/>
          <w:b w:val="0"/>
          <w:sz w:val="24"/>
        </w:rPr>
        <w:t>间，被告人陈峰在明知他人可能利用信息网络实施犯罪的情况下，仍将其本人名下的建设银行借记卡（卡号62270008765443356，绑定手机号150****6633）及本人微信、支付宝收款码提供给上线阿勇（另案处理）用于接收来源不明资金，按走账金额1.2%抽取提成，该卡此阶段单边流入资金 598000 元，据此获利</w:t>
      </w:r>
      <w:r>
        <w:rPr>
          <w:rFonts w:hint="eastAsia"/>
          <w:b w:val="0"/>
          <w:sz w:val="24"/>
          <w:lang w:val="en-US" w:eastAsia="zh-CN"/>
        </w:rPr>
        <w:t>7176</w:t>
      </w:r>
      <w:r>
        <w:rPr>
          <w:rFonts w:ascii="Times New Roman" w:hAnsi="Times New Roman" w:eastAsia="宋体"/>
          <w:b w:val="0"/>
          <w:sz w:val="24"/>
        </w:rPr>
        <w:t xml:space="preserve">元；其间还协助解封被封微信、QQ账号共计60次，获利 900 元，两项合计非法获利 </w:t>
      </w:r>
      <w:r>
        <w:rPr>
          <w:rFonts w:hint="eastAsia"/>
          <w:b w:val="0"/>
          <w:sz w:val="24"/>
          <w:lang w:eastAsia="zh-CN"/>
        </w:rPr>
        <w:t>8076</w:t>
      </w:r>
      <w:r>
        <w:rPr>
          <w:rFonts w:ascii="Times New Roman" w:hAnsi="Times New Roman" w:eastAsia="宋体"/>
          <w:b w:val="0"/>
          <w:sz w:val="24"/>
        </w:rPr>
        <w:t xml:space="preserve"> 元。</w:t>
      </w:r>
    </w:p>
    <w:p w14:paraId="4E03C222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本院认为，被告人陈峰明知他人可能利用信息网络实施犯罪，仍提供本人银行卡、收款码并协助解封网络账号，致使该账户被用于接收、转移来源不明资金累计 598000 元，情节严重，其行为已构成帮助信息网络犯罪活动罪。公诉机关的指控成立。陈峰在犯罪中起次要、辅助作用，系从犯，依法应当从轻处罚；其经电话通知后主动到案并如实供述、自愿认罪认罚，依法可以从宽处罚。辩护人所提从犯、自首、认罪认罚的辩护意见成立，本院予以采纳。</w:t>
      </w:r>
    </w:p>
    <w:p w14:paraId="20C8450D">
      <w:pPr>
        <w:ind w:firstLine="480" w:firstLineChars="200"/>
      </w:pPr>
      <w:r>
        <w:rPr>
          <w:rFonts w:ascii="Times New Roman" w:hAnsi="Times New Roman" w:eastAsia="宋体"/>
          <w:b w:val="0"/>
          <w:sz w:val="24"/>
        </w:rPr>
        <w:t>依照《中华人民共和国刑法》第二百八十七条之二第一款、第二十七条、第六十七条第一款、第七十二条第一款、第三款、第七十三条第二款、第三款、第五十二条、第五十三条、第六十四条及《中华人民共和国刑事诉讼法》第十五条之规定，判决如下：</w:t>
      </w:r>
    </w:p>
    <w:p w14:paraId="4BB372C5">
      <w:r>
        <w:rPr>
          <w:rFonts w:ascii="Times New Roman" w:hAnsi="Times New Roman" w:eastAsia="宋体"/>
          <w:b w:val="0"/>
          <w:sz w:val="24"/>
        </w:rPr>
        <w:t>一、被告人陈峰犯帮助信息网络犯罪活动罪，判处有期徒刑七个月，缓刑一年，并处罚金人民币七千元；</w:t>
      </w:r>
    </w:p>
    <w:p w14:paraId="31EA6AA6">
      <w:r>
        <w:rPr>
          <w:rFonts w:ascii="Times New Roman" w:hAnsi="Times New Roman" w:eastAsia="宋体"/>
          <w:b w:val="0"/>
          <w:sz w:val="24"/>
        </w:rPr>
        <w:t xml:space="preserve">二、扣押在案的作案工具手机一部予以没收；继续追缴被告人陈峰违法所得人民币 </w:t>
      </w:r>
      <w:r>
        <w:rPr>
          <w:rFonts w:hint="eastAsia"/>
          <w:b w:val="0"/>
          <w:sz w:val="24"/>
          <w:lang w:eastAsia="zh-CN"/>
        </w:rPr>
        <w:t>8076</w:t>
      </w:r>
      <w:r>
        <w:rPr>
          <w:rFonts w:ascii="Times New Roman" w:hAnsi="Times New Roman" w:eastAsia="宋体"/>
          <w:b w:val="0"/>
          <w:sz w:val="24"/>
        </w:rPr>
        <w:t xml:space="preserve"> 元，上缴国库。</w:t>
      </w:r>
    </w:p>
    <w:p w14:paraId="562E3390">
      <w:r>
        <w:rPr>
          <w:rFonts w:ascii="Times New Roman" w:hAnsi="Times New Roman" w:eastAsia="宋体"/>
          <w:b w:val="0"/>
          <w:sz w:val="24"/>
        </w:rPr>
        <w:t>如不服本判决，可在接到判决书的第二日起十日内，通过本院或者直接向</w:t>
      </w:r>
      <w:r>
        <w:rPr>
          <w:rFonts w:hint="eastAsia"/>
          <w:b w:val="0"/>
          <w:sz w:val="24"/>
          <w:lang w:eastAsia="zh-CN"/>
        </w:rPr>
        <w:t>林森市</w:t>
      </w:r>
      <w:r>
        <w:rPr>
          <w:rFonts w:ascii="Times New Roman" w:hAnsi="Times New Roman" w:eastAsia="宋体"/>
          <w:b w:val="0"/>
          <w:sz w:val="24"/>
        </w:rPr>
        <w:t>中级人民法院提出上诉。</w:t>
      </w:r>
    </w:p>
    <w:p w14:paraId="6E55B574">
      <w:r>
        <w:rPr>
          <w:rFonts w:ascii="Times New Roman" w:hAnsi="Times New Roman" w:eastAsia="宋体"/>
          <w:b w:val="0"/>
          <w:sz w:val="24"/>
        </w:rPr>
        <w:t>审判员：</w:t>
      </w:r>
      <w:r>
        <w:rPr>
          <w:rFonts w:hint="eastAsia"/>
          <w:b w:val="0"/>
          <w:sz w:val="24"/>
          <w:lang w:eastAsia="zh-CN"/>
        </w:rPr>
        <w:t>林森市数字区</w:t>
      </w:r>
      <w:r>
        <w:rPr>
          <w:rFonts w:ascii="Times New Roman" w:hAnsi="Times New Roman" w:eastAsia="宋体"/>
          <w:b w:val="0"/>
          <w:sz w:val="24"/>
        </w:rPr>
        <w:t>人民法院（教学虚构）    日期：2025年8月8日（教学虚构）</w:t>
      </w:r>
    </w:p>
    <w:p w14:paraId="35739640">
      <w:r>
        <w:br w:type="page"/>
      </w:r>
    </w:p>
    <w:p w14:paraId="665B8D61">
      <w:pPr>
        <w:spacing w:before="120" w:after="80"/>
        <w:jc w:val="center"/>
      </w:pPr>
      <w:r>
        <w:rPr>
          <w:rFonts w:ascii="Times New Roman" w:hAnsi="Times New Roman" w:eastAsia="黑体"/>
          <w:b/>
          <w:sz w:val="30"/>
        </w:rPr>
        <w:t>标注材料</w:t>
      </w:r>
    </w:p>
    <w:p w14:paraId="450BF491">
      <w:pPr>
        <w:spacing w:before="80" w:after="40"/>
      </w:pPr>
      <w:r>
        <w:rPr>
          <w:rFonts w:ascii="Times New Roman" w:hAnsi="Times New Roman" w:eastAsia="黑体"/>
          <w:b/>
          <w:sz w:val="26"/>
        </w:rPr>
        <w:t>一、组信息表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8A44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89D0F46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项目</w:t>
            </w:r>
          </w:p>
        </w:tc>
        <w:tc>
          <w:tcPr>
            <w:tcW w:w="4320" w:type="dxa"/>
          </w:tcPr>
          <w:p w14:paraId="51C8E9AE">
            <w:pPr>
              <w:jc w:val="center"/>
            </w:pPr>
            <w:r>
              <w:rPr>
                <w:rFonts w:ascii="Times New Roman" w:hAnsi="Times New Roman" w:eastAsia="黑体"/>
                <w:b/>
                <w:sz w:val="20"/>
              </w:rPr>
              <w:t>内容</w:t>
            </w:r>
          </w:p>
        </w:tc>
      </w:tr>
      <w:tr w14:paraId="7339D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A838F3">
            <w:r>
              <w:rPr>
                <w:rFonts w:ascii="Times New Roman" w:hAnsi="Times New Roman" w:eastAsia="宋体"/>
                <w:b w:val="0"/>
                <w:sz w:val="20"/>
              </w:rPr>
              <w:t>任务编号</w:t>
            </w:r>
          </w:p>
        </w:tc>
        <w:tc>
          <w:tcPr>
            <w:tcW w:w="4320" w:type="dxa"/>
          </w:tcPr>
          <w:p w14:paraId="6FA9EDA5">
            <w:r>
              <w:rPr>
                <w:rFonts w:ascii="Times New Roman" w:hAnsi="Times New Roman" w:eastAsia="宋体"/>
                <w:b w:val="0"/>
                <w:sz w:val="20"/>
              </w:rPr>
              <w:t>G013</w:t>
            </w:r>
          </w:p>
        </w:tc>
      </w:tr>
      <w:tr w14:paraId="4BCC4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D192636">
            <w:r>
              <w:rPr>
                <w:rFonts w:ascii="Times New Roman" w:hAnsi="Times New Roman" w:eastAsia="宋体"/>
                <w:b w:val="0"/>
                <w:sz w:val="20"/>
              </w:rPr>
              <w:t>任务主题</w:t>
            </w:r>
          </w:p>
        </w:tc>
        <w:tc>
          <w:tcPr>
            <w:tcW w:w="4320" w:type="dxa"/>
          </w:tcPr>
          <w:p w14:paraId="44CFE6B1">
            <w:r>
              <w:rPr>
                <w:rFonts w:ascii="Times New Roman" w:hAnsi="Times New Roman" w:eastAsia="宋体"/>
                <w:b w:val="0"/>
                <w:sz w:val="20"/>
              </w:rPr>
              <w:t>困难负例（同手法 · 不同案）</w:t>
            </w:r>
          </w:p>
        </w:tc>
      </w:tr>
      <w:tr w14:paraId="6E254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69F2B4D">
            <w:r>
              <w:rPr>
                <w:rFonts w:ascii="Times New Roman" w:hAnsi="Times New Roman" w:eastAsia="宋体"/>
                <w:b w:val="0"/>
                <w:sz w:val="20"/>
              </w:rPr>
              <w:t>批次</w:t>
            </w:r>
          </w:p>
        </w:tc>
        <w:tc>
          <w:tcPr>
            <w:tcW w:w="4320" w:type="dxa"/>
          </w:tcPr>
          <w:p w14:paraId="4AA52BA2">
            <w:r>
              <w:rPr>
                <w:rFonts w:ascii="Times New Roman" w:hAnsi="Times New Roman" w:eastAsia="宋体"/>
                <w:b w:val="0"/>
                <w:sz w:val="20"/>
              </w:rPr>
              <w:t>第二批</w:t>
            </w:r>
          </w:p>
        </w:tc>
      </w:tr>
      <w:tr w14:paraId="3368B6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89D5161">
            <w:r>
              <w:rPr>
                <w:rFonts w:ascii="Times New Roman" w:hAnsi="Times New Roman" w:eastAsia="宋体"/>
                <w:b w:val="0"/>
                <w:sz w:val="20"/>
              </w:rPr>
              <w:t>组类型</w:t>
            </w:r>
          </w:p>
        </w:tc>
        <w:tc>
          <w:tcPr>
            <w:tcW w:w="4320" w:type="dxa"/>
          </w:tcPr>
          <w:p w14:paraId="673E4072">
            <w:r>
              <w:rPr>
                <w:rFonts w:ascii="Times New Roman" w:hAnsi="Times New Roman" w:eastAsia="宋体"/>
                <w:b w:val="0"/>
                <w:sz w:val="20"/>
              </w:rPr>
              <w:t>负例 · 困难（作案手法相同、地区相同、时间接近，但被告人名单完全不重合，两案无关）</w:t>
            </w:r>
          </w:p>
        </w:tc>
      </w:tr>
      <w:tr w14:paraId="58D03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150CF3F">
            <w:r>
              <w:rPr>
                <w:rFonts w:ascii="Times New Roman" w:hAnsi="Times New Roman" w:eastAsia="宋体"/>
                <w:b w:val="0"/>
                <w:sz w:val="20"/>
              </w:rPr>
              <w:t>案件数 / 案号</w:t>
            </w:r>
          </w:p>
        </w:tc>
        <w:tc>
          <w:tcPr>
            <w:tcW w:w="4320" w:type="dxa"/>
          </w:tcPr>
          <w:p w14:paraId="778E58BE">
            <w:r>
              <w:rPr>
                <w:rFonts w:ascii="Times New Roman" w:hAnsi="Times New Roman" w:eastAsia="宋体"/>
                <w:b w:val="0"/>
                <w:sz w:val="20"/>
              </w:rPr>
              <w:t>2 案：甲-G013-001（刘斌）、乙-G013-002（陈峰）</w:t>
            </w:r>
          </w:p>
        </w:tc>
      </w:tr>
      <w:tr w14:paraId="7AE8D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0DD9427">
            <w:r>
              <w:rPr>
                <w:rFonts w:ascii="Times New Roman" w:hAnsi="Times New Roman" w:eastAsia="宋体"/>
                <w:b w:val="0"/>
                <w:sz w:val="20"/>
              </w:rPr>
              <w:t>罪名</w:t>
            </w:r>
          </w:p>
        </w:tc>
        <w:tc>
          <w:tcPr>
            <w:tcW w:w="4320" w:type="dxa"/>
          </w:tcPr>
          <w:p w14:paraId="56D851E8">
            <w:r>
              <w:rPr>
                <w:rFonts w:ascii="Times New Roman" w:hAnsi="Times New Roman" w:eastAsia="宋体"/>
                <w:b w:val="0"/>
                <w:sz w:val="20"/>
              </w:rPr>
              <w:t>两案均为帮助信息网络犯罪活动罪（帮信罪）</w:t>
            </w:r>
          </w:p>
        </w:tc>
      </w:tr>
      <w:tr w14:paraId="5B4FF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4FFD26">
            <w:r>
              <w:rPr>
                <w:rFonts w:ascii="Times New Roman" w:hAnsi="Times New Roman" w:eastAsia="宋体"/>
                <w:b w:val="0"/>
                <w:sz w:val="20"/>
              </w:rPr>
              <w:t>手法特征</w:t>
            </w:r>
          </w:p>
        </w:tc>
        <w:tc>
          <w:tcPr>
            <w:tcW w:w="4320" w:type="dxa"/>
          </w:tcPr>
          <w:p w14:paraId="2B65DA90">
            <w:r>
              <w:rPr>
                <w:rFonts w:ascii="Times New Roman" w:hAnsi="Times New Roman" w:eastAsia="宋体"/>
                <w:b w:val="0"/>
                <w:sz w:val="20"/>
              </w:rPr>
              <w:t>两案手法高度雷同：卡农出售本人银行卡＋提供微信/支付宝收款码跑分＋协助解封被封微信/QQ账号，均按走账金额约1.2%提成</w:t>
            </w:r>
          </w:p>
        </w:tc>
      </w:tr>
      <w:tr w14:paraId="3DB8B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8E627F5">
            <w:r>
              <w:rPr>
                <w:rFonts w:ascii="Times New Roman" w:hAnsi="Times New Roman" w:eastAsia="宋体"/>
                <w:b w:val="0"/>
                <w:sz w:val="20"/>
              </w:rPr>
              <w:t>文书类型覆盖</w:t>
            </w:r>
          </w:p>
        </w:tc>
        <w:tc>
          <w:tcPr>
            <w:tcW w:w="4320" w:type="dxa"/>
          </w:tcPr>
          <w:p w14:paraId="25B75D7D">
            <w:r>
              <w:rPr>
                <w:rFonts w:ascii="Times New Roman" w:hAnsi="Times New Roman" w:eastAsia="宋体"/>
                <w:b w:val="0"/>
                <w:sz w:val="20"/>
              </w:rPr>
              <w:t>起诉意见书、案情说明、讯问笔录、好处费转账记录表、扣押清单、聊天记录表、证据目录、代理词、刑事判决书</w:t>
            </w:r>
          </w:p>
        </w:tc>
      </w:tr>
      <w:tr w14:paraId="36244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7F094C">
            <w:r>
              <w:rPr>
                <w:rFonts w:ascii="Times New Roman" w:hAnsi="Times New Roman" w:eastAsia="宋体"/>
                <w:b w:val="0"/>
                <w:sz w:val="20"/>
              </w:rPr>
              <w:t>收集人</w:t>
            </w:r>
          </w:p>
        </w:tc>
        <w:tc>
          <w:tcPr>
            <w:tcW w:w="4320" w:type="dxa"/>
          </w:tcPr>
          <w:p w14:paraId="12F5BA7B">
            <w:r>
              <w:rPr>
                <w:rFonts w:ascii="Times New Roman" w:hAnsi="Times New Roman" w:eastAsia="宋体"/>
                <w:b w:val="0"/>
                <w:sz w:val="20"/>
              </w:rPr>
              <w:t>张家齐</w:t>
            </w:r>
          </w:p>
        </w:tc>
      </w:tr>
      <w:tr w14:paraId="63F24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3EDBB5D">
            <w:r>
              <w:rPr>
                <w:rFonts w:ascii="Times New Roman" w:hAnsi="Times New Roman" w:eastAsia="宋体"/>
                <w:b w:val="0"/>
                <w:sz w:val="20"/>
              </w:rPr>
              <w:t>互核人</w:t>
            </w:r>
          </w:p>
        </w:tc>
        <w:tc>
          <w:tcPr>
            <w:tcW w:w="4320" w:type="dxa"/>
          </w:tcPr>
          <w:p w14:paraId="3905B697">
            <w:r>
              <w:rPr>
                <w:rFonts w:ascii="Times New Roman" w:hAnsi="Times New Roman" w:eastAsia="宋体"/>
                <w:b w:val="0"/>
                <w:sz w:val="20"/>
              </w:rPr>
              <w:t>秦梓涵</w:t>
            </w:r>
          </w:p>
        </w:tc>
      </w:tr>
      <w:tr w14:paraId="35D9C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0AF12C5">
            <w:r>
              <w:rPr>
                <w:rFonts w:ascii="Times New Roman" w:hAnsi="Times New Roman" w:eastAsia="宋体"/>
                <w:b w:val="0"/>
                <w:sz w:val="20"/>
              </w:rPr>
              <w:t>备注</w:t>
            </w:r>
          </w:p>
        </w:tc>
        <w:tc>
          <w:tcPr>
            <w:tcW w:w="4320" w:type="dxa"/>
          </w:tcPr>
          <w:p w14:paraId="4FA47ABE">
            <w:r>
              <w:rPr>
                <w:rFonts w:ascii="Times New Roman" w:hAnsi="Times New Roman" w:eastAsia="宋体"/>
                <w:b w:val="0"/>
                <w:sz w:val="20"/>
              </w:rPr>
              <w:t>全部为教学合成，人物、案号、金额、机构均为虚构；两卷宗各自独立，关联需识别者自行发现</w:t>
            </w:r>
          </w:p>
        </w:tc>
      </w:tr>
    </w:tbl>
    <w:p w14:paraId="7759DF0C">
      <w:r>
        <w:br w:type="page"/>
      </w:r>
    </w:p>
    <w:p w14:paraId="76463617">
      <w:pPr>
        <w:spacing w:before="80" w:after="40"/>
      </w:pPr>
      <w:r>
        <w:rPr>
          <w:rFonts w:ascii="Times New Roman" w:hAnsi="Times New Roman" w:eastAsia="黑体"/>
          <w:b/>
          <w:sz w:val="26"/>
        </w:rPr>
        <w:t>二、关联真值表（跨两案）</w:t>
      </w:r>
    </w:p>
    <w:p w14:paraId="6641E4E3">
      <w:r>
        <w:rPr>
          <w:rFonts w:ascii="Times New Roman" w:hAnsi="Times New Roman" w:eastAsia="宋体"/>
          <w:b w:val="0"/>
          <w:sz w:val="24"/>
        </w:rPr>
        <w:t>说明：两案手法高度相似，容易被误判为关联。以下逐条比对，均为干扰特征——本案为困难负例，两案无关。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2"/>
        <w:gridCol w:w="1382"/>
        <w:gridCol w:w="1926"/>
        <w:gridCol w:w="1392"/>
        <w:gridCol w:w="1382"/>
        <w:gridCol w:w="1392"/>
      </w:tblGrid>
      <w:tr w14:paraId="715F0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3DFF0F2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1440" w:type="dxa"/>
          </w:tcPr>
          <w:p w14:paraId="13278479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关联维度</w:t>
            </w:r>
          </w:p>
        </w:tc>
        <w:tc>
          <w:tcPr>
            <w:tcW w:w="1440" w:type="dxa"/>
          </w:tcPr>
          <w:p w14:paraId="33DA3B10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跨案表现</w:t>
            </w:r>
          </w:p>
        </w:tc>
        <w:tc>
          <w:tcPr>
            <w:tcW w:w="1440" w:type="dxa"/>
          </w:tcPr>
          <w:p w14:paraId="1C5A097E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是否应发现</w:t>
            </w:r>
          </w:p>
        </w:tc>
        <w:tc>
          <w:tcPr>
            <w:tcW w:w="1440" w:type="dxa"/>
          </w:tcPr>
          <w:p w14:paraId="5D28438E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难度</w:t>
            </w:r>
          </w:p>
        </w:tc>
        <w:tc>
          <w:tcPr>
            <w:tcW w:w="1440" w:type="dxa"/>
          </w:tcPr>
          <w:p w14:paraId="14FA0A5E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原文依据</w:t>
            </w:r>
          </w:p>
        </w:tc>
      </w:tr>
      <w:tr w14:paraId="3B9F9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C8EF1E3">
            <w:r>
              <w:rPr>
                <w:rFonts w:ascii="Times New Roman" w:hAnsi="Times New Roman" w:eastAsia="宋体"/>
                <w:b w:val="0"/>
                <w:sz w:val="18"/>
              </w:rPr>
              <w:t>L1</w:t>
            </w:r>
          </w:p>
        </w:tc>
        <w:tc>
          <w:tcPr>
            <w:tcW w:w="1440" w:type="dxa"/>
          </w:tcPr>
          <w:p w14:paraId="7B97327D">
            <w:r>
              <w:rPr>
                <w:rFonts w:ascii="Times New Roman" w:hAnsi="Times New Roman" w:eastAsia="宋体"/>
                <w:b w:val="0"/>
                <w:sz w:val="18"/>
              </w:rPr>
              <w:t>同案由</w:t>
            </w:r>
          </w:p>
        </w:tc>
        <w:tc>
          <w:tcPr>
            <w:tcW w:w="1440" w:type="dxa"/>
          </w:tcPr>
          <w:p w14:paraId="404A6FC0">
            <w:r>
              <w:rPr>
                <w:rFonts w:ascii="Times New Roman" w:hAnsi="Times New Roman" w:eastAsia="宋体"/>
                <w:b w:val="0"/>
                <w:sz w:val="18"/>
              </w:rPr>
              <w:t>甲、乙两案均定帮信罪（出售本人银行卡＋跑分＋解封）</w:t>
            </w:r>
          </w:p>
        </w:tc>
        <w:tc>
          <w:tcPr>
            <w:tcW w:w="1440" w:type="dxa"/>
          </w:tcPr>
          <w:p w14:paraId="26BB25EF"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440" w:type="dxa"/>
          </w:tcPr>
          <w:p w14:paraId="7F896AE6"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40" w:type="dxa"/>
          </w:tcPr>
          <w:p w14:paraId="2F1A3AC2">
            <w:r>
              <w:rPr>
                <w:rFonts w:ascii="Times New Roman" w:hAnsi="Times New Roman" w:eastAsia="宋体"/>
                <w:b w:val="0"/>
                <w:sz w:val="18"/>
              </w:rPr>
              <w:t>干扰：罪名相同不等于同一案件</w:t>
            </w:r>
          </w:p>
        </w:tc>
      </w:tr>
      <w:tr w14:paraId="4B3B1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44DEE85D">
            <w:r>
              <w:rPr>
                <w:rFonts w:ascii="Times New Roman" w:hAnsi="Times New Roman" w:eastAsia="宋体"/>
                <w:b w:val="0"/>
                <w:sz w:val="18"/>
              </w:rPr>
              <w:t>L2</w:t>
            </w:r>
          </w:p>
        </w:tc>
        <w:tc>
          <w:tcPr>
            <w:tcW w:w="1440" w:type="dxa"/>
          </w:tcPr>
          <w:p w14:paraId="7A97B2B6">
            <w:r>
              <w:rPr>
                <w:rFonts w:ascii="Times New Roman" w:hAnsi="Times New Roman" w:eastAsia="宋体"/>
                <w:b w:val="0"/>
                <w:sz w:val="18"/>
              </w:rPr>
              <w:t>作案手法相同</w:t>
            </w:r>
          </w:p>
        </w:tc>
        <w:tc>
          <w:tcPr>
            <w:tcW w:w="1440" w:type="dxa"/>
          </w:tcPr>
          <w:p w14:paraId="698E9F7A">
            <w:r>
              <w:rPr>
                <w:rFonts w:ascii="Times New Roman" w:hAnsi="Times New Roman" w:eastAsia="宋体"/>
                <w:b w:val="0"/>
                <w:sz w:val="18"/>
              </w:rPr>
              <w:t>均为卡农提供本人银行卡/收款码跑分＋解封，均按约1.2%提成</w:t>
            </w:r>
          </w:p>
        </w:tc>
        <w:tc>
          <w:tcPr>
            <w:tcW w:w="1440" w:type="dxa"/>
          </w:tcPr>
          <w:p w14:paraId="5D89251A"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440" w:type="dxa"/>
          </w:tcPr>
          <w:p w14:paraId="6E88F227"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40" w:type="dxa"/>
          </w:tcPr>
          <w:p w14:paraId="04EB4306">
            <w:r>
              <w:rPr>
                <w:rFonts w:ascii="Times New Roman" w:hAnsi="Times New Roman" w:eastAsia="宋体"/>
                <w:b w:val="0"/>
                <w:sz w:val="18"/>
              </w:rPr>
              <w:t>干扰：手法雷同系同类犯罪常见模式</w:t>
            </w:r>
          </w:p>
        </w:tc>
      </w:tr>
      <w:tr w14:paraId="6D9A82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205CE154">
            <w:r>
              <w:rPr>
                <w:rFonts w:ascii="Times New Roman" w:hAnsi="Times New Roman" w:eastAsia="宋体"/>
                <w:b w:val="0"/>
                <w:sz w:val="18"/>
              </w:rPr>
              <w:t>L3</w:t>
            </w:r>
          </w:p>
        </w:tc>
        <w:tc>
          <w:tcPr>
            <w:tcW w:w="1440" w:type="dxa"/>
          </w:tcPr>
          <w:p w14:paraId="3759C3ED">
            <w:r>
              <w:rPr>
                <w:rFonts w:ascii="Times New Roman" w:hAnsi="Times New Roman" w:eastAsia="宋体"/>
                <w:b w:val="0"/>
                <w:sz w:val="18"/>
              </w:rPr>
              <w:t>发案地区相同</w:t>
            </w:r>
          </w:p>
        </w:tc>
        <w:tc>
          <w:tcPr>
            <w:tcW w:w="1440" w:type="dxa"/>
          </w:tcPr>
          <w:p w14:paraId="05160C87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甲案、乙案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均案发于</w:t>
            </w:r>
            <w:r>
              <w:rPr>
                <w:rFonts w:hint="eastAsia"/>
                <w:b w:val="0"/>
                <w:sz w:val="18"/>
                <w:lang w:eastAsia="zh-CN"/>
              </w:rPr>
              <w:t>林森市数字区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令月路幸福小区，</w:t>
            </w:r>
            <w:r>
              <w:rPr>
                <w:rFonts w:ascii="Times New Roman" w:hAnsi="Times New Roman" w:eastAsia="宋体"/>
                <w:b w:val="0"/>
                <w:sz w:val="18"/>
              </w:rPr>
              <w:t>同属一</w:t>
            </w:r>
            <w:r>
              <w:rPr>
                <w:rFonts w:hint="eastAsia"/>
                <w:b w:val="0"/>
                <w:sz w:val="18"/>
                <w:lang w:val="en-US" w:eastAsia="zh-CN"/>
              </w:rPr>
              <w:t>地</w:t>
            </w:r>
          </w:p>
        </w:tc>
        <w:tc>
          <w:tcPr>
            <w:tcW w:w="1440" w:type="dxa"/>
          </w:tcPr>
          <w:p w14:paraId="1C2DD878"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440" w:type="dxa"/>
          </w:tcPr>
          <w:p w14:paraId="5636AC41"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40" w:type="dxa"/>
          </w:tcPr>
          <w:p w14:paraId="63944207">
            <w:r>
              <w:rPr>
                <w:rFonts w:ascii="Times New Roman" w:hAnsi="Times New Roman" w:eastAsia="宋体"/>
                <w:b w:val="0"/>
                <w:sz w:val="18"/>
              </w:rPr>
              <w:t>干扰：地区相同不构成本案关联</w:t>
            </w:r>
          </w:p>
        </w:tc>
      </w:tr>
      <w:tr w14:paraId="10347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F6CB3D3">
            <w:r>
              <w:rPr>
                <w:rFonts w:ascii="Times New Roman" w:hAnsi="Times New Roman" w:eastAsia="宋体"/>
                <w:b w:val="0"/>
                <w:sz w:val="18"/>
              </w:rPr>
              <w:t>L4</w:t>
            </w:r>
          </w:p>
        </w:tc>
        <w:tc>
          <w:tcPr>
            <w:tcW w:w="1440" w:type="dxa"/>
          </w:tcPr>
          <w:p w14:paraId="2198EF00">
            <w:r>
              <w:rPr>
                <w:rFonts w:ascii="Times New Roman" w:hAnsi="Times New Roman" w:eastAsia="宋体"/>
                <w:b w:val="0"/>
                <w:sz w:val="18"/>
              </w:rPr>
              <w:t>时间接近</w:t>
            </w:r>
          </w:p>
        </w:tc>
        <w:tc>
          <w:tcPr>
            <w:tcW w:w="1440" w:type="dxa"/>
          </w:tcPr>
          <w:p w14:paraId="1B2F6E34">
            <w:r>
              <w:rPr>
                <w:rFonts w:ascii="Times New Roman" w:hAnsi="Times New Roman" w:eastAsia="宋体"/>
                <w:b w:val="0"/>
                <w:sz w:val="18"/>
              </w:rPr>
              <w:t>甲案3月10日至5月8日；乙案</w:t>
            </w:r>
            <w:r>
              <w:rPr>
                <w:rFonts w:hint="eastAsia"/>
                <w:b w:val="0"/>
                <w:sz w:val="18"/>
                <w:lang w:eastAsia="zh-CN"/>
              </w:rPr>
              <w:t>3月6日至5月12日</w:t>
            </w:r>
            <w:r>
              <w:rPr>
                <w:rFonts w:ascii="Times New Roman" w:hAnsi="Times New Roman" w:eastAsia="宋体"/>
                <w:b w:val="0"/>
                <w:sz w:val="18"/>
              </w:rPr>
              <w:t>，时段相邻</w:t>
            </w:r>
          </w:p>
        </w:tc>
        <w:tc>
          <w:tcPr>
            <w:tcW w:w="1440" w:type="dxa"/>
          </w:tcPr>
          <w:p w14:paraId="69A20920"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440" w:type="dxa"/>
          </w:tcPr>
          <w:p w14:paraId="066046A1"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40" w:type="dxa"/>
          </w:tcPr>
          <w:p w14:paraId="694F2DC7">
            <w:r>
              <w:rPr>
                <w:rFonts w:ascii="Times New Roman" w:hAnsi="Times New Roman" w:eastAsia="宋体"/>
                <w:b w:val="0"/>
                <w:sz w:val="18"/>
              </w:rPr>
              <w:t>干扰：时间接近不等于同一案件</w:t>
            </w:r>
          </w:p>
        </w:tc>
      </w:tr>
      <w:tr w14:paraId="5ACB0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A8FA024">
            <w:r>
              <w:rPr>
                <w:rFonts w:ascii="Times New Roman" w:hAnsi="Times New Roman" w:eastAsia="宋体"/>
                <w:b w:val="0"/>
                <w:sz w:val="18"/>
              </w:rPr>
              <w:t>L5</w:t>
            </w:r>
          </w:p>
        </w:tc>
        <w:tc>
          <w:tcPr>
            <w:tcW w:w="1440" w:type="dxa"/>
          </w:tcPr>
          <w:p w14:paraId="604A1D40">
            <w:r>
              <w:rPr>
                <w:rFonts w:ascii="Times New Roman" w:hAnsi="Times New Roman" w:eastAsia="宋体"/>
                <w:b w:val="0"/>
                <w:sz w:val="18"/>
              </w:rPr>
              <w:t>上线绰号</w:t>
            </w:r>
          </w:p>
        </w:tc>
        <w:tc>
          <w:tcPr>
            <w:tcW w:w="1440" w:type="dxa"/>
          </w:tcPr>
          <w:p w14:paraId="42F37E21">
            <w:r>
              <w:rPr>
                <w:rFonts w:ascii="Times New Roman" w:hAnsi="Times New Roman" w:eastAsia="宋体"/>
                <w:b w:val="0"/>
                <w:sz w:val="18"/>
              </w:rPr>
              <w:t>甲案"阿强"、乙案"阿勇"，不重合</w:t>
            </w:r>
          </w:p>
        </w:tc>
        <w:tc>
          <w:tcPr>
            <w:tcW w:w="1440" w:type="dxa"/>
          </w:tcPr>
          <w:p w14:paraId="5D5AAEC7"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440" w:type="dxa"/>
          </w:tcPr>
          <w:p w14:paraId="7BB103BE"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40" w:type="dxa"/>
          </w:tcPr>
          <w:p w14:paraId="0638DB31">
            <w:r>
              <w:rPr>
                <w:rFonts w:ascii="Times New Roman" w:hAnsi="Times New Roman" w:eastAsia="宋体"/>
                <w:b w:val="0"/>
                <w:sz w:val="18"/>
              </w:rPr>
              <w:t>干扰：上线非同一人</w:t>
            </w:r>
          </w:p>
        </w:tc>
      </w:tr>
      <w:tr w14:paraId="2CED1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57D857B4">
            <w:r>
              <w:rPr>
                <w:rFonts w:ascii="Times New Roman" w:hAnsi="Times New Roman" w:eastAsia="宋体"/>
                <w:b w:val="0"/>
                <w:sz w:val="18"/>
              </w:rPr>
              <w:t>L6</w:t>
            </w:r>
          </w:p>
        </w:tc>
        <w:tc>
          <w:tcPr>
            <w:tcW w:w="1440" w:type="dxa"/>
          </w:tcPr>
          <w:p w14:paraId="6B6EE198">
            <w:r>
              <w:rPr>
                <w:rFonts w:ascii="Times New Roman" w:hAnsi="Times New Roman" w:eastAsia="宋体"/>
                <w:b w:val="0"/>
                <w:sz w:val="18"/>
              </w:rPr>
              <w:t>同手机号</w:t>
            </w:r>
          </w:p>
        </w:tc>
        <w:tc>
          <w:tcPr>
            <w:tcW w:w="1440" w:type="dxa"/>
          </w:tcPr>
          <w:p w14:paraId="6E6C564B">
            <w:r>
              <w:rPr>
                <w:rFonts w:ascii="Times New Roman" w:hAnsi="Times New Roman" w:eastAsia="宋体"/>
                <w:b w:val="0"/>
                <w:sz w:val="18"/>
              </w:rPr>
              <w:t>甲案139****8821／乙案150****6633，不同</w:t>
            </w:r>
          </w:p>
        </w:tc>
        <w:tc>
          <w:tcPr>
            <w:tcW w:w="1440" w:type="dxa"/>
          </w:tcPr>
          <w:p w14:paraId="609294F7"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440" w:type="dxa"/>
          </w:tcPr>
          <w:p w14:paraId="3BE1EC53"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40" w:type="dxa"/>
          </w:tcPr>
          <w:p w14:paraId="7A2BA746">
            <w:r>
              <w:rPr>
                <w:rFonts w:ascii="Times New Roman" w:hAnsi="Times New Roman" w:eastAsia="宋体"/>
                <w:b w:val="0"/>
                <w:sz w:val="18"/>
              </w:rPr>
              <w:t>干扰</w:t>
            </w:r>
          </w:p>
        </w:tc>
      </w:tr>
      <w:tr w14:paraId="4EA0A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1AB79F47">
            <w:r>
              <w:rPr>
                <w:rFonts w:ascii="Times New Roman" w:hAnsi="Times New Roman" w:eastAsia="宋体"/>
                <w:b w:val="0"/>
                <w:sz w:val="18"/>
              </w:rPr>
              <w:t>L7</w:t>
            </w:r>
          </w:p>
        </w:tc>
        <w:tc>
          <w:tcPr>
            <w:tcW w:w="1440" w:type="dxa"/>
          </w:tcPr>
          <w:p w14:paraId="57AA57DA">
            <w:r>
              <w:rPr>
                <w:rFonts w:ascii="Times New Roman" w:hAnsi="Times New Roman" w:eastAsia="宋体"/>
                <w:b w:val="0"/>
                <w:sz w:val="18"/>
              </w:rPr>
              <w:t>同银行卡</w:t>
            </w:r>
          </w:p>
        </w:tc>
        <w:tc>
          <w:tcPr>
            <w:tcW w:w="1440" w:type="dxa"/>
          </w:tcPr>
          <w:p w14:paraId="48990787">
            <w:r>
              <w:rPr>
                <w:rFonts w:ascii="Times New Roman" w:hAnsi="Times New Roman" w:eastAsia="宋体"/>
                <w:b w:val="0"/>
                <w:sz w:val="18"/>
              </w:rPr>
              <w:t>甲卡62270001234567721／乙卡62270008765443356，完全不同</w:t>
            </w:r>
          </w:p>
        </w:tc>
        <w:tc>
          <w:tcPr>
            <w:tcW w:w="1440" w:type="dxa"/>
          </w:tcPr>
          <w:p w14:paraId="78D344CB"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w="1440" w:type="dxa"/>
          </w:tcPr>
          <w:p w14:paraId="14D7EFB1"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40" w:type="dxa"/>
          </w:tcPr>
          <w:p w14:paraId="334DECCD">
            <w:r>
              <w:rPr>
                <w:rFonts w:ascii="Times New Roman" w:hAnsi="Times New Roman" w:eastAsia="宋体"/>
                <w:b w:val="0"/>
                <w:sz w:val="18"/>
              </w:rPr>
              <w:t>干扰：无同一卡串联</w:t>
            </w:r>
          </w:p>
        </w:tc>
      </w:tr>
      <w:tr w14:paraId="6BD2A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461621D">
            <w:r>
              <w:rPr>
                <w:rFonts w:ascii="Times New Roman" w:hAnsi="Times New Roman" w:eastAsia="宋体"/>
                <w:b w:val="0"/>
                <w:sz w:val="18"/>
              </w:rPr>
              <w:t>结论</w:t>
            </w:r>
          </w:p>
        </w:tc>
        <w:tc>
          <w:tcPr>
            <w:tcW w:w="1440" w:type="dxa"/>
          </w:tcPr>
          <w:p w14:paraId="4C42E66A">
            <w:r>
              <w:rPr>
                <w:rFonts w:ascii="Times New Roman" w:hAnsi="Times New Roman" w:eastAsia="宋体"/>
                <w:b w:val="0"/>
                <w:sz w:val="18"/>
              </w:rPr>
              <w:t>应发现关联</w:t>
            </w:r>
          </w:p>
        </w:tc>
        <w:tc>
          <w:tcPr>
            <w:tcW w:w="1440" w:type="dxa"/>
          </w:tcPr>
          <w:p w14:paraId="49C860B3">
            <w:r>
              <w:rPr>
                <w:rFonts w:ascii="Times New Roman" w:hAnsi="Times New Roman" w:eastAsia="宋体"/>
                <w:b w:val="0"/>
                <w:sz w:val="18"/>
              </w:rPr>
              <w:t>被告人实名、上线身份、银行卡号、手机号、身份证、户籍均无重合</w:t>
            </w:r>
          </w:p>
        </w:tc>
        <w:tc>
          <w:tcPr>
            <w:tcW w:w="1440" w:type="dxa"/>
          </w:tcPr>
          <w:p w14:paraId="10C7414D">
            <w:r>
              <w:rPr>
                <w:rFonts w:ascii="Times New Roman" w:hAnsi="Times New Roman" w:eastAsia="宋体"/>
                <w:b w:val="0"/>
                <w:sz w:val="18"/>
              </w:rPr>
              <w:t>否（负例）</w:t>
            </w:r>
          </w:p>
        </w:tc>
        <w:tc>
          <w:tcPr>
            <w:tcW w:w="1440" w:type="dxa"/>
          </w:tcPr>
          <w:p w14:paraId="42A4DCA6"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w="1440" w:type="dxa"/>
          </w:tcPr>
          <w:p w14:paraId="73A8437D">
            <w:r>
              <w:rPr>
                <w:rFonts w:ascii="Times New Roman" w:hAnsi="Times New Roman" w:eastAsia="宋体"/>
                <w:b w:val="0"/>
                <w:sz w:val="18"/>
              </w:rPr>
              <w:t>两案无关</w:t>
            </w:r>
          </w:p>
        </w:tc>
      </w:tr>
    </w:tbl>
    <w:p w14:paraId="32D5442E">
      <w:r>
        <w:br w:type="page"/>
      </w:r>
    </w:p>
    <w:p w14:paraId="28A74745">
      <w:pPr>
        <w:spacing w:before="80" w:after="40"/>
      </w:pPr>
      <w:r>
        <w:rPr>
          <w:rFonts w:ascii="Times New Roman" w:hAnsi="Times New Roman" w:eastAsia="黑体"/>
          <w:b/>
          <w:sz w:val="26"/>
        </w:rPr>
        <w:t>三、实体别名表</w:t>
      </w:r>
    </w:p>
    <w:p w14:paraId="284A2521">
      <w:r>
        <w:rPr>
          <w:rFonts w:ascii="Times New Roman" w:hAnsi="Times New Roman" w:eastAsia="宋体"/>
          <w:b w:val="0"/>
          <w:sz w:val="24"/>
        </w:rPr>
        <w:t>说明：两案被告人及上线均实名/绰号互不相同，不存在同名不同人或绰号归并情形。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2"/>
        <w:gridCol w:w="1633"/>
        <w:gridCol w:w="1602"/>
        <w:gridCol w:w="1602"/>
        <w:gridCol w:w="2417"/>
      </w:tblGrid>
      <w:tr w14:paraId="31DA8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D7745B7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统一实体</w:t>
            </w:r>
          </w:p>
        </w:tc>
        <w:tc>
          <w:tcPr>
            <w:tcW w:w="1728" w:type="dxa"/>
          </w:tcPr>
          <w:p w14:paraId="7AD69F3D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本名/身份</w:t>
            </w:r>
          </w:p>
        </w:tc>
        <w:tc>
          <w:tcPr>
            <w:tcW w:w="1728" w:type="dxa"/>
          </w:tcPr>
          <w:p w14:paraId="5C668081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别名/绰号</w:t>
            </w:r>
          </w:p>
        </w:tc>
        <w:tc>
          <w:tcPr>
            <w:tcW w:w="1728" w:type="dxa"/>
          </w:tcPr>
          <w:p w14:paraId="32AC74EF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出现案</w:t>
            </w:r>
          </w:p>
        </w:tc>
        <w:tc>
          <w:tcPr>
            <w:tcW w:w="1728" w:type="dxa"/>
          </w:tcPr>
          <w:p w14:paraId="22BEDC9F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跨案同一性</w:t>
            </w:r>
          </w:p>
        </w:tc>
      </w:tr>
      <w:tr w14:paraId="04BD3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CE6FABC">
            <w:r>
              <w:rPr>
                <w:rFonts w:ascii="Times New Roman" w:hAnsi="Times New Roman" w:eastAsia="宋体"/>
                <w:b w:val="0"/>
                <w:sz w:val="18"/>
              </w:rPr>
              <w:t>刘斌</w:t>
            </w:r>
          </w:p>
        </w:tc>
        <w:tc>
          <w:tcPr>
            <w:tcW w:w="1728" w:type="dxa"/>
          </w:tcPr>
          <w:p w14:paraId="30117ED3">
            <w:r>
              <w:rPr>
                <w:rFonts w:ascii="Times New Roman" w:hAnsi="Times New Roman" w:eastAsia="宋体"/>
                <w:b w:val="0"/>
                <w:sz w:val="18"/>
              </w:rPr>
              <w:t>甲案被告人 · 卡农</w:t>
            </w:r>
          </w:p>
        </w:tc>
        <w:tc>
          <w:tcPr>
            <w:tcW w:w="1728" w:type="dxa"/>
          </w:tcPr>
          <w:p w14:paraId="4AC71678"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1728" w:type="dxa"/>
          </w:tcPr>
          <w:p w14:paraId="0D01563B">
            <w:r>
              <w:rPr>
                <w:rFonts w:ascii="Times New Roman" w:hAnsi="Times New Roman" w:eastAsia="宋体"/>
                <w:b w:val="0"/>
                <w:sz w:val="18"/>
              </w:rPr>
              <w:t>甲</w:t>
            </w:r>
          </w:p>
        </w:tc>
        <w:tc>
          <w:tcPr>
            <w:tcW w:w="1728" w:type="dxa"/>
          </w:tcPr>
          <w:p w14:paraId="67C8F383">
            <w:r>
              <w:rPr>
                <w:rFonts w:ascii="Times New Roman" w:hAnsi="Times New Roman" w:eastAsia="宋体"/>
                <w:b w:val="0"/>
                <w:sz w:val="18"/>
              </w:rPr>
              <w:t>仅甲案：身份证3702XXXXXXXXXX2045、手机139****8821</w:t>
            </w:r>
          </w:p>
        </w:tc>
      </w:tr>
      <w:tr w14:paraId="20AE1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0EC3217">
            <w:r>
              <w:rPr>
                <w:rFonts w:ascii="Times New Roman" w:hAnsi="Times New Roman" w:eastAsia="宋体"/>
                <w:b w:val="0"/>
                <w:sz w:val="18"/>
              </w:rPr>
              <w:t>陈峰</w:t>
            </w:r>
          </w:p>
        </w:tc>
        <w:tc>
          <w:tcPr>
            <w:tcW w:w="1728" w:type="dxa"/>
          </w:tcPr>
          <w:p w14:paraId="4F731735">
            <w:r>
              <w:rPr>
                <w:rFonts w:ascii="Times New Roman" w:hAnsi="Times New Roman" w:eastAsia="宋体"/>
                <w:b w:val="0"/>
                <w:sz w:val="18"/>
              </w:rPr>
              <w:t>乙案被告人 · 卡农</w:t>
            </w:r>
          </w:p>
        </w:tc>
        <w:tc>
          <w:tcPr>
            <w:tcW w:w="1728" w:type="dxa"/>
          </w:tcPr>
          <w:p w14:paraId="73949D9C"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1728" w:type="dxa"/>
          </w:tcPr>
          <w:p w14:paraId="6ED09778">
            <w:r>
              <w:rPr>
                <w:rFonts w:ascii="Times New Roman" w:hAnsi="Times New Roman" w:eastAsia="宋体"/>
                <w:b w:val="0"/>
                <w:sz w:val="18"/>
              </w:rPr>
              <w:t>乙</w:t>
            </w:r>
          </w:p>
        </w:tc>
        <w:tc>
          <w:tcPr>
            <w:tcW w:w="1728" w:type="dxa"/>
          </w:tcPr>
          <w:p w14:paraId="2194FEEE">
            <w:r>
              <w:rPr>
                <w:rFonts w:ascii="Times New Roman" w:hAnsi="Times New Roman" w:eastAsia="宋体"/>
                <w:b w:val="0"/>
                <w:sz w:val="18"/>
              </w:rPr>
              <w:t>仅乙案：身份证3702XXXXXXXXXX3178、手机150****6633</w:t>
            </w:r>
          </w:p>
        </w:tc>
      </w:tr>
      <w:tr w14:paraId="333AE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725D59B">
            <w:r>
              <w:rPr>
                <w:rFonts w:ascii="Times New Roman" w:hAnsi="Times New Roman" w:eastAsia="宋体"/>
                <w:b w:val="0"/>
                <w:sz w:val="18"/>
              </w:rPr>
              <w:t>"阿强"</w:t>
            </w:r>
          </w:p>
        </w:tc>
        <w:tc>
          <w:tcPr>
            <w:tcW w:w="1728" w:type="dxa"/>
          </w:tcPr>
          <w:p w14:paraId="34DA230E">
            <w:r>
              <w:rPr>
                <w:rFonts w:ascii="Times New Roman" w:hAnsi="Times New Roman" w:eastAsia="宋体"/>
                <w:b w:val="0"/>
                <w:sz w:val="18"/>
              </w:rPr>
              <w:t>甲案上线（另案处理，真名不详）</w:t>
            </w:r>
          </w:p>
        </w:tc>
        <w:tc>
          <w:tcPr>
            <w:tcW w:w="1728" w:type="dxa"/>
          </w:tcPr>
          <w:p w14:paraId="31EA6B83"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1728" w:type="dxa"/>
          </w:tcPr>
          <w:p w14:paraId="7FBBC640">
            <w:r>
              <w:rPr>
                <w:rFonts w:ascii="Times New Roman" w:hAnsi="Times New Roman" w:eastAsia="宋体"/>
                <w:b w:val="0"/>
                <w:sz w:val="18"/>
              </w:rPr>
              <w:t>甲</w:t>
            </w:r>
          </w:p>
        </w:tc>
        <w:tc>
          <w:tcPr>
            <w:tcW w:w="1728" w:type="dxa"/>
          </w:tcPr>
          <w:p w14:paraId="7CC494A6">
            <w:r>
              <w:rPr>
                <w:rFonts w:ascii="Times New Roman" w:hAnsi="Times New Roman" w:eastAsia="宋体"/>
                <w:b w:val="0"/>
                <w:sz w:val="18"/>
              </w:rPr>
              <w:t>仅甲案，与乙案"阿勇"非同一人</w:t>
            </w:r>
          </w:p>
        </w:tc>
      </w:tr>
      <w:tr w14:paraId="2D0F1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3100DD0">
            <w:r>
              <w:rPr>
                <w:rFonts w:ascii="Times New Roman" w:hAnsi="Times New Roman" w:eastAsia="宋体"/>
                <w:b w:val="0"/>
                <w:sz w:val="18"/>
              </w:rPr>
              <w:t>"阿勇"</w:t>
            </w:r>
          </w:p>
        </w:tc>
        <w:tc>
          <w:tcPr>
            <w:tcW w:w="1728" w:type="dxa"/>
          </w:tcPr>
          <w:p w14:paraId="45C63EA0">
            <w:r>
              <w:rPr>
                <w:rFonts w:ascii="Times New Roman" w:hAnsi="Times New Roman" w:eastAsia="宋体"/>
                <w:b w:val="0"/>
                <w:sz w:val="18"/>
              </w:rPr>
              <w:t>乙案上线（另案处理，真名不详）</w:t>
            </w:r>
          </w:p>
        </w:tc>
        <w:tc>
          <w:tcPr>
            <w:tcW w:w="1728" w:type="dxa"/>
          </w:tcPr>
          <w:p w14:paraId="1EC9984C">
            <w:r>
              <w:rPr>
                <w:rFonts w:ascii="Times New Roman" w:hAnsi="Times New Roman" w:eastAsia="宋体"/>
                <w:b w:val="0"/>
                <w:sz w:val="18"/>
              </w:rPr>
              <w:t>无</w:t>
            </w:r>
          </w:p>
        </w:tc>
        <w:tc>
          <w:tcPr>
            <w:tcW w:w="1728" w:type="dxa"/>
          </w:tcPr>
          <w:p w14:paraId="45D8826C">
            <w:r>
              <w:rPr>
                <w:rFonts w:ascii="Times New Roman" w:hAnsi="Times New Roman" w:eastAsia="宋体"/>
                <w:b w:val="0"/>
                <w:sz w:val="18"/>
              </w:rPr>
              <w:t>乙</w:t>
            </w:r>
          </w:p>
        </w:tc>
        <w:tc>
          <w:tcPr>
            <w:tcW w:w="1728" w:type="dxa"/>
          </w:tcPr>
          <w:p w14:paraId="4CE617F9">
            <w:r>
              <w:rPr>
                <w:rFonts w:ascii="Times New Roman" w:hAnsi="Times New Roman" w:eastAsia="宋体"/>
                <w:b w:val="0"/>
                <w:sz w:val="18"/>
              </w:rPr>
              <w:t>仅乙案，与甲案"阿强"非同一人</w:t>
            </w:r>
          </w:p>
        </w:tc>
      </w:tr>
    </w:tbl>
    <w:p w14:paraId="3998DDFE">
      <w:r>
        <w:br w:type="page"/>
      </w:r>
    </w:p>
    <w:p w14:paraId="25ED6CF3">
      <w:pPr>
        <w:spacing w:before="80" w:after="40"/>
      </w:pPr>
      <w:r>
        <w:rPr>
          <w:rFonts w:ascii="Times New Roman" w:hAnsi="Times New Roman" w:eastAsia="黑体"/>
          <w:b/>
          <w:sz w:val="26"/>
        </w:rPr>
        <w:t>四、四个问题</w:t>
      </w:r>
    </w:p>
    <w:p w14:paraId="553E4B0B">
      <w:r>
        <w:rPr>
          <w:rFonts w:ascii="Times New Roman" w:hAnsi="Times New Roman" w:eastAsia="黑体"/>
          <w:b/>
          <w:sz w:val="26"/>
        </w:rPr>
        <w:t>问题一 · 应发现的跨案关联是什么？</w:t>
      </w:r>
    </w:p>
    <w:p w14:paraId="3A2C242F">
      <w:r>
        <w:rPr>
          <w:rFonts w:ascii="Times New Roman" w:hAnsi="Times New Roman" w:eastAsia="宋体"/>
          <w:b w:val="0"/>
          <w:sz w:val="24"/>
        </w:rPr>
        <w:t>答：本案为困难负例，经逐条比对，甲、乙两案之间不存在任何应发现的跨案关联。两案在被告人实名（刘斌/陈峰）、上线身份（阿强/阿勇）、银行卡号、手机号、身份证号、户籍等全部要素上均无重合，属彼此独立的案件；作案手法相同、地区相同、时间接近，仅是容易"误判为关联"的干扰条件。</w:t>
      </w:r>
    </w:p>
    <w:p w14:paraId="360F8E2E">
      <w:r>
        <w:rPr>
          <w:rFonts w:ascii="Times New Roman" w:hAnsi="Times New Roman" w:eastAsia="黑体"/>
          <w:b/>
          <w:sz w:val="26"/>
        </w:rPr>
        <w:t>问题二 · 关联对应的原文出处？</w:t>
      </w:r>
    </w:p>
    <w:p w14:paraId="59EF936D">
      <w:r>
        <w:rPr>
          <w:rFonts w:ascii="Times New Roman" w:hAnsi="Times New Roman" w:eastAsia="宋体"/>
          <w:b w:val="0"/>
          <w:sz w:val="24"/>
        </w:rPr>
        <w:t>答：因两案无关联，此处列出比对锚点供核验——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2416"/>
        <w:gridCol w:w="2416"/>
        <w:gridCol w:w="2020"/>
      </w:tblGrid>
      <w:tr w14:paraId="2E4BE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</w:tcPr>
          <w:p w14:paraId="4B97A9E6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比对项</w:t>
            </w:r>
          </w:p>
        </w:tc>
        <w:tc>
          <w:tcPr>
            <w:tcW w:w="2416" w:type="dxa"/>
          </w:tcPr>
          <w:p w14:paraId="1924D8A7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甲案</w:t>
            </w:r>
          </w:p>
        </w:tc>
        <w:tc>
          <w:tcPr>
            <w:tcW w:w="2416" w:type="dxa"/>
          </w:tcPr>
          <w:p w14:paraId="7332DCEE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乙案</w:t>
            </w:r>
          </w:p>
        </w:tc>
        <w:tc>
          <w:tcPr>
            <w:tcW w:w="2020" w:type="dxa"/>
          </w:tcPr>
          <w:p w14:paraId="51EF7DFD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结论</w:t>
            </w:r>
          </w:p>
        </w:tc>
      </w:tr>
      <w:tr w14:paraId="7E7DB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</w:tcPr>
          <w:p w14:paraId="4CE3666C">
            <w:r>
              <w:rPr>
                <w:rFonts w:ascii="Times New Roman" w:hAnsi="Times New Roman" w:eastAsia="宋体"/>
                <w:b w:val="0"/>
                <w:sz w:val="18"/>
              </w:rPr>
              <w:t>被告人实名</w:t>
            </w:r>
          </w:p>
        </w:tc>
        <w:tc>
          <w:tcPr>
            <w:tcW w:w="2416" w:type="dxa"/>
          </w:tcPr>
          <w:p w14:paraId="33E10BE8">
            <w:r>
              <w:rPr>
                <w:rFonts w:ascii="Times New Roman" w:hAnsi="Times New Roman" w:eastAsia="宋体"/>
                <w:b w:val="0"/>
                <w:sz w:val="18"/>
              </w:rPr>
              <w:t>刘斌（身份证3702XXXXXXXXXX2045）</w:t>
            </w:r>
          </w:p>
        </w:tc>
        <w:tc>
          <w:tcPr>
            <w:tcW w:w="2416" w:type="dxa"/>
          </w:tcPr>
          <w:p w14:paraId="2B246C5E">
            <w:r>
              <w:rPr>
                <w:rFonts w:ascii="Times New Roman" w:hAnsi="Times New Roman" w:eastAsia="宋体"/>
                <w:b w:val="0"/>
                <w:sz w:val="18"/>
              </w:rPr>
              <w:t>陈峰（身份证3702XXXXXXXXXX3178）</w:t>
            </w:r>
          </w:p>
        </w:tc>
        <w:tc>
          <w:tcPr>
            <w:tcW w:w="2020" w:type="dxa"/>
          </w:tcPr>
          <w:p w14:paraId="5F663228">
            <w:r>
              <w:rPr>
                <w:rFonts w:ascii="Times New Roman" w:hAnsi="Times New Roman" w:eastAsia="宋体"/>
                <w:b w:val="0"/>
                <w:sz w:val="18"/>
              </w:rPr>
              <w:t>不重合</w:t>
            </w:r>
          </w:p>
        </w:tc>
      </w:tr>
      <w:tr w14:paraId="2CACF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</w:tcPr>
          <w:p w14:paraId="5C362681">
            <w:r>
              <w:rPr>
                <w:rFonts w:ascii="Times New Roman" w:hAnsi="Times New Roman" w:eastAsia="宋体"/>
                <w:b w:val="0"/>
                <w:sz w:val="18"/>
              </w:rPr>
              <w:t>上线</w:t>
            </w:r>
          </w:p>
        </w:tc>
        <w:tc>
          <w:tcPr>
            <w:tcW w:w="2416" w:type="dxa"/>
          </w:tcPr>
          <w:p w14:paraId="4E8E12F5">
            <w:r>
              <w:rPr>
                <w:rFonts w:ascii="Times New Roman" w:hAnsi="Times New Roman" w:eastAsia="宋体"/>
                <w:b w:val="0"/>
                <w:sz w:val="18"/>
              </w:rPr>
              <w:t>阿强</w:t>
            </w:r>
          </w:p>
        </w:tc>
        <w:tc>
          <w:tcPr>
            <w:tcW w:w="2416" w:type="dxa"/>
          </w:tcPr>
          <w:p w14:paraId="3E2557AF">
            <w:r>
              <w:rPr>
                <w:rFonts w:ascii="Times New Roman" w:hAnsi="Times New Roman" w:eastAsia="宋体"/>
                <w:b w:val="0"/>
                <w:sz w:val="18"/>
              </w:rPr>
              <w:t>阿勇</w:t>
            </w:r>
          </w:p>
        </w:tc>
        <w:tc>
          <w:tcPr>
            <w:tcW w:w="2020" w:type="dxa"/>
          </w:tcPr>
          <w:p w14:paraId="7CB8A8BE">
            <w:r>
              <w:rPr>
                <w:rFonts w:ascii="Times New Roman" w:hAnsi="Times New Roman" w:eastAsia="宋体"/>
                <w:b w:val="0"/>
                <w:sz w:val="18"/>
              </w:rPr>
              <w:t>不重合</w:t>
            </w:r>
          </w:p>
        </w:tc>
      </w:tr>
      <w:tr w14:paraId="51C7F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</w:tcPr>
          <w:p w14:paraId="01042F32">
            <w:r>
              <w:rPr>
                <w:rFonts w:ascii="Times New Roman" w:hAnsi="Times New Roman" w:eastAsia="宋体"/>
                <w:b w:val="0"/>
                <w:sz w:val="18"/>
              </w:rPr>
              <w:t>银行卡</w:t>
            </w:r>
          </w:p>
        </w:tc>
        <w:tc>
          <w:tcPr>
            <w:tcW w:w="2416" w:type="dxa"/>
          </w:tcPr>
          <w:p w14:paraId="72D73FEA">
            <w:r>
              <w:rPr>
                <w:rFonts w:ascii="Times New Roman" w:hAnsi="Times New Roman" w:eastAsia="宋体"/>
                <w:b w:val="0"/>
                <w:sz w:val="18"/>
              </w:rPr>
              <w:t>建设银行62270001234567721（尾号7721）</w:t>
            </w:r>
          </w:p>
        </w:tc>
        <w:tc>
          <w:tcPr>
            <w:tcW w:w="2416" w:type="dxa"/>
          </w:tcPr>
          <w:p w14:paraId="515A9922">
            <w:r>
              <w:rPr>
                <w:rFonts w:ascii="Times New Roman" w:hAnsi="Times New Roman" w:eastAsia="宋体"/>
                <w:b w:val="0"/>
                <w:sz w:val="18"/>
              </w:rPr>
              <w:t>建设银行62270008765443356（尾号3356）</w:t>
            </w:r>
          </w:p>
        </w:tc>
        <w:tc>
          <w:tcPr>
            <w:tcW w:w="2020" w:type="dxa"/>
          </w:tcPr>
          <w:p w14:paraId="42F72C65">
            <w:r>
              <w:rPr>
                <w:rFonts w:ascii="Times New Roman" w:hAnsi="Times New Roman" w:eastAsia="宋体"/>
                <w:b w:val="0"/>
                <w:sz w:val="18"/>
              </w:rPr>
              <w:t>不同卡</w:t>
            </w:r>
          </w:p>
        </w:tc>
      </w:tr>
      <w:tr w14:paraId="5840D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</w:tcPr>
          <w:p w14:paraId="1CE8E325">
            <w:r>
              <w:rPr>
                <w:rFonts w:ascii="Times New Roman" w:hAnsi="Times New Roman" w:eastAsia="宋体"/>
                <w:b w:val="0"/>
                <w:sz w:val="18"/>
              </w:rPr>
              <w:t>手机号</w:t>
            </w:r>
          </w:p>
        </w:tc>
        <w:tc>
          <w:tcPr>
            <w:tcW w:w="2416" w:type="dxa"/>
          </w:tcPr>
          <w:p w14:paraId="482F6195">
            <w:r>
              <w:rPr>
                <w:rFonts w:ascii="Times New Roman" w:hAnsi="Times New Roman" w:eastAsia="宋体"/>
                <w:b w:val="0"/>
                <w:sz w:val="18"/>
              </w:rPr>
              <w:t>139****8821</w:t>
            </w:r>
          </w:p>
        </w:tc>
        <w:tc>
          <w:tcPr>
            <w:tcW w:w="2416" w:type="dxa"/>
          </w:tcPr>
          <w:p w14:paraId="48A45739">
            <w:r>
              <w:rPr>
                <w:rFonts w:ascii="Times New Roman" w:hAnsi="Times New Roman" w:eastAsia="宋体"/>
                <w:b w:val="0"/>
                <w:sz w:val="18"/>
              </w:rPr>
              <w:t>150****6633</w:t>
            </w:r>
          </w:p>
        </w:tc>
        <w:tc>
          <w:tcPr>
            <w:tcW w:w="2020" w:type="dxa"/>
          </w:tcPr>
          <w:p w14:paraId="48AC2C1A">
            <w:r>
              <w:rPr>
                <w:rFonts w:ascii="Times New Roman" w:hAnsi="Times New Roman" w:eastAsia="宋体"/>
                <w:b w:val="0"/>
                <w:sz w:val="18"/>
              </w:rPr>
              <w:t>不同</w:t>
            </w:r>
          </w:p>
        </w:tc>
      </w:tr>
      <w:tr w14:paraId="7892D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</w:tcPr>
          <w:p w14:paraId="6696F99B">
            <w:r>
              <w:rPr>
                <w:rFonts w:ascii="Times New Roman" w:hAnsi="Times New Roman" w:eastAsia="宋体"/>
                <w:b w:val="0"/>
                <w:sz w:val="18"/>
              </w:rPr>
              <w:t>作案手法</w:t>
            </w:r>
          </w:p>
        </w:tc>
        <w:tc>
          <w:tcPr>
            <w:tcW w:w="2416" w:type="dxa"/>
          </w:tcPr>
          <w:p w14:paraId="51D310C2">
            <w:r>
              <w:rPr>
                <w:rFonts w:ascii="Times New Roman" w:hAnsi="Times New Roman" w:eastAsia="宋体"/>
                <w:b w:val="0"/>
                <w:sz w:val="18"/>
              </w:rPr>
              <w:t>售卡＋跑分＋解封，提成约1.2%</w:t>
            </w:r>
          </w:p>
        </w:tc>
        <w:tc>
          <w:tcPr>
            <w:tcW w:w="2416" w:type="dxa"/>
          </w:tcPr>
          <w:p w14:paraId="3F713C3B">
            <w:r>
              <w:rPr>
                <w:rFonts w:ascii="Times New Roman" w:hAnsi="Times New Roman" w:eastAsia="宋体"/>
                <w:b w:val="0"/>
                <w:sz w:val="18"/>
              </w:rPr>
              <w:t>售卡＋跑分＋解封，提成约1.2%</w:t>
            </w:r>
          </w:p>
        </w:tc>
        <w:tc>
          <w:tcPr>
            <w:tcW w:w="2020" w:type="dxa"/>
          </w:tcPr>
          <w:p w14:paraId="6BC644B0">
            <w:r>
              <w:rPr>
                <w:rFonts w:ascii="Times New Roman" w:hAnsi="Times New Roman" w:eastAsia="宋体"/>
                <w:b w:val="0"/>
                <w:sz w:val="18"/>
              </w:rPr>
              <w:t>雷同（干扰）</w:t>
            </w:r>
          </w:p>
        </w:tc>
      </w:tr>
      <w:tr w14:paraId="78B31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4" w:type="dxa"/>
          </w:tcPr>
          <w:p w14:paraId="5A032B94">
            <w:r>
              <w:rPr>
                <w:rFonts w:ascii="Times New Roman" w:hAnsi="Times New Roman" w:eastAsia="宋体"/>
                <w:b w:val="0"/>
                <w:sz w:val="18"/>
              </w:rPr>
              <w:t>时段</w:t>
            </w:r>
          </w:p>
        </w:tc>
        <w:tc>
          <w:tcPr>
            <w:tcW w:w="2416" w:type="dxa"/>
          </w:tcPr>
          <w:p w14:paraId="69A5A8FA">
            <w:r>
              <w:rPr>
                <w:rFonts w:ascii="Times New Roman" w:hAnsi="Times New Roman" w:eastAsia="宋体"/>
                <w:b w:val="0"/>
                <w:sz w:val="18"/>
              </w:rPr>
              <w:t>3月10日至5月8日</w:t>
            </w:r>
          </w:p>
        </w:tc>
        <w:tc>
          <w:tcPr>
            <w:tcW w:w="2416" w:type="dxa"/>
          </w:tcPr>
          <w:p w14:paraId="68F0013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b w:val="0"/>
                <w:sz w:val="18"/>
                <w:lang w:eastAsia="zh-CN"/>
              </w:rPr>
              <w:t>3月6日至5月12日</w:t>
            </w:r>
          </w:p>
        </w:tc>
        <w:tc>
          <w:tcPr>
            <w:tcW w:w="2020" w:type="dxa"/>
          </w:tcPr>
          <w:p w14:paraId="1D55709E">
            <w:r>
              <w:rPr>
                <w:rFonts w:ascii="Times New Roman" w:hAnsi="Times New Roman" w:eastAsia="宋体"/>
                <w:b w:val="0"/>
                <w:sz w:val="18"/>
              </w:rPr>
              <w:t>相邻（干扰）</w:t>
            </w:r>
          </w:p>
        </w:tc>
      </w:tr>
    </w:tbl>
    <w:p w14:paraId="00297195">
      <w:r>
        <w:rPr>
          <w:rFonts w:ascii="Times New Roman" w:hAnsi="Times New Roman" w:eastAsia="黑体"/>
          <w:b/>
          <w:sz w:val="26"/>
        </w:rPr>
        <w:t>问题三 · 哪些是假关联（干扰特征）？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FAEE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FFCF82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编号</w:t>
            </w:r>
          </w:p>
        </w:tc>
        <w:tc>
          <w:tcPr>
            <w:tcW w:w="2880" w:type="dxa"/>
          </w:tcPr>
          <w:p w14:paraId="57C114AD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干扰维度</w:t>
            </w:r>
          </w:p>
        </w:tc>
        <w:tc>
          <w:tcPr>
            <w:tcW w:w="2880" w:type="dxa"/>
          </w:tcPr>
          <w:p w14:paraId="61A54D6B">
            <w:pPr>
              <w:jc w:val="center"/>
            </w:pPr>
            <w:r>
              <w:rPr>
                <w:rFonts w:ascii="Times New Roman" w:hAnsi="Times New Roman" w:eastAsia="黑体"/>
                <w:b/>
                <w:sz w:val="18"/>
              </w:rPr>
              <w:t>为何为假</w:t>
            </w:r>
          </w:p>
        </w:tc>
      </w:tr>
      <w:tr w14:paraId="6A748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755F0A">
            <w:r>
              <w:rPr>
                <w:rFonts w:ascii="Times New Roman" w:hAnsi="Times New Roman" w:eastAsia="宋体"/>
                <w:b w:val="0"/>
                <w:sz w:val="18"/>
              </w:rPr>
              <w:t>F1</w:t>
            </w:r>
          </w:p>
        </w:tc>
        <w:tc>
          <w:tcPr>
            <w:tcW w:w="2880" w:type="dxa"/>
          </w:tcPr>
          <w:p w14:paraId="2C98B54F">
            <w:r>
              <w:rPr>
                <w:rFonts w:ascii="Times New Roman" w:hAnsi="Times New Roman" w:eastAsia="宋体"/>
                <w:b w:val="0"/>
                <w:sz w:val="18"/>
              </w:rPr>
              <w:t>同案由（均帮信罪）</w:t>
            </w:r>
          </w:p>
        </w:tc>
        <w:tc>
          <w:tcPr>
            <w:tcW w:w="2880" w:type="dxa"/>
          </w:tcPr>
          <w:p w14:paraId="3B3D158A">
            <w:r>
              <w:rPr>
                <w:rFonts w:ascii="Times New Roman" w:hAnsi="Times New Roman" w:eastAsia="宋体"/>
                <w:b w:val="0"/>
                <w:sz w:val="18"/>
              </w:rPr>
              <w:t>罪名相同不等于同一案件，属高频通用案由</w:t>
            </w:r>
          </w:p>
        </w:tc>
      </w:tr>
      <w:tr w14:paraId="6CFA9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3AF8706">
            <w:r>
              <w:rPr>
                <w:rFonts w:ascii="Times New Roman" w:hAnsi="Times New Roman" w:eastAsia="宋体"/>
                <w:b w:val="0"/>
                <w:sz w:val="18"/>
              </w:rPr>
              <w:t>F2</w:t>
            </w:r>
          </w:p>
        </w:tc>
        <w:tc>
          <w:tcPr>
            <w:tcW w:w="2880" w:type="dxa"/>
          </w:tcPr>
          <w:p w14:paraId="0D9093B9">
            <w:r>
              <w:rPr>
                <w:rFonts w:ascii="Times New Roman" w:hAnsi="Times New Roman" w:eastAsia="宋体"/>
                <w:b w:val="0"/>
                <w:sz w:val="18"/>
              </w:rPr>
              <w:t>作案手法相同（售卡＋跑分＋解封）</w:t>
            </w:r>
          </w:p>
        </w:tc>
        <w:tc>
          <w:tcPr>
            <w:tcW w:w="2880" w:type="dxa"/>
          </w:tcPr>
          <w:p w14:paraId="3B134F7F">
            <w:r>
              <w:rPr>
                <w:rFonts w:ascii="Times New Roman" w:hAnsi="Times New Roman" w:eastAsia="宋体"/>
                <w:b w:val="0"/>
                <w:sz w:val="18"/>
              </w:rPr>
              <w:t>同类犯罪常见模式，非身份/实体关联</w:t>
            </w:r>
          </w:p>
        </w:tc>
      </w:tr>
      <w:tr w14:paraId="6CE0B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84D765">
            <w:r>
              <w:rPr>
                <w:rFonts w:ascii="Times New Roman" w:hAnsi="Times New Roman" w:eastAsia="宋体"/>
                <w:b w:val="0"/>
                <w:sz w:val="18"/>
              </w:rPr>
              <w:t>F3</w:t>
            </w:r>
          </w:p>
        </w:tc>
        <w:tc>
          <w:tcPr>
            <w:tcW w:w="2880" w:type="dxa"/>
          </w:tcPr>
          <w:p w14:paraId="121916A9">
            <w:r>
              <w:rPr>
                <w:rFonts w:ascii="Times New Roman" w:hAnsi="Times New Roman" w:eastAsia="宋体"/>
                <w:b w:val="0"/>
                <w:sz w:val="18"/>
              </w:rPr>
              <w:t>地区相同（同属一市）</w:t>
            </w:r>
          </w:p>
        </w:tc>
        <w:tc>
          <w:tcPr>
            <w:tcW w:w="2880" w:type="dxa"/>
          </w:tcPr>
          <w:p w14:paraId="304D82F3">
            <w:r>
              <w:rPr>
                <w:rFonts w:ascii="Times New Roman" w:hAnsi="Times New Roman" w:eastAsia="宋体"/>
                <w:b w:val="0"/>
                <w:sz w:val="18"/>
              </w:rPr>
              <w:t>地域相近不构成本案关联</w:t>
            </w:r>
          </w:p>
        </w:tc>
      </w:tr>
      <w:tr w14:paraId="18099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A7FDBB">
            <w:r>
              <w:rPr>
                <w:rFonts w:ascii="Times New Roman" w:hAnsi="Times New Roman" w:eastAsia="宋体"/>
                <w:b w:val="0"/>
                <w:sz w:val="18"/>
              </w:rPr>
              <w:t>F4</w:t>
            </w:r>
          </w:p>
        </w:tc>
        <w:tc>
          <w:tcPr>
            <w:tcW w:w="2880" w:type="dxa"/>
          </w:tcPr>
          <w:p w14:paraId="4E75D211">
            <w:r>
              <w:rPr>
                <w:rFonts w:ascii="Times New Roman" w:hAnsi="Times New Roman" w:eastAsia="宋体"/>
                <w:b w:val="0"/>
                <w:sz w:val="18"/>
              </w:rPr>
              <w:t>时间接近</w:t>
            </w:r>
          </w:p>
        </w:tc>
        <w:tc>
          <w:tcPr>
            <w:tcW w:w="2880" w:type="dxa"/>
          </w:tcPr>
          <w:p w14:paraId="2AEFBBE2">
            <w:r>
              <w:rPr>
                <w:rFonts w:ascii="Times New Roman" w:hAnsi="Times New Roman" w:eastAsia="宋体"/>
                <w:b w:val="0"/>
                <w:sz w:val="18"/>
              </w:rPr>
              <w:t>时段相邻不等于同一案件</w:t>
            </w:r>
          </w:p>
        </w:tc>
      </w:tr>
      <w:tr w14:paraId="1B33B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1AA534">
            <w:r>
              <w:rPr>
                <w:rFonts w:ascii="Times New Roman" w:hAnsi="Times New Roman" w:eastAsia="宋体"/>
                <w:b w:val="0"/>
                <w:sz w:val="18"/>
              </w:rPr>
              <w:t>F5</w:t>
            </w:r>
          </w:p>
        </w:tc>
        <w:tc>
          <w:tcPr>
            <w:tcW w:w="2880" w:type="dxa"/>
          </w:tcPr>
          <w:p w14:paraId="23EC051E">
            <w:r>
              <w:rPr>
                <w:rFonts w:ascii="Times New Roman" w:hAnsi="Times New Roman" w:eastAsia="宋体"/>
                <w:b w:val="0"/>
                <w:sz w:val="18"/>
              </w:rPr>
              <w:t>提成比率相近（均约1.2%）</w:t>
            </w:r>
          </w:p>
        </w:tc>
        <w:tc>
          <w:tcPr>
            <w:tcW w:w="2880" w:type="dxa"/>
          </w:tcPr>
          <w:p w14:paraId="775124DA">
            <w:r>
              <w:rPr>
                <w:rFonts w:ascii="Times New Roman" w:hAnsi="Times New Roman" w:eastAsia="宋体"/>
                <w:b w:val="0"/>
                <w:sz w:val="18"/>
              </w:rPr>
              <w:t>同类犯罪常见分成比例，非关联证据</w:t>
            </w:r>
          </w:p>
        </w:tc>
      </w:tr>
    </w:tbl>
    <w:p w14:paraId="17EDDF2F">
      <w:r>
        <w:rPr>
          <w:rFonts w:ascii="Times New Roman" w:hAnsi="Times New Roman" w:eastAsia="黑体"/>
          <w:b/>
          <w:sz w:val="26"/>
        </w:rPr>
        <w:t>问题四 · 是否存在同名不同人、别名，或其他未到案主体？</w:t>
      </w:r>
    </w:p>
    <w:p w14:paraId="6CFEE82E">
      <w:r>
        <w:rPr>
          <w:rFonts w:ascii="Times New Roman" w:hAnsi="Times New Roman" w:eastAsia="宋体"/>
          <w:b w:val="0"/>
          <w:sz w:val="24"/>
        </w:rPr>
        <w:t>① 同名不同人：否。甲、乙两案被告人实名分别为刘斌、陈峰，身份证、手机、户籍五项要素互不相同，不存在同名情形。</w:t>
      </w:r>
    </w:p>
    <w:p w14:paraId="2E96068A">
      <w:r>
        <w:rPr>
          <w:rFonts w:ascii="Times New Roman" w:hAnsi="Times New Roman" w:eastAsia="宋体"/>
          <w:b w:val="0"/>
          <w:sz w:val="24"/>
        </w:rPr>
        <w:t>② 别名/绰号归并：否。两案上线分别称"阿强""阿勇"，被告人均无绰号与本名归并需求；"阿强"与"阿勇"系不同案件的独立上线，非同一对象的不同称呼。</w:t>
      </w:r>
    </w:p>
    <w:p w14:paraId="06BE4E7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1682CB"/>
    <w:multiLevelType w:val="singleLevel"/>
    <w:tmpl w:val="971682C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7976B9B4"/>
    <w:multiLevelType w:val="singleLevel"/>
    <w:tmpl w:val="7976B9B4"/>
    <w:lvl w:ilvl="0" w:tentative="0">
      <w:start w:val="1"/>
      <w:numFmt w:val="decimal"/>
      <w:suff w:val="space"/>
      <w:lvlText w:val="%1."/>
      <w:lvlJc w:val="left"/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A4YzdlOTVlMjM5ZDY2ZWExMjM0NzExNzlhM2Q5YjcifQ=="/>
  </w:docVars>
  <w:rsids>
    <w:rsidRoot w:val="00B47730"/>
    <w:rsid w:val="00034616"/>
    <w:rsid w:val="0006063C"/>
    <w:rsid w:val="0015074B"/>
    <w:rsid w:val="0029639D"/>
    <w:rsid w:val="00326F90"/>
    <w:rsid w:val="009049D8"/>
    <w:rsid w:val="00AA1D8D"/>
    <w:rsid w:val="00B47730"/>
    <w:rsid w:val="00CB0664"/>
    <w:rsid w:val="00FC693F"/>
    <w:rsid w:val="01C87855"/>
    <w:rsid w:val="042E69E2"/>
    <w:rsid w:val="044F4B14"/>
    <w:rsid w:val="07BC2F95"/>
    <w:rsid w:val="0B38405B"/>
    <w:rsid w:val="0BE8725B"/>
    <w:rsid w:val="0C5834B1"/>
    <w:rsid w:val="0D610E8D"/>
    <w:rsid w:val="0DF76096"/>
    <w:rsid w:val="0E63372C"/>
    <w:rsid w:val="0FB9395D"/>
    <w:rsid w:val="1178129C"/>
    <w:rsid w:val="140212F1"/>
    <w:rsid w:val="1403423A"/>
    <w:rsid w:val="144C6E32"/>
    <w:rsid w:val="154C123B"/>
    <w:rsid w:val="15852AF3"/>
    <w:rsid w:val="185B22FB"/>
    <w:rsid w:val="188D7D23"/>
    <w:rsid w:val="1BB217DB"/>
    <w:rsid w:val="1CCC0028"/>
    <w:rsid w:val="1CE57D5A"/>
    <w:rsid w:val="1D467059"/>
    <w:rsid w:val="1FFE1506"/>
    <w:rsid w:val="214F5671"/>
    <w:rsid w:val="24A26904"/>
    <w:rsid w:val="25EF7300"/>
    <w:rsid w:val="28773C04"/>
    <w:rsid w:val="2D635BBE"/>
    <w:rsid w:val="2D8D274C"/>
    <w:rsid w:val="2DAA682A"/>
    <w:rsid w:val="2F423865"/>
    <w:rsid w:val="2FEF72A6"/>
    <w:rsid w:val="308E41E1"/>
    <w:rsid w:val="321E4543"/>
    <w:rsid w:val="327B61AD"/>
    <w:rsid w:val="33753845"/>
    <w:rsid w:val="36B204FD"/>
    <w:rsid w:val="38516CD2"/>
    <w:rsid w:val="3BE20D07"/>
    <w:rsid w:val="3C2B6D87"/>
    <w:rsid w:val="3EB05C6A"/>
    <w:rsid w:val="41C86672"/>
    <w:rsid w:val="43ED5FF6"/>
    <w:rsid w:val="440716CB"/>
    <w:rsid w:val="44307631"/>
    <w:rsid w:val="44811288"/>
    <w:rsid w:val="49391308"/>
    <w:rsid w:val="4A587783"/>
    <w:rsid w:val="4BEA3E9D"/>
    <w:rsid w:val="4F575F9B"/>
    <w:rsid w:val="4F675A42"/>
    <w:rsid w:val="4FA021BE"/>
    <w:rsid w:val="51AE055C"/>
    <w:rsid w:val="536A41E2"/>
    <w:rsid w:val="559A2F3E"/>
    <w:rsid w:val="55C51BA3"/>
    <w:rsid w:val="55F12998"/>
    <w:rsid w:val="58ED27F8"/>
    <w:rsid w:val="5A293A6F"/>
    <w:rsid w:val="5AE04F4C"/>
    <w:rsid w:val="5B997631"/>
    <w:rsid w:val="601422DA"/>
    <w:rsid w:val="612E2CF2"/>
    <w:rsid w:val="65ED4F2A"/>
    <w:rsid w:val="6D9739CD"/>
    <w:rsid w:val="6D9C02C0"/>
    <w:rsid w:val="6EA13894"/>
    <w:rsid w:val="6EF4299E"/>
    <w:rsid w:val="6F806E0F"/>
    <w:rsid w:val="70E176A4"/>
    <w:rsid w:val="711F4406"/>
    <w:rsid w:val="71B05610"/>
    <w:rsid w:val="71F950A9"/>
    <w:rsid w:val="72693AB4"/>
    <w:rsid w:val="74821AEF"/>
    <w:rsid w:val="7564262A"/>
    <w:rsid w:val="788C3490"/>
    <w:rsid w:val="7B302338"/>
    <w:rsid w:val="7CEC7892"/>
    <w:rsid w:val="7E21356B"/>
    <w:rsid w:val="7EC64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rbel" w:hAnsi="Corbel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rbel" w:hAnsi="Corbel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10239</Words>
  <Characters>12011</Characters>
  <Lines>0</Lines>
  <Paragraphs>0</Paragraphs>
  <TotalTime>32</TotalTime>
  <ScaleCrop>false</ScaleCrop>
  <LinksUpToDate>false</LinksUpToDate>
  <CharactersWithSpaces>12243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yd</cp:lastModifiedBy>
  <dcterms:modified xsi:type="dcterms:W3CDTF">2026-08-27T12:13:23Z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{"Label":"1","ContentProducer":"001191440300708461136T1WFUO","ProduceID":"98caaa2658636e8a036a863315fa3b51-iihl","ReservedCode1":"{\"Type\":\" TC260PG\",\"Version\":1,\"Bindings\":[{\"Type\":\"soft\",\"AlgID\":\"sm3\",\"Value\":\"152b048c1ec2604fed8bee335686b6de8042a1404f687281dae39fa3ed2744f5\"},{\"Type\":\"hash\",\"AlgID\":\"sm3\",\"Value\":\"8165b98f16bf4b91dfbc292d8e0d8fed0cc30ab6fdf22984c5ab7b65e2e43c56\"}],\"PubSD\":[{\"Type\":\"DS\",\"AlgID\":\"sm2\",\"TBSData\":{\"Type\":\"Binding\",\"BType\":\"hash\"},\"Signature\":\"30440220020f60ff6b6d34766fca7e4b7e0bce7d44ab39c1a6a72854f3c4785de27ef75c02206d2424ef9c7f3db167f4205747056c3da23c45cce206fb507e54924782bfb068\"},{\"Type\":\"PubKey\",\"AlgID\":\"sm2\",\"KeyValue\":\"0407f79b28a17a752b3aae4305c98b48978213832729a2571850b1310b2bc9fe8fee039ccf25ebfeac27502414d9fcef792d777183c98893d226171c2f7a3289a2\"}],\"Extension\":{\"Timestamp\":1787827603,\"KeyVersion\":\"v1-TxLeOmf7bqU223\"}}","ContentPropagator":"001191440300708461136T1WFUO","PropagateID":"98caaa2658636e8a036a863315fa3b51-iihl","ReservedCode2":"{\"Type\":\" TC260PG\",\"Version\":1,\"Bindings\":[{\"Type\":\"soft\",\"AlgID\":\"sm3\",\"Value\":\"152b048c1ec2604fed8bee335686b6de8042a1404f687281dae39fa3ed2744f5\"},{\"Type\":\"hash\",\"AlgID\":\"sm3\",\"Value\":\"8165b98f16bf4b91dfbc292d8e0d8fed0cc30ab6fdf22984c5ab7b65e2e43c56\"}],\"PubSD\":[{\"Type\":\"DS\",\"AlgID\":\"sm2\",\"TBSData\":{\"Type\":\"Binding\",\"BType\":\"hash\"},\"Signature\":\"3044022057600d2c5b787964a5a414dd41ac2e307177cb1d9c2c1e3da26f23d665297d6702205cf1b5ed0ec3f23224268db61a56216c85be79f67191717d3f9dadc981683720\"},{\"Type\":\"PubKey\",\"AlgID\":\"sm2\",\"KeyValue\":\"0407f79b28a17a752b3aae4305c98b48978213832729a2571850b1310b2bc9fe8fee039ccf25ebfeac27502414d9fcef792d777183c98893d226171c2f7a3289a2\"}],\"Extension\":{\"Timestamp\":1787827603,\"KeyVersion\":\"v1-TxLeOmf7bqU223\"}}"}</vt:lpwstr>
  </property>
  <property fmtid="{D5CDD505-2E9C-101B-9397-08002B2CF9AE}" pid="3" name="KSOProductBuildVer">
    <vt:lpwstr>2052-12.1.0.17468</vt:lpwstr>
  </property>
  <property fmtid="{D5CDD505-2E9C-101B-9397-08002B2CF9AE}" pid="4" name="ICV">
    <vt:lpwstr>92C04C8703D949E986F1AD797399B3FE_12</vt:lpwstr>
  </property>
</Properties>
</file>