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423"/>
        <w:gridCol w:w="679"/>
        <w:gridCol w:w="915"/>
        <w:gridCol w:w="1685"/>
        <w:gridCol w:w="514"/>
        <w:gridCol w:w="633"/>
        <w:gridCol w:w="870"/>
        <w:gridCol w:w="1894"/>
      </w:tblGrid>
      <w:tr w:rsidR="00A91737" w:rsidRPr="004C5B44" w14:paraId="4B6AEA48" w14:textId="77777777" w:rsidTr="00C5772A">
        <w:trPr>
          <w:trHeight w:val="1206"/>
        </w:trPr>
        <w:tc>
          <w:tcPr>
            <w:tcW w:w="9023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5A0B34" w14:textId="77777777" w:rsidR="00A91737" w:rsidRPr="004C5B44" w:rsidRDefault="00A91737" w:rsidP="00C5772A">
            <w:pPr>
              <w:shd w:val="clear" w:color="auto" w:fill="FFFFFF"/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14:paraId="676C93B1" w14:textId="77777777" w:rsidR="00A91737" w:rsidRPr="004C5B44" w:rsidRDefault="00A91737" w:rsidP="00C5772A">
            <w:pPr>
              <w:shd w:val="clear" w:color="auto" w:fill="FFFFFF"/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50"/>
                <w:szCs w:val="50"/>
              </w:rPr>
              <w:t>개발 계획서</w:t>
            </w:r>
          </w:p>
        </w:tc>
      </w:tr>
      <w:tr w:rsidR="00A91737" w:rsidRPr="004C5B44" w14:paraId="18522E67" w14:textId="77777777" w:rsidTr="00C5772A">
        <w:trPr>
          <w:trHeight w:val="656"/>
        </w:trPr>
        <w:tc>
          <w:tcPr>
            <w:tcW w:w="139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AAA518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주제</w:t>
            </w:r>
          </w:p>
        </w:tc>
        <w:tc>
          <w:tcPr>
            <w:tcW w:w="76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8C7ADD" w14:textId="77777777" w:rsidR="00A91737" w:rsidRPr="0013031B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13031B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주문에 따른 고객사 별 물량 수요 예측</w:t>
            </w:r>
          </w:p>
        </w:tc>
      </w:tr>
      <w:tr w:rsidR="00A91737" w:rsidRPr="0052141C" w14:paraId="75EFB098" w14:textId="77777777" w:rsidTr="00C5772A">
        <w:trPr>
          <w:trHeight w:val="388"/>
        </w:trPr>
        <w:tc>
          <w:tcPr>
            <w:tcW w:w="139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CAEF26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팀구성원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455474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No.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C5C333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구분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DE6C4B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성명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D6153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소속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BB6C19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No.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E9E5F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구분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7E918F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성명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A2D5C6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소속</w:t>
            </w:r>
          </w:p>
        </w:tc>
      </w:tr>
      <w:tr w:rsidR="00A91737" w:rsidRPr="0052141C" w14:paraId="2E6676FF" w14:textId="77777777" w:rsidTr="00C5772A">
        <w:trPr>
          <w:trHeight w:val="445"/>
        </w:trPr>
        <w:tc>
          <w:tcPr>
            <w:tcW w:w="1394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56A2BF" w14:textId="77777777" w:rsidR="00A91737" w:rsidRPr="00230A06" w:rsidRDefault="00A91737" w:rsidP="00C577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AE1FAD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0202B8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팀장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F22A3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홍승우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50A03B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097F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광주인공지능사관학교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FC92E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75CA12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팀원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D5DEA5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proofErr w:type="spell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박선홍</w:t>
            </w:r>
            <w:proofErr w:type="spellEnd"/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CB2C12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097F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광주인공지능사관학교</w:t>
            </w:r>
          </w:p>
        </w:tc>
      </w:tr>
      <w:tr w:rsidR="00A91737" w:rsidRPr="0052141C" w14:paraId="02378412" w14:textId="77777777" w:rsidTr="00C5772A">
        <w:trPr>
          <w:trHeight w:val="437"/>
        </w:trPr>
        <w:tc>
          <w:tcPr>
            <w:tcW w:w="1394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EFE0EA" w14:textId="77777777" w:rsidR="00A91737" w:rsidRPr="00230A06" w:rsidRDefault="00A91737" w:rsidP="00C577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944767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3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83FE74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팀원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C57F49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정우철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D083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097F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광주인공지능사관학교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3C05E3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BA9633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팀원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12055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proofErr w:type="spell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최해민</w:t>
            </w:r>
            <w:proofErr w:type="spellEnd"/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E235D1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097F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광주인공지능사관학교</w:t>
            </w:r>
          </w:p>
        </w:tc>
      </w:tr>
      <w:tr w:rsidR="00A91737" w:rsidRPr="004C5B44" w14:paraId="48DD6158" w14:textId="77777777" w:rsidTr="00C5772A">
        <w:trPr>
          <w:trHeight w:val="2534"/>
        </w:trPr>
        <w:tc>
          <w:tcPr>
            <w:tcW w:w="139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D264CE" w14:textId="77777777" w:rsidR="00A91737" w:rsidRPr="0013031B" w:rsidRDefault="00A91737" w:rsidP="00C5772A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13031B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1. 개 요</w:t>
            </w:r>
          </w:p>
        </w:tc>
        <w:tc>
          <w:tcPr>
            <w:tcW w:w="76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0720A80" w14:textId="77777777" w:rsidR="00A91737" w:rsidRDefault="00A91737" w:rsidP="00C5772A">
            <w:pPr>
              <w:pStyle w:val="a3"/>
              <w:numPr>
                <w:ilvl w:val="1"/>
                <w:numId w:val="1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C6238F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배경 및 필요성</w:t>
            </w:r>
          </w:p>
          <w:p w14:paraId="6209D545" w14:textId="77777777" w:rsidR="00A91737" w:rsidRPr="00C5432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</w:p>
          <w:p w14:paraId="2E47B32D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Chars="50" w:right="1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최근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이커머스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시장의 성장과 더불어 물류시스템을 최적화하여 배송시간을 단축시켜주는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e-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풀필먼트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시스템이 주목받고 있습니다.</w:t>
            </w:r>
          </w:p>
          <w:p w14:paraId="0FB18989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Chars="50" w:right="1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그래서 대규모 할인행사 등으로 대량의 수요가 발생하더라도 미리 효율적으로 대비할 수 있도록 솔루션이 필요하다고 생각했습니다.</w:t>
            </w:r>
          </w:p>
          <w:p w14:paraId="28F60B7C" w14:textId="77777777" w:rsidR="00A91737" w:rsidRPr="00712BF0" w:rsidRDefault="00A91737" w:rsidP="00C5772A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  <w:p w14:paraId="02236F2A" w14:textId="77777777" w:rsidR="00A91737" w:rsidRDefault="00A91737" w:rsidP="00C5772A">
            <w:pPr>
              <w:pStyle w:val="a3"/>
              <w:numPr>
                <w:ilvl w:val="1"/>
                <w:numId w:val="1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C6238F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목적</w:t>
            </w:r>
          </w:p>
          <w:p w14:paraId="246C4CF1" w14:textId="77777777" w:rsidR="00A91737" w:rsidRPr="00C5432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</w:p>
          <w:p w14:paraId="69D0733F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저희 팀은 평상시 고객사 별 물량의 흐름과 이벤트 발생 시 물량의 흐름을 미리 예측하고 대비함으로써 물류창고 재고관리를 더욱 효율적으로 운영할 수 있도록 하고,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궁극적으로 대량의 수요발생에도 변함없는 배송시간을 유지하는데 그 목적을 두고 진행했습니다.</w:t>
            </w:r>
          </w:p>
          <w:p w14:paraId="7CE2237B" w14:textId="77777777" w:rsidR="00A91737" w:rsidRPr="00712BF0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  <w:p w14:paraId="0A781F98" w14:textId="77777777" w:rsidR="00A91737" w:rsidRDefault="00A91737" w:rsidP="00C5772A">
            <w:pPr>
              <w:pStyle w:val="a3"/>
              <w:numPr>
                <w:ilvl w:val="1"/>
                <w:numId w:val="1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proofErr w:type="spellStart"/>
            <w:r w:rsidRPr="00C6238F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혁신성</w:t>
            </w:r>
            <w:proofErr w:type="spellEnd"/>
          </w:p>
          <w:p w14:paraId="3D60D213" w14:textId="77777777" w:rsidR="00A91737" w:rsidRPr="00C5432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</w:p>
          <w:p w14:paraId="46680429" w14:textId="77777777" w:rsidR="00A91737" w:rsidRPr="00F46C6E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우선 저희 예측모델의 </w:t>
            </w:r>
            <w:r w:rsidRPr="00F46C6E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핵심은 </w:t>
            </w:r>
            <w:proofErr w:type="spellStart"/>
            <w:r w:rsidRPr="00F46C6E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머신러닝을</w:t>
            </w:r>
            <w:proofErr w:type="spellEnd"/>
            <w:r w:rsidRPr="00F46C6E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활용한 </w:t>
            </w:r>
            <w:proofErr w:type="spellStart"/>
            <w:r w:rsidRPr="00F46C6E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XGBoost</w:t>
            </w:r>
            <w:proofErr w:type="spellEnd"/>
            <w:r w:rsidRPr="00F46C6E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F46C6E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모델을 구축하면서</w:t>
            </w:r>
            <w:r w:rsidRPr="00F46C6E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F46C6E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고객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사</w:t>
            </w:r>
            <w:r w:rsidRPr="00F46C6E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별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최적의 </w:t>
            </w:r>
            <w:r w:rsidRPr="00F46C6E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모델을 생성하고 학습시켜 맞춤형 서비스가 가능하다는 점입니다.</w:t>
            </w:r>
          </w:p>
          <w:p w14:paraId="1F7469E5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또한,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저희가 개발한 솔루션은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‘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네이버 쇼핑 파트너 공식 블로그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’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크롤링을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통해 자동으로 이벤트 공지 게시물을 감지하여 이벤트 기간의 추출이 가능하기 때문에 추후에도 지속적인 운용이 가능하다는 장점을 가지고 있습니다.</w:t>
            </w:r>
          </w:p>
          <w:p w14:paraId="500F373A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그렇기 때문에 앞서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크롤링으로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확인된 해당 고객사의 이벤트 여부와 원하는 예측 날짜를 입력하면 해당 날짜의 물량 수요가 결과값으로 산출되게 됩니다.</w:t>
            </w:r>
          </w:p>
          <w:p w14:paraId="72C69F62" w14:textId="77777777" w:rsidR="00A91737" w:rsidRPr="00A4136C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이러한 저희의 솔루션은 더욱 세밀한 고객사의 수요를 예측하면서 불필요한 비용과 시간을 단축시킬 수 있을 것입니다.</w:t>
            </w:r>
          </w:p>
        </w:tc>
      </w:tr>
    </w:tbl>
    <w:p w14:paraId="6FEC58CA" w14:textId="77777777" w:rsidR="00A91737" w:rsidRDefault="00A91737" w:rsidP="00A91737">
      <w:r>
        <w:br w:type="page"/>
      </w:r>
    </w:p>
    <w:tbl>
      <w:tblPr>
        <w:tblOverlap w:val="never"/>
        <w:tblW w:w="9023" w:type="dxa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7629"/>
      </w:tblGrid>
      <w:tr w:rsidR="00A91737" w:rsidRPr="004C5B44" w14:paraId="0F4FD5BA" w14:textId="77777777" w:rsidTr="00C5772A">
        <w:trPr>
          <w:trHeight w:val="4073"/>
        </w:trPr>
        <w:tc>
          <w:tcPr>
            <w:tcW w:w="139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1725D5" w14:textId="77777777" w:rsidR="00A91737" w:rsidRPr="0013031B" w:rsidRDefault="00A91737" w:rsidP="00C5772A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13031B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lastRenderedPageBreak/>
              <w:t>2. 과제</w:t>
            </w:r>
          </w:p>
          <w:p w14:paraId="68133E4F" w14:textId="77777777" w:rsidR="00A91737" w:rsidRPr="00230A06" w:rsidRDefault="00A91737" w:rsidP="00C5772A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13031B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 xml:space="preserve">  수행</w:t>
            </w:r>
          </w:p>
        </w:tc>
        <w:tc>
          <w:tcPr>
            <w:tcW w:w="7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4A460C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0A0699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2.1 수행 방법</w:t>
            </w:r>
          </w:p>
          <w:p w14:paraId="4D6E2309" w14:textId="77777777" w:rsidR="00A91737" w:rsidRPr="000A0699" w:rsidRDefault="00A91737" w:rsidP="00C5772A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</w:p>
          <w:p w14:paraId="1542E098" w14:textId="77777777" w:rsidR="00A91737" w:rsidRPr="000F662B" w:rsidRDefault="00A91737" w:rsidP="00C5772A">
            <w:pPr>
              <w:pStyle w:val="a3"/>
              <w:numPr>
                <w:ilvl w:val="0"/>
                <w:numId w:val="3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0F662B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데이터 분석</w:t>
            </w:r>
            <w:r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 xml:space="preserve"> 및 </w:t>
            </w:r>
            <w:proofErr w:type="spellStart"/>
            <w:r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전처리</w:t>
            </w:r>
            <w:proofErr w:type="spellEnd"/>
          </w:p>
          <w:p w14:paraId="41AEF645" w14:textId="77777777" w:rsidR="00A91737" w:rsidRPr="000F662B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</w:p>
          <w:p w14:paraId="702A80BE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우선 저희 팀은 다 함께 모여 주어진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Data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를 분석하고, 필요한 컬럼들을 분류하는 작업을 했습니다.</w:t>
            </w:r>
          </w:p>
          <w:p w14:paraId="2999E466" w14:textId="77777777" w:rsidR="00A91737" w:rsidRPr="00712BF0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</w:p>
          <w:p w14:paraId="0FDBDBC6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그리고 고객사 코드(</w:t>
            </w:r>
            <w:r w:rsidRPr="008C40C3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SHPR_CD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)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와 주문 날짜(</w:t>
            </w:r>
            <w:r w:rsidRPr="008C40C3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BKG_DATE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)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를 기준으로 품목 수량(</w:t>
            </w:r>
            <w:r w:rsidRPr="00250385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ITEM_QTY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)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을 모두 더하여 고객사별 물량 흐름을 파악할 수 있도록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Data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를 가공했습니다.</w:t>
            </w:r>
          </w:p>
          <w:p w14:paraId="008AEFAF" w14:textId="77777777" w:rsidR="00A91737" w:rsidRPr="00712BF0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  <w:p w14:paraId="6D19BB41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해당 물량과 수집한 외부 데이터(이벤트)의 상관관계를 분석했고,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각 팀원이 수행한 내용은 아래와 같습니다.</w:t>
            </w:r>
          </w:p>
          <w:p w14:paraId="0F318CAD" w14:textId="77777777" w:rsidR="00A91737" w:rsidRPr="00027DB4" w:rsidRDefault="00A91737" w:rsidP="00C5772A">
            <w:pPr>
              <w:pStyle w:val="a3"/>
              <w:numPr>
                <w:ilvl w:val="0"/>
                <w:numId w:val="2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proofErr w:type="gram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홍승우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:</w:t>
            </w:r>
            <w:proofErr w:type="gramEnd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공통된 분석을 위한 데이터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전처리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수행</w:t>
            </w:r>
          </w:p>
          <w:p w14:paraId="7AEE829D" w14:textId="77777777" w:rsidR="00A91737" w:rsidRDefault="00A91737" w:rsidP="00C5772A">
            <w:pPr>
              <w:pStyle w:val="a3"/>
              <w:numPr>
                <w:ilvl w:val="0"/>
                <w:numId w:val="2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박선홍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:</w:t>
            </w:r>
            <w:proofErr w:type="gramEnd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날씨,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가격,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품목순번,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요일,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네이버 스토어 이벤트</w:t>
            </w:r>
          </w:p>
          <w:p w14:paraId="2B15C2F6" w14:textId="77777777" w:rsidR="00A91737" w:rsidRPr="00027DB4" w:rsidRDefault="00A91737" w:rsidP="00C5772A">
            <w:pPr>
              <w:pStyle w:val="a3"/>
              <w:numPr>
                <w:ilvl w:val="0"/>
                <w:numId w:val="2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proofErr w:type="gramStart"/>
            <w:r w:rsidRPr="00027D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정우철 </w:t>
            </w:r>
            <w:r w:rsidRPr="00027DB4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:</w:t>
            </w:r>
            <w:proofErr w:type="gramEnd"/>
            <w:r w:rsidRPr="00027DB4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027D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K</w:t>
            </w:r>
            <w:r w:rsidRPr="00027DB4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OSPI, KOSDAQ, </w:t>
            </w:r>
            <w:r w:rsidRPr="00027D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환율(</w:t>
            </w:r>
            <w:r w:rsidRPr="00027DB4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$)</w:t>
            </w:r>
          </w:p>
          <w:p w14:paraId="7CE53001" w14:textId="77777777" w:rsidR="00A91737" w:rsidRPr="00027DB4" w:rsidRDefault="00A91737" w:rsidP="00C5772A">
            <w:pPr>
              <w:pStyle w:val="a3"/>
              <w:numPr>
                <w:ilvl w:val="0"/>
                <w:numId w:val="2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proofErr w:type="spellStart"/>
            <w:proofErr w:type="gramStart"/>
            <w:r w:rsidRPr="00027D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최해민</w:t>
            </w:r>
            <w:proofErr w:type="spellEnd"/>
            <w:r w:rsidRPr="00027D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Pr="00027DB4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:</w:t>
            </w:r>
            <w:proofErr w:type="gramEnd"/>
            <w:r w:rsidRPr="00027DB4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027D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날씨,</w:t>
            </w:r>
            <w:r w:rsidRPr="00027DB4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027D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네이버 </w:t>
            </w:r>
            <w:proofErr w:type="spellStart"/>
            <w:r w:rsidRPr="00027D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데이터랩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Pr="00027D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(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업종별 </w:t>
            </w:r>
            <w:proofErr w:type="spellStart"/>
            <w:r w:rsidRPr="00027D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검색량</w:t>
            </w:r>
            <w:proofErr w:type="spellEnd"/>
            <w:r w:rsidRPr="00027DB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)</w:t>
            </w:r>
          </w:p>
          <w:p w14:paraId="7F6F91FE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color w:val="0000FF"/>
                <w:spacing w:val="-2"/>
                <w:kern w:val="0"/>
                <w:sz w:val="22"/>
              </w:rPr>
            </w:pPr>
          </w:p>
          <w:p w14:paraId="7640B262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이러한 과정에서 저희 팀은 C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J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대한통운의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e-</w:t>
            </w:r>
            <w:proofErr w:type="spell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풀필먼트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사업에 있어 네이버가 가장 큰 협력관계라는 것을 알게 됐고,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관련 기사들을 통해 고객사 명단을 수집했습니다.</w:t>
            </w:r>
          </w:p>
          <w:p w14:paraId="2B085635" w14:textId="77777777" w:rsidR="00A91737" w:rsidRPr="00742D66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79E00BCA" w14:textId="77777777" w:rsidR="00A91737" w:rsidRPr="00F46C6E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그렇게 저희는 네이버 스마트스토어 이벤트,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대한통운 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–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네이버 브랜드스토어 관련 기사,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주어진 데이터 내 </w:t>
            </w:r>
            <w:proofErr w:type="spellStart"/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입력자</w:t>
            </w:r>
            <w:proofErr w:type="spellEnd"/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ID (INS_ID)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를 종합적으로 분석해 고객사를 특정할 수 있었습니다.</w:t>
            </w:r>
          </w:p>
          <w:p w14:paraId="23312ABD" w14:textId="77777777" w:rsidR="00A91737" w:rsidRPr="0010198B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color w:val="0000FF"/>
                <w:spacing w:val="-2"/>
                <w:kern w:val="0"/>
                <w:sz w:val="22"/>
              </w:rPr>
            </w:pPr>
          </w:p>
          <w:p w14:paraId="30414CEF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또한,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이를 바탕으로 저희 팀은 고객사의 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일일물동량과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네이버 스마트스토어 이벤트(</w:t>
            </w:r>
            <w:proofErr w:type="spell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레드위크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브랜드데이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쇼핑라이브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등)가 가장 상관관계가 높다고 판단했습니다.</w:t>
            </w:r>
          </w:p>
          <w:p w14:paraId="5431301C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7E0F805A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전체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D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ata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에서 </w:t>
            </w:r>
            <w:proofErr w:type="spell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결측치를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제외하고, 물량 수요의 8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5%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이상을 차지하고 있는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상위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10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개 기업을 위주로 이후 분석을 진행했습니다.</w:t>
            </w:r>
          </w:p>
          <w:p w14:paraId="33BC0943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D29D046" wp14:editId="3827D955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-2078990</wp:posOffset>
                  </wp:positionV>
                  <wp:extent cx="4333875" cy="2338070"/>
                  <wp:effectExtent l="0" t="0" r="9525" b="5080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33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BC1FE3" w14:textId="77777777" w:rsidR="00A91737" w:rsidRDefault="00A91737" w:rsidP="00C5772A">
            <w:pPr>
              <w:pStyle w:val="a3"/>
              <w:numPr>
                <w:ilvl w:val="0"/>
                <w:numId w:val="3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b/>
                <w:bCs/>
                <w:spacing w:val="-2"/>
                <w:kern w:val="0"/>
                <w:sz w:val="22"/>
              </w:rPr>
            </w:pPr>
            <w:r w:rsidRPr="00C81B72">
              <w:rPr>
                <w:rFonts w:ascii="HY신명조" w:eastAsia="HY신명조" w:hAnsi="굴림" w:cs="굴림" w:hint="eastAsia"/>
                <w:b/>
                <w:bCs/>
                <w:spacing w:val="-2"/>
                <w:kern w:val="0"/>
                <w:sz w:val="22"/>
              </w:rPr>
              <w:t>모델 구축</w:t>
            </w:r>
          </w:p>
          <w:p w14:paraId="7F202B6A" w14:textId="77777777" w:rsidR="00A91737" w:rsidRPr="00623500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b/>
                <w:bCs/>
                <w:spacing w:val="-2"/>
                <w:kern w:val="0"/>
                <w:sz w:val="22"/>
              </w:rPr>
            </w:pPr>
          </w:p>
          <w:p w14:paraId="102E8D8D" w14:textId="77777777" w:rsidR="00A91737" w:rsidRPr="00F46C6E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이후 모델 구축에 있어 저희는 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우선 종합적인 시계열 분석 및 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AR, MA 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시계열 예측을 위해 전체 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Data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를 세분화하여 상위 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10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개 기업에 대해 정상성 테스트를 진행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했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습니다.</w:t>
            </w:r>
          </w:p>
          <w:p w14:paraId="64F9206E" w14:textId="77777777" w:rsidR="00A91737" w:rsidRPr="007D3B6F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445DFD5E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그리고 해당 기업들을 대상으로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ACF, PACF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를 진행하였으나 거의 모든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Lag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에서 신뢰구간을 벗어나지 못하여 종합적으로 유의미한 결과값을 얻을 수 없었습니다.</w:t>
            </w:r>
          </w:p>
          <w:p w14:paraId="64CDDE15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48CDAACA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이후 이벤트 물량에 </w:t>
            </w:r>
            <w:proofErr w:type="spellStart"/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Winsori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z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e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한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Data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로 추가 분석을 진행한 결과, 평균과 분산이 이전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Data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에 비해 시간에 따라 비교적 일정한 모습을 보이고 있으며,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잔차가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전보다 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정규분포를 띄고 있어 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SARIMA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X 모델로 시계열 분석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이 가능할 것이라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고 생각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했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습니다.</w:t>
            </w:r>
          </w:p>
          <w:p w14:paraId="151DD516" w14:textId="77777777" w:rsidR="00A91737" w:rsidRPr="00712BF0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34846E55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S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ARIMAX 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모형을 활용한 시계열 분석을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진행하였으나,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상위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10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개 고객사 중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8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개의 경우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P-value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가 유의수준인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0.05%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를 통과하지 못하여 시계열 모델이 부적합하다고 판단했습니다.</w:t>
            </w:r>
          </w:p>
          <w:p w14:paraId="57897557" w14:textId="77777777" w:rsidR="00A91737" w:rsidRPr="00BB4AD2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4F6768DD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마지막으로 여러 개의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Decision Tree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를 조합하여 앙상블한 알고리즘인 </w:t>
            </w:r>
            <w:proofErr w:type="spellStart"/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XGBoost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를 활용하여 모델 구축을 진행했습니다.</w:t>
            </w:r>
          </w:p>
          <w:p w14:paraId="4D2ED375" w14:textId="77777777" w:rsidR="00A91737" w:rsidRPr="00F46C6E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1872FBEF" w14:textId="77777777" w:rsidR="00A91737" w:rsidRPr="00F46C6E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이벤트라는 설명변수를 적절히 활용하고 파생변수를 만들어 점차 모델을 최적화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했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습니다.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그 결과 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MAPE 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기준 약 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19.48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이 나왔으며 이벤트라는 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outlier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이 있었음에도 불구하고 훌륭한 성능을 보여줬습니다.</w:t>
            </w:r>
          </w:p>
          <w:p w14:paraId="0E37BDCB" w14:textId="77777777" w:rsidR="00A91737" w:rsidRPr="00F46C6E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0B78D08B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 w:firstLineChars="100" w:firstLine="21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이 과정에서 고객사별로 학습을 시켰으며 이벤트 값을 넣을 수 있도록 하여 사전에 크롤링한 자료를 활용해 더욱 세밀한 결과값을 도출할 수 있도록 최종적으로 모델을 구축했습니다.</w:t>
            </w:r>
          </w:p>
          <w:p w14:paraId="34E51606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538AC07E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0D077339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위 과정에서 팀원이 수행한 내용은 아래와 같습니다.</w:t>
            </w:r>
          </w:p>
          <w:p w14:paraId="71DC1630" w14:textId="77777777" w:rsidR="00A91737" w:rsidRDefault="00A91737" w:rsidP="00C5772A">
            <w:pPr>
              <w:pStyle w:val="a3"/>
              <w:numPr>
                <w:ilvl w:val="0"/>
                <w:numId w:val="2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proofErr w:type="gram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홍승우 :</w:t>
            </w:r>
            <w:proofErr w:type="gramEnd"/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시계열 분석 평가 및 검증,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이벤트 데이터 수집</w:t>
            </w:r>
          </w:p>
          <w:p w14:paraId="234C3064" w14:textId="77777777" w:rsidR="00A91737" w:rsidRDefault="00A91737" w:rsidP="00C5772A">
            <w:pPr>
              <w:pStyle w:val="a3"/>
              <w:numPr>
                <w:ilvl w:val="0"/>
                <w:numId w:val="2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박선홍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:</w:t>
            </w:r>
            <w:proofErr w:type="gramEnd"/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시계열 분석(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AR, MA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모형),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XGBoost</w:t>
            </w:r>
            <w:proofErr w:type="spellEnd"/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모델 구축</w:t>
            </w:r>
          </w:p>
          <w:p w14:paraId="3CE93708" w14:textId="77777777" w:rsidR="00A91737" w:rsidRDefault="00A91737" w:rsidP="00C5772A">
            <w:pPr>
              <w:pStyle w:val="a3"/>
              <w:numPr>
                <w:ilvl w:val="0"/>
                <w:numId w:val="2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proofErr w:type="gram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정우철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:</w:t>
            </w:r>
            <w:proofErr w:type="gramEnd"/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이벤트 </w:t>
            </w:r>
            <w:proofErr w:type="spell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크롤링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 w:rsidRPr="00F46C6E"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SARIMA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X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모델 구축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,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개발계획서 작성</w:t>
            </w:r>
          </w:p>
          <w:p w14:paraId="59F10B6A" w14:textId="77777777" w:rsidR="00A91737" w:rsidRPr="008F300F" w:rsidRDefault="00A91737" w:rsidP="00C5772A">
            <w:pPr>
              <w:pStyle w:val="a3"/>
              <w:numPr>
                <w:ilvl w:val="0"/>
                <w:numId w:val="2"/>
              </w:numPr>
              <w:shd w:val="clear" w:color="auto" w:fill="FFFFFF"/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최해민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:</w:t>
            </w:r>
            <w:proofErr w:type="gramEnd"/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네이버 </w:t>
            </w:r>
            <w:proofErr w:type="spell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쇼핑블로그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이벤트 </w:t>
            </w:r>
            <w:proofErr w:type="spell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크롤링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데이터 시각화 작업</w:t>
            </w:r>
          </w:p>
        </w:tc>
      </w:tr>
      <w:tr w:rsidR="00A91737" w:rsidRPr="004C5B44" w14:paraId="0FBCC1E5" w14:textId="77777777" w:rsidTr="00C5772A">
        <w:trPr>
          <w:trHeight w:val="3054"/>
        </w:trPr>
        <w:tc>
          <w:tcPr>
            <w:tcW w:w="139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C6E97C" w14:textId="77777777" w:rsidR="00A91737" w:rsidRPr="0013031B" w:rsidRDefault="00A91737" w:rsidP="00C5772A">
            <w:pPr>
              <w:shd w:val="clear" w:color="auto" w:fill="FFFFFF"/>
              <w:wordWrap/>
              <w:snapToGrid w:val="0"/>
              <w:spacing w:after="100" w:line="36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13031B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lastRenderedPageBreak/>
              <w:t>3. 활용방안 및 기대효과</w:t>
            </w:r>
          </w:p>
        </w:tc>
        <w:tc>
          <w:tcPr>
            <w:tcW w:w="762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DF7F444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0A0699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 xml:space="preserve">3.1 활용방안 </w:t>
            </w:r>
          </w:p>
          <w:p w14:paraId="0C62B3B7" w14:textId="77777777" w:rsidR="00A91737" w:rsidRPr="000A0699" w:rsidRDefault="00A91737" w:rsidP="00C5772A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</w:p>
          <w:p w14:paraId="4195333F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left="54"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 w:rsidRPr="007F1540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이번에 저희가 만든 솔루션은 고객사별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로 보다 정밀한</w:t>
            </w:r>
            <w:r w:rsidRPr="007F1540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이벤트 </w:t>
            </w:r>
            <w:r w:rsidRPr="007F1540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물량 예측이 가능하기 때문에 미리 필요한 물량만큼 예비 재고를 준비하여 주문 즉시 운송할 수 있습니다.</w:t>
            </w:r>
          </w:p>
          <w:p w14:paraId="13DBC178" w14:textId="77777777" w:rsidR="00A91737" w:rsidRPr="00846518" w:rsidRDefault="00A91737" w:rsidP="00C5772A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7099DA4E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b/>
                <w:bCs/>
                <w:spacing w:val="-2"/>
                <w:kern w:val="0"/>
                <w:sz w:val="22"/>
              </w:rPr>
            </w:pPr>
            <w:r w:rsidRPr="000A0699">
              <w:rPr>
                <w:rFonts w:ascii="HY신명조" w:eastAsia="HY신명조" w:hAnsi="굴림" w:cs="굴림"/>
                <w:b/>
                <w:bCs/>
                <w:spacing w:val="-2"/>
                <w:kern w:val="0"/>
                <w:sz w:val="22"/>
              </w:rPr>
              <w:t>3</w:t>
            </w:r>
            <w:r w:rsidRPr="000A0699">
              <w:rPr>
                <w:rFonts w:ascii="HY신명조" w:eastAsia="HY신명조" w:hAnsi="굴림" w:cs="굴림" w:hint="eastAsia"/>
                <w:b/>
                <w:bCs/>
                <w:spacing w:val="-2"/>
                <w:kern w:val="0"/>
                <w:sz w:val="22"/>
              </w:rPr>
              <w:t>.2 기대효과</w:t>
            </w:r>
          </w:p>
          <w:p w14:paraId="5958C7A3" w14:textId="77777777" w:rsidR="00A91737" w:rsidRPr="000A0699" w:rsidRDefault="00A91737" w:rsidP="00C5772A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b/>
                <w:bCs/>
                <w:spacing w:val="-2"/>
                <w:kern w:val="0"/>
                <w:sz w:val="22"/>
              </w:rPr>
            </w:pPr>
          </w:p>
          <w:p w14:paraId="3DEFA83C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left="54"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기존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CJ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대한통운의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e-</w:t>
            </w:r>
            <w:proofErr w:type="spellStart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풀필먼트</w:t>
            </w:r>
            <w:proofErr w:type="spellEnd"/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솔루션과 </w:t>
            </w:r>
            <w:r w:rsidRPr="00F46C6E"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이벤트에 특화된 저희의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 고객사 맞춤 예측 솔루션을 활용한다면 더욱 섬세하고 효율적인 물류시스템 운용이 가능할 것이라고 생각합니다.</w:t>
            </w:r>
          </w:p>
          <w:p w14:paraId="2E15CE7B" w14:textId="77777777" w:rsidR="00A91737" w:rsidRDefault="00A91737" w:rsidP="00C5772A">
            <w:pPr>
              <w:shd w:val="clear" w:color="auto" w:fill="FFFFFF"/>
              <w:snapToGrid w:val="0"/>
              <w:spacing w:after="0" w:line="312" w:lineRule="auto"/>
              <w:ind w:left="54"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</w:p>
          <w:p w14:paraId="159EFF81" w14:textId="77777777" w:rsidR="00A91737" w:rsidRPr="00D76820" w:rsidRDefault="00A91737" w:rsidP="00C5772A">
            <w:pPr>
              <w:shd w:val="clear" w:color="auto" w:fill="FFFFFF"/>
              <w:snapToGrid w:val="0"/>
              <w:spacing w:after="0" w:line="312" w:lineRule="auto"/>
              <w:ind w:left="54" w:right="100"/>
              <w:textAlignment w:val="baseline"/>
              <w:rPr>
                <w:rFonts w:ascii="HY신명조" w:eastAsia="HY신명조" w:hAnsi="굴림" w:cs="굴림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효율적 물류시스템 운용을 통해 불필요한 인력,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장비,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운송 비용의 지출을 줄일 수 있으며,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‘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오늘 출발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’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 xml:space="preserve">이라는 고객과의 약속을 </w:t>
            </w:r>
            <w:r>
              <w:rPr>
                <w:rFonts w:ascii="HY신명조" w:eastAsia="HY신명조" w:hAnsi="굴림" w:cs="굴림"/>
                <w:spacing w:val="-2"/>
                <w:kern w:val="0"/>
                <w:sz w:val="22"/>
              </w:rPr>
              <w:t>365</w:t>
            </w:r>
            <w:r>
              <w:rPr>
                <w:rFonts w:ascii="HY신명조" w:eastAsia="HY신명조" w:hAnsi="굴림" w:cs="굴림" w:hint="eastAsia"/>
                <w:spacing w:val="-2"/>
                <w:kern w:val="0"/>
                <w:sz w:val="22"/>
              </w:rPr>
              <w:t>일 지킬 수 있을 것입니다.</w:t>
            </w:r>
          </w:p>
        </w:tc>
      </w:tr>
    </w:tbl>
    <w:p w14:paraId="57673359" w14:textId="77777777" w:rsidR="00A91737" w:rsidRPr="0052141C" w:rsidRDefault="00A91737" w:rsidP="00A91737">
      <w:pPr>
        <w:rPr>
          <w:rFonts w:ascii="HY신명조" w:eastAsia="HY신명조"/>
        </w:rPr>
      </w:pPr>
    </w:p>
    <w:p w14:paraId="6AA952A1" w14:textId="77777777" w:rsidR="00A215EA" w:rsidRPr="00A91737" w:rsidRDefault="00A91737"/>
    <w:sectPr w:rsidR="00A215EA" w:rsidRPr="00A91737" w:rsidSect="004C5B44">
      <w:pgSz w:w="11906" w:h="16838" w:code="9"/>
      <w:pgMar w:top="720" w:right="1440" w:bottom="72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40FF"/>
    <w:multiLevelType w:val="hybridMultilevel"/>
    <w:tmpl w:val="8AB85D22"/>
    <w:lvl w:ilvl="0" w:tplc="09DE01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A17C4B"/>
    <w:multiLevelType w:val="hybridMultilevel"/>
    <w:tmpl w:val="B5E24384"/>
    <w:lvl w:ilvl="0" w:tplc="CB60D3E6">
      <w:start w:val="2"/>
      <w:numFmt w:val="bullet"/>
      <w:lvlText w:val="-"/>
      <w:lvlJc w:val="left"/>
      <w:pPr>
        <w:ind w:left="760" w:hanging="360"/>
      </w:pPr>
      <w:rPr>
        <w:rFonts w:ascii="HY신명조" w:eastAsia="HY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03132F"/>
    <w:multiLevelType w:val="multilevel"/>
    <w:tmpl w:val="B59245E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37"/>
    <w:rsid w:val="003D380B"/>
    <w:rsid w:val="00A91737"/>
    <w:rsid w:val="00E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3597"/>
  <w15:chartTrackingRefBased/>
  <w15:docId w15:val="{19DB839F-77CC-4EBA-8388-6FAB0907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7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7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선홍</dc:creator>
  <cp:keywords/>
  <dc:description/>
  <cp:lastModifiedBy>박 선홍</cp:lastModifiedBy>
  <cp:revision>1</cp:revision>
  <dcterms:created xsi:type="dcterms:W3CDTF">2022-02-16T04:24:00Z</dcterms:created>
  <dcterms:modified xsi:type="dcterms:W3CDTF">2022-02-16T04:25:00Z</dcterms:modified>
</cp:coreProperties>
</file>