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B4E" w:rsidRDefault="002A2B5C">
      <w:r>
        <w:t xml:space="preserve">There are two types of jars, Red and Blue. The Red Jar has </w:t>
      </w:r>
      <w:r w:rsidR="009E421B">
        <w:t>9 Red marbles and 1 Blue marble</w:t>
      </w:r>
      <w:r>
        <w:t xml:space="preserve">. The Blue Jar </w:t>
      </w:r>
      <w:r w:rsidR="009E421B">
        <w:t>has 1 Red marble and 9</w:t>
      </w:r>
      <w:r>
        <w:t xml:space="preserve"> Blue marble. Thus, the J</w:t>
      </w:r>
      <w:r w:rsidR="003D73C5">
        <w:t>ars are named based on their prim</w:t>
      </w:r>
      <w:bookmarkStart w:id="0" w:name="_GoBack"/>
      <w:bookmarkEnd w:id="0"/>
      <w:r>
        <w:t>ary composition.</w:t>
      </w:r>
    </w:p>
    <w:p w:rsidR="002A2B5C" w:rsidRDefault="002A2B5C">
      <w:r>
        <w:t>We will randomly pick a jar from a box with 7 Red Jars</w:t>
      </w:r>
      <w:r w:rsidR="00DC0A61">
        <w:t xml:space="preserve"> (with majority red marbles)</w:t>
      </w:r>
      <w:r>
        <w:t xml:space="preserve"> and 3 Blue jars</w:t>
      </w:r>
      <w:r w:rsidR="00DC0A61">
        <w:t xml:space="preserve"> (with majority Blue marbles)</w:t>
      </w:r>
      <w:r>
        <w:t xml:space="preserve">.  You have to guess the </w:t>
      </w:r>
      <w:r w:rsidR="00182258">
        <w:t>number</w:t>
      </w:r>
      <w:r>
        <w:t xml:space="preserve"> of red marbles in the picked jar. If your guess is accurate within </w:t>
      </w:r>
      <w:r w:rsidR="00B3783C">
        <w:t>+-1</w:t>
      </w:r>
      <w:r>
        <w:t>, you will win $1.</w:t>
      </w:r>
    </w:p>
    <w:p w:rsidR="002A2B5C" w:rsidRDefault="002A2B5C">
      <w:r>
        <w:t xml:space="preserve">Your guess is: </w:t>
      </w:r>
    </w:p>
    <w:p w:rsidR="002A2B5C" w:rsidRDefault="002A2B5C"/>
    <w:p w:rsidR="002A2B5C" w:rsidRDefault="002A2B5C"/>
    <w:p w:rsidR="002A2B5C" w:rsidRDefault="002A2B5C">
      <w:r>
        <w:t>Alternative incentive:</w:t>
      </w:r>
    </w:p>
    <w:p w:rsidR="00D96559" w:rsidRDefault="002A2B5C" w:rsidP="002A2B5C">
      <w:r>
        <w:t xml:space="preserve">You will win </w:t>
      </w:r>
    </w:p>
    <w:p w:rsidR="002A2B5C" w:rsidRDefault="002A2B5C" w:rsidP="002A2B5C">
      <w:r>
        <w:t>$1 –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guessed number – actual number</m:t>
            </m:r>
            <m:ctrlPr>
              <w:rPr>
                <w:rFonts w:ascii="Cambria Math" w:hAnsi="Cambria Math"/>
              </w:rPr>
            </m:ctrlPr>
          </m:e>
        </m:d>
        <m:r>
          <w:rPr>
            <w:rFonts w:ascii="Cambria Math" w:hAnsi="Cambria Math"/>
          </w:rPr>
          <m:t xml:space="preserve">^2/10  </m:t>
        </m:r>
      </m:oMath>
    </w:p>
    <w:p w:rsidR="002A2B5C" w:rsidRDefault="002A2B5C"/>
    <w:sectPr w:rsidR="002A2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B5C"/>
    <w:rsid w:val="00182258"/>
    <w:rsid w:val="002A2B5C"/>
    <w:rsid w:val="003D73C5"/>
    <w:rsid w:val="007C0B4E"/>
    <w:rsid w:val="009E421B"/>
    <w:rsid w:val="00B3783C"/>
    <w:rsid w:val="00D96559"/>
    <w:rsid w:val="00DC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3E4BB"/>
  <w15:chartTrackingRefBased/>
  <w15:docId w15:val="{3E1409B5-AFA7-48D6-8285-705B8FEAE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65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California, Davis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Anujit Chakraborty</dc:creator>
  <cp:keywords/>
  <dc:description/>
  <cp:lastModifiedBy>Anujit Chakraborty</cp:lastModifiedBy>
  <cp:revision>6</cp:revision>
  <dcterms:created xsi:type="dcterms:W3CDTF">2022-03-30T13:05:00Z</dcterms:created>
  <dcterms:modified xsi:type="dcterms:W3CDTF">2022-03-31T22:31:00Z</dcterms:modified>
</cp:coreProperties>
</file>