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EA6FB" w14:textId="77777777" w:rsidR="00993923" w:rsidRPr="00993923" w:rsidRDefault="00993923" w:rsidP="00993923">
      <w:pPr>
        <w:pStyle w:val="ListParagraph"/>
        <w:spacing w:after="120" w:line="240" w:lineRule="auto"/>
        <w:ind w:left="360"/>
        <w:contextualSpacing w:val="0"/>
        <w:rPr>
          <w:rFonts w:ascii="Times New Roman" w:eastAsia="Times New Roman" w:hAnsi="Times New Roman" w:cs="Times New Roman"/>
          <w:b/>
          <w:bCs/>
          <w:i/>
          <w:color w:val="FF0000"/>
          <w:sz w:val="24"/>
          <w:szCs w:val="24"/>
        </w:rPr>
      </w:pPr>
      <w:r w:rsidRPr="00993923">
        <w:rPr>
          <w:rFonts w:ascii="Times New Roman" w:hAnsi="Times New Roman"/>
          <w:b/>
          <w:bCs/>
          <w:sz w:val="24"/>
          <w:szCs w:val="24"/>
        </w:rPr>
        <w:t>HRP-503-TEMPLATE PROTOCOL-Surveys Interviews Questionnaires Focus Groups</w:t>
      </w:r>
      <w:r w:rsidRPr="00993923">
        <w:rPr>
          <w:rFonts w:ascii="Times New Roman" w:eastAsia="Times New Roman" w:hAnsi="Times New Roman" w:cs="Times New Roman"/>
          <w:b/>
          <w:bCs/>
          <w:i/>
          <w:color w:val="FF0000"/>
          <w:sz w:val="24"/>
          <w:szCs w:val="24"/>
        </w:rPr>
        <w:t xml:space="preserve"> </w:t>
      </w:r>
    </w:p>
    <w:p w14:paraId="630D84AE" w14:textId="77777777" w:rsidR="004B281A" w:rsidRPr="00995FFE" w:rsidRDefault="004B281A" w:rsidP="00295F49">
      <w:pPr>
        <w:pStyle w:val="ListParagraph"/>
        <w:spacing w:before="120" w:after="120" w:line="240" w:lineRule="auto"/>
        <w:ind w:left="360" w:right="907"/>
        <w:rPr>
          <w:rFonts w:ascii="Times New Roman" w:eastAsia="Times New Roman" w:hAnsi="Times New Roman" w:cs="Times New Roman"/>
          <w:b/>
          <w:iCs/>
          <w:sz w:val="24"/>
          <w:szCs w:val="20"/>
        </w:rPr>
      </w:pPr>
    </w:p>
    <w:p w14:paraId="236D0A6D" w14:textId="434C2002"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Protocol Title</w:t>
      </w:r>
    </w:p>
    <w:p w14:paraId="21E01EB9" w14:textId="77777777" w:rsidR="00417815" w:rsidRPr="00794B60" w:rsidRDefault="00417815" w:rsidP="00794B60">
      <w:pPr>
        <w:pStyle w:val="ListParagraph"/>
        <w:numPr>
          <w:ilvl w:val="0"/>
          <w:numId w:val="6"/>
        </w:numPr>
        <w:ind w:left="900"/>
        <w:rPr>
          <w:rFonts w:ascii="Times New Roman" w:hAnsi="Times New Roman" w:cs="Times New Roman"/>
          <w:sz w:val="24"/>
          <w:szCs w:val="24"/>
        </w:rPr>
      </w:pPr>
      <w:r w:rsidRPr="00794B60">
        <w:rPr>
          <w:rFonts w:ascii="Times New Roman" w:hAnsi="Times New Roman" w:cs="Times New Roman"/>
          <w:sz w:val="24"/>
          <w:szCs w:val="24"/>
        </w:rPr>
        <w:t>Title:</w:t>
      </w:r>
    </w:p>
    <w:p w14:paraId="2E07517C" w14:textId="042DCEF3" w:rsidR="00417815" w:rsidRPr="00CB2DAC" w:rsidRDefault="0022213B" w:rsidP="00794B60">
      <w:pPr>
        <w:pStyle w:val="ListParagraph"/>
        <w:ind w:left="900"/>
        <w:rPr>
          <w:rFonts w:ascii="Times New Roman" w:hAnsi="Times New Roman" w:cs="Times New Roman"/>
          <w:i/>
          <w:iCs/>
          <w:sz w:val="24"/>
          <w:szCs w:val="24"/>
        </w:rPr>
      </w:pPr>
      <w:r w:rsidRPr="00CB2DAC">
        <w:rPr>
          <w:rFonts w:ascii="Times New Roman" w:hAnsi="Times New Roman" w:cs="Times New Roman"/>
          <w:i/>
          <w:iCs/>
          <w:sz w:val="24"/>
          <w:szCs w:val="24"/>
        </w:rPr>
        <w:t>Information and Decision Making</w:t>
      </w:r>
      <w:r w:rsidRPr="00CB2DAC">
        <w:rPr>
          <w:rFonts w:ascii="Times New Roman" w:hAnsi="Times New Roman" w:cs="Times New Roman"/>
          <w:i/>
          <w:iCs/>
          <w:sz w:val="24"/>
          <w:szCs w:val="24"/>
        </w:rPr>
        <w:tab/>
      </w:r>
    </w:p>
    <w:p w14:paraId="5A74C0B9" w14:textId="18CA0D07" w:rsidR="00417815" w:rsidRPr="00794B60" w:rsidRDefault="00417815" w:rsidP="00794B60">
      <w:pPr>
        <w:pStyle w:val="ListParagraph"/>
        <w:numPr>
          <w:ilvl w:val="0"/>
          <w:numId w:val="6"/>
        </w:numPr>
        <w:ind w:left="900"/>
        <w:rPr>
          <w:rFonts w:ascii="Times New Roman" w:hAnsi="Times New Roman" w:cs="Times New Roman"/>
          <w:sz w:val="24"/>
          <w:szCs w:val="24"/>
        </w:rPr>
      </w:pPr>
      <w:r w:rsidRPr="00794B60">
        <w:rPr>
          <w:rFonts w:ascii="Times New Roman" w:hAnsi="Times New Roman" w:cs="Times New Roman"/>
          <w:sz w:val="24"/>
          <w:szCs w:val="24"/>
        </w:rPr>
        <w:t>Protocol Version Date:</w:t>
      </w:r>
    </w:p>
    <w:p w14:paraId="1A628DC7" w14:textId="7ED22963" w:rsidR="00417815" w:rsidRPr="00CB2DAC" w:rsidRDefault="00C20790" w:rsidP="00BD259A">
      <w:pPr>
        <w:pStyle w:val="ListParagraph"/>
        <w:ind w:left="900"/>
        <w:rPr>
          <w:rFonts w:ascii="Times New Roman" w:hAnsi="Times New Roman" w:cs="Times New Roman"/>
          <w:i/>
          <w:iCs/>
          <w:sz w:val="24"/>
          <w:szCs w:val="24"/>
        </w:rPr>
      </w:pPr>
      <w:r>
        <w:rPr>
          <w:rFonts w:ascii="Times New Roman" w:hAnsi="Times New Roman" w:cs="Times New Roman"/>
          <w:i/>
          <w:iCs/>
          <w:sz w:val="24"/>
          <w:szCs w:val="24"/>
        </w:rPr>
        <w:t>March 31</w:t>
      </w:r>
      <w:r w:rsidR="0022213B" w:rsidRPr="00CB2DAC">
        <w:rPr>
          <w:rFonts w:ascii="Times New Roman" w:hAnsi="Times New Roman" w:cs="Times New Roman"/>
          <w:i/>
          <w:iCs/>
          <w:sz w:val="24"/>
          <w:szCs w:val="24"/>
        </w:rPr>
        <w:t>, 2022</w:t>
      </w:r>
    </w:p>
    <w:p w14:paraId="4A395301" w14:textId="10932812"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Objectives</w:t>
      </w:r>
    </w:p>
    <w:p w14:paraId="7A1AC450" w14:textId="77777777" w:rsidR="00417815" w:rsidRPr="00794B60" w:rsidRDefault="00417815" w:rsidP="00794B60">
      <w:pPr>
        <w:pStyle w:val="ListParagraph"/>
        <w:numPr>
          <w:ilvl w:val="0"/>
          <w:numId w:val="7"/>
        </w:numPr>
        <w:ind w:left="900"/>
        <w:rPr>
          <w:rFonts w:ascii="Times New Roman" w:hAnsi="Times New Roman" w:cs="Times New Roman"/>
          <w:sz w:val="24"/>
          <w:szCs w:val="24"/>
        </w:rPr>
      </w:pPr>
      <w:r w:rsidRPr="00794B60">
        <w:rPr>
          <w:rFonts w:ascii="Times New Roman" w:hAnsi="Times New Roman" w:cs="Times New Roman"/>
          <w:sz w:val="24"/>
          <w:szCs w:val="24"/>
        </w:rPr>
        <w:t>Describe the purpose, specific aims, or objectives:</w:t>
      </w:r>
    </w:p>
    <w:p w14:paraId="6FEA2AF8" w14:textId="3CAC3613" w:rsidR="00417815" w:rsidRPr="00CB2DAC" w:rsidRDefault="0022213B" w:rsidP="00794B60">
      <w:pPr>
        <w:pStyle w:val="ListParagraph"/>
        <w:ind w:left="900"/>
        <w:rPr>
          <w:rFonts w:ascii="Times New Roman" w:hAnsi="Times New Roman" w:cs="Times New Roman"/>
          <w:i/>
          <w:iCs/>
          <w:sz w:val="24"/>
          <w:szCs w:val="24"/>
        </w:rPr>
      </w:pPr>
      <w:r w:rsidRPr="00CB2DAC">
        <w:rPr>
          <w:rFonts w:ascii="Times New Roman" w:hAnsi="Times New Roman" w:cs="Times New Roman"/>
          <w:i/>
          <w:iCs/>
          <w:sz w:val="24"/>
          <w:szCs w:val="24"/>
        </w:rPr>
        <w:t xml:space="preserve">The current standard for eliciting beliefs in economics experiments is using incentive compatible elicitation mechanisms. Theoretically, these mechanisms have the property that truth-telling is the dominant strategy. However, recent evidence has shown that some theoretically incentive compatible mechanisms may not </w:t>
      </w:r>
      <w:r w:rsidR="00CB2DAC" w:rsidRPr="00CB2DAC">
        <w:rPr>
          <w:rFonts w:ascii="Times New Roman" w:hAnsi="Times New Roman" w:cs="Times New Roman"/>
          <w:i/>
          <w:iCs/>
          <w:sz w:val="24"/>
          <w:szCs w:val="24"/>
        </w:rPr>
        <w:t>translate into</w:t>
      </w:r>
      <w:r w:rsidRPr="00CB2DAC">
        <w:rPr>
          <w:rFonts w:ascii="Times New Roman" w:hAnsi="Times New Roman" w:cs="Times New Roman"/>
          <w:i/>
          <w:iCs/>
          <w:sz w:val="24"/>
          <w:szCs w:val="24"/>
        </w:rPr>
        <w:t xml:space="preserve"> the laboratory</w:t>
      </w:r>
      <w:r w:rsidR="00CB2DAC" w:rsidRPr="00CB2DAC">
        <w:rPr>
          <w:rFonts w:ascii="Times New Roman" w:hAnsi="Times New Roman" w:cs="Times New Roman"/>
          <w:i/>
          <w:iCs/>
          <w:sz w:val="24"/>
          <w:szCs w:val="24"/>
        </w:rPr>
        <w:t>, and that revealing monetary incentives may harm truthful reporting</w:t>
      </w:r>
      <w:r w:rsidRPr="00CB2DAC">
        <w:rPr>
          <w:rFonts w:ascii="Times New Roman" w:hAnsi="Times New Roman" w:cs="Times New Roman"/>
          <w:i/>
          <w:iCs/>
          <w:sz w:val="24"/>
          <w:szCs w:val="24"/>
        </w:rPr>
        <w:t>.</w:t>
      </w:r>
      <w:r w:rsidR="00CB2DAC" w:rsidRPr="00CB2DAC">
        <w:rPr>
          <w:rFonts w:ascii="Times New Roman" w:hAnsi="Times New Roman" w:cs="Times New Roman"/>
          <w:i/>
          <w:iCs/>
          <w:sz w:val="24"/>
          <w:szCs w:val="24"/>
        </w:rPr>
        <w:t xml:space="preserve"> In this project we investigate the impact of incentive information on truth telling in the commonly used BDM belief elicitation mechanism.</w:t>
      </w:r>
      <w:r w:rsidRPr="00CB2DAC">
        <w:rPr>
          <w:rFonts w:ascii="Times New Roman" w:hAnsi="Times New Roman" w:cs="Times New Roman"/>
          <w:i/>
          <w:iCs/>
          <w:sz w:val="24"/>
          <w:szCs w:val="24"/>
        </w:rPr>
        <w:t xml:space="preserve"> </w:t>
      </w:r>
    </w:p>
    <w:p w14:paraId="7874EF96" w14:textId="01B89066" w:rsidR="00417815" w:rsidRPr="00794B60" w:rsidRDefault="00417815" w:rsidP="00794B60">
      <w:pPr>
        <w:pStyle w:val="ListParagraph"/>
        <w:numPr>
          <w:ilvl w:val="0"/>
          <w:numId w:val="7"/>
        </w:numPr>
        <w:ind w:left="900"/>
        <w:rPr>
          <w:rFonts w:ascii="Times New Roman" w:hAnsi="Times New Roman" w:cs="Times New Roman"/>
          <w:sz w:val="24"/>
          <w:szCs w:val="24"/>
        </w:rPr>
      </w:pPr>
      <w:r w:rsidRPr="00794B60">
        <w:rPr>
          <w:rFonts w:ascii="Times New Roman" w:hAnsi="Times New Roman" w:cs="Times New Roman"/>
          <w:sz w:val="24"/>
          <w:szCs w:val="24"/>
        </w:rPr>
        <w:t>State the hypotheses to be tested:</w:t>
      </w:r>
    </w:p>
    <w:p w14:paraId="20884AA9" w14:textId="7E9A6DD1" w:rsidR="00417815" w:rsidRPr="00CB2DAC" w:rsidRDefault="00CB2DAC" w:rsidP="00BD259A">
      <w:pPr>
        <w:pStyle w:val="ListParagraph"/>
        <w:ind w:left="900"/>
        <w:rPr>
          <w:rFonts w:ascii="Times New Roman" w:hAnsi="Times New Roman" w:cs="Times New Roman"/>
          <w:i/>
          <w:iCs/>
          <w:sz w:val="24"/>
          <w:szCs w:val="24"/>
        </w:rPr>
      </w:pPr>
      <w:r w:rsidRPr="00CB2DAC">
        <w:rPr>
          <w:rFonts w:ascii="Times New Roman" w:hAnsi="Times New Roman" w:cs="Times New Roman"/>
          <w:i/>
          <w:iCs/>
          <w:sz w:val="24"/>
          <w:szCs w:val="24"/>
        </w:rPr>
        <w:t>Hypothesis 1: Revealing the full quantitative incentive information of BDM mechanism may lead to decreased levels of truthful reporting when compared to not revealing incentive information.</w:t>
      </w:r>
    </w:p>
    <w:p w14:paraId="0E759C0E" w14:textId="0573DF25" w:rsidR="00CB2DAC" w:rsidRPr="00CB2DAC" w:rsidRDefault="00CB2DAC" w:rsidP="00BD259A">
      <w:pPr>
        <w:pStyle w:val="ListParagraph"/>
        <w:ind w:left="900"/>
        <w:rPr>
          <w:rFonts w:ascii="Times New Roman" w:hAnsi="Times New Roman" w:cs="Times New Roman"/>
          <w:i/>
          <w:iCs/>
          <w:sz w:val="24"/>
          <w:szCs w:val="24"/>
        </w:rPr>
      </w:pPr>
      <w:r w:rsidRPr="00CB2DAC">
        <w:rPr>
          <w:rFonts w:ascii="Times New Roman" w:hAnsi="Times New Roman" w:cs="Times New Roman"/>
          <w:i/>
          <w:iCs/>
          <w:sz w:val="24"/>
          <w:szCs w:val="24"/>
        </w:rPr>
        <w:t>Hypothesis 2: Additional training rounds before the belief elicitation task might improve subject understanding and truth telling, holding constant the reveal of quantitative incentive information.</w:t>
      </w:r>
    </w:p>
    <w:p w14:paraId="4944376D" w14:textId="6DA9F5D0" w:rsidR="00CB2DAC" w:rsidRPr="00CB2DAC" w:rsidRDefault="00CB2DAC" w:rsidP="00BD259A">
      <w:pPr>
        <w:pStyle w:val="ListParagraph"/>
        <w:ind w:left="900"/>
        <w:rPr>
          <w:rFonts w:ascii="Times New Roman" w:hAnsi="Times New Roman" w:cs="Times New Roman"/>
          <w:i/>
          <w:iCs/>
          <w:sz w:val="24"/>
          <w:szCs w:val="24"/>
        </w:rPr>
      </w:pPr>
      <w:r w:rsidRPr="00CB2DAC">
        <w:rPr>
          <w:rFonts w:ascii="Times New Roman" w:hAnsi="Times New Roman" w:cs="Times New Roman"/>
          <w:i/>
          <w:iCs/>
          <w:sz w:val="24"/>
          <w:szCs w:val="24"/>
        </w:rPr>
        <w:t>Hypothesis 3: Belief elicitation using introspection with a flat payment may have higher levels of truth telling as compared to BDM mechanism with full quantitative incentive information.</w:t>
      </w:r>
    </w:p>
    <w:p w14:paraId="22975519" w14:textId="6997DB65"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Background</w:t>
      </w:r>
    </w:p>
    <w:p w14:paraId="60AB339E" w14:textId="77777777" w:rsidR="00417815" w:rsidRPr="00BD259A" w:rsidRDefault="00417815" w:rsidP="00BD259A">
      <w:pPr>
        <w:pStyle w:val="ListParagraph"/>
        <w:numPr>
          <w:ilvl w:val="0"/>
          <w:numId w:val="8"/>
        </w:numPr>
        <w:ind w:left="900"/>
        <w:rPr>
          <w:rFonts w:ascii="Times New Roman" w:hAnsi="Times New Roman" w:cs="Times New Roman"/>
          <w:sz w:val="24"/>
          <w:szCs w:val="24"/>
        </w:rPr>
      </w:pPr>
      <w:r w:rsidRPr="00BD259A">
        <w:rPr>
          <w:rFonts w:ascii="Times New Roman" w:hAnsi="Times New Roman" w:cs="Times New Roman"/>
          <w:sz w:val="24"/>
          <w:szCs w:val="24"/>
        </w:rPr>
        <w:t>Describe the relevant prior experience and gaps in current knowledge:</w:t>
      </w:r>
    </w:p>
    <w:p w14:paraId="22E81894" w14:textId="55E1F541" w:rsidR="00417815" w:rsidRPr="0009230C" w:rsidRDefault="002F0C5F" w:rsidP="00BD259A">
      <w:pPr>
        <w:pStyle w:val="ListParagraph"/>
        <w:ind w:left="900"/>
        <w:rPr>
          <w:rFonts w:ascii="Times New Roman" w:hAnsi="Times New Roman" w:cs="Times New Roman"/>
          <w:i/>
          <w:iCs/>
          <w:sz w:val="24"/>
          <w:szCs w:val="24"/>
        </w:rPr>
      </w:pPr>
      <w:r w:rsidRPr="0009230C">
        <w:rPr>
          <w:rFonts w:ascii="Times New Roman" w:hAnsi="Times New Roman" w:cs="Times New Roman"/>
          <w:i/>
          <w:iCs/>
          <w:sz w:val="24"/>
          <w:szCs w:val="24"/>
        </w:rPr>
        <w:t xml:space="preserve">Eliciting beliefs of subjects is of great interest to experimental economics. Being able to observe people’s beliefs is important for making inference of decisions and actions in games, for example, and it is central to studying the formation and updating of beliefs. The current state of the art belief elicitation mechanisms </w:t>
      </w:r>
      <w:proofErr w:type="gramStart"/>
      <w:r w:rsidRPr="0009230C">
        <w:rPr>
          <w:rFonts w:ascii="Times New Roman" w:hAnsi="Times New Roman" w:cs="Times New Roman"/>
          <w:i/>
          <w:iCs/>
          <w:sz w:val="24"/>
          <w:szCs w:val="24"/>
        </w:rPr>
        <w:t>include</w:t>
      </w:r>
      <w:proofErr w:type="gramEnd"/>
      <w:r w:rsidRPr="0009230C">
        <w:rPr>
          <w:rFonts w:ascii="Times New Roman" w:hAnsi="Times New Roman" w:cs="Times New Roman"/>
          <w:i/>
          <w:iCs/>
          <w:sz w:val="24"/>
          <w:szCs w:val="24"/>
        </w:rPr>
        <w:t xml:space="preserve"> the Quadratic Scoring Rule (QSR) that is based on Brier (1950), the Binarized Scoring Rule (BSR) developed by Hossain and </w:t>
      </w:r>
      <w:proofErr w:type="spellStart"/>
      <w:r w:rsidRPr="0009230C">
        <w:rPr>
          <w:rFonts w:ascii="Times New Roman" w:hAnsi="Times New Roman" w:cs="Times New Roman"/>
          <w:i/>
          <w:iCs/>
          <w:sz w:val="24"/>
          <w:szCs w:val="24"/>
        </w:rPr>
        <w:t>Okui</w:t>
      </w:r>
      <w:proofErr w:type="spellEnd"/>
      <w:r w:rsidRPr="0009230C">
        <w:rPr>
          <w:rFonts w:ascii="Times New Roman" w:hAnsi="Times New Roman" w:cs="Times New Roman"/>
          <w:i/>
          <w:iCs/>
          <w:sz w:val="24"/>
          <w:szCs w:val="24"/>
        </w:rPr>
        <w:t xml:space="preserve"> (2013), as well as the BDM mechanism (Becker et al., 1964; </w:t>
      </w:r>
      <w:proofErr w:type="spellStart"/>
      <w:r w:rsidRPr="0009230C">
        <w:rPr>
          <w:rFonts w:ascii="Times New Roman" w:hAnsi="Times New Roman" w:cs="Times New Roman"/>
          <w:i/>
          <w:iCs/>
          <w:sz w:val="24"/>
          <w:szCs w:val="24"/>
        </w:rPr>
        <w:t>Karni</w:t>
      </w:r>
      <w:proofErr w:type="spellEnd"/>
      <w:r w:rsidRPr="0009230C">
        <w:rPr>
          <w:rFonts w:ascii="Times New Roman" w:hAnsi="Times New Roman" w:cs="Times New Roman"/>
          <w:i/>
          <w:iCs/>
          <w:sz w:val="24"/>
          <w:szCs w:val="24"/>
        </w:rPr>
        <w:t>, 2009).</w:t>
      </w:r>
    </w:p>
    <w:p w14:paraId="588A93BB" w14:textId="02359833" w:rsidR="002F0C5F" w:rsidRPr="0009230C" w:rsidRDefault="002F0C5F" w:rsidP="00BD259A">
      <w:pPr>
        <w:pStyle w:val="ListParagraph"/>
        <w:ind w:left="900"/>
        <w:rPr>
          <w:rFonts w:ascii="Times New Roman" w:hAnsi="Times New Roman" w:cs="Times New Roman"/>
          <w:i/>
          <w:iCs/>
          <w:sz w:val="24"/>
          <w:szCs w:val="24"/>
        </w:rPr>
      </w:pPr>
      <w:r w:rsidRPr="0009230C">
        <w:rPr>
          <w:rFonts w:ascii="Times New Roman" w:hAnsi="Times New Roman" w:cs="Times New Roman"/>
          <w:i/>
          <w:iCs/>
          <w:sz w:val="24"/>
          <w:szCs w:val="24"/>
        </w:rPr>
        <w:t xml:space="preserve">The common property of these mechanisms is that they are incentive compatible, meaning the subject’s dominant strategy is to always report their belief truthfully. However, there recently there is evidence that theoretical incentive compatibility may not fully translate into behavioral incentive compatibility in the lab, as demonstrated by an experiment using the BSR mechanism by </w:t>
      </w:r>
      <w:proofErr w:type="spellStart"/>
      <w:r w:rsidRPr="0009230C">
        <w:rPr>
          <w:rFonts w:ascii="Times New Roman" w:hAnsi="Times New Roman" w:cs="Times New Roman"/>
          <w:i/>
          <w:iCs/>
          <w:sz w:val="24"/>
          <w:szCs w:val="24"/>
        </w:rPr>
        <w:t>Danz</w:t>
      </w:r>
      <w:proofErr w:type="spellEnd"/>
      <w:r w:rsidRPr="0009230C">
        <w:rPr>
          <w:rFonts w:ascii="Times New Roman" w:hAnsi="Times New Roman" w:cs="Times New Roman"/>
          <w:i/>
          <w:iCs/>
          <w:sz w:val="24"/>
          <w:szCs w:val="24"/>
        </w:rPr>
        <w:t xml:space="preserve"> et al. (2020). To date, there has not been any study that directly investigates the behavioral incentive compatibility of the BDM elicitation mechanism in the lab. This project will provide the first experimental </w:t>
      </w:r>
      <w:r w:rsidRPr="0009230C">
        <w:rPr>
          <w:rFonts w:ascii="Times New Roman" w:hAnsi="Times New Roman" w:cs="Times New Roman"/>
          <w:i/>
          <w:iCs/>
          <w:sz w:val="24"/>
          <w:szCs w:val="24"/>
        </w:rPr>
        <w:lastRenderedPageBreak/>
        <w:t xml:space="preserve">evidence on the behavioral incentive compatibility of BDM belief elicitation mechanism, and how revealing quantitative incentive information of the BDM mechanism may impact truth telling. </w:t>
      </w:r>
    </w:p>
    <w:p w14:paraId="3D03B9FC" w14:textId="77777777" w:rsidR="00417815" w:rsidRPr="00BD259A" w:rsidRDefault="00417815" w:rsidP="00BD259A">
      <w:pPr>
        <w:pStyle w:val="ListParagraph"/>
        <w:numPr>
          <w:ilvl w:val="0"/>
          <w:numId w:val="8"/>
        </w:numPr>
        <w:ind w:left="900"/>
        <w:rPr>
          <w:rFonts w:ascii="Times New Roman" w:hAnsi="Times New Roman" w:cs="Times New Roman"/>
          <w:sz w:val="24"/>
          <w:szCs w:val="24"/>
        </w:rPr>
      </w:pPr>
      <w:r w:rsidRPr="00BD259A">
        <w:rPr>
          <w:rFonts w:ascii="Times New Roman" w:hAnsi="Times New Roman" w:cs="Times New Roman"/>
          <w:sz w:val="24"/>
          <w:szCs w:val="24"/>
        </w:rPr>
        <w:t>Describe any relevant preliminary data:</w:t>
      </w:r>
    </w:p>
    <w:p w14:paraId="5302D8AE" w14:textId="0F6223FF" w:rsidR="00417815" w:rsidRPr="0009230C" w:rsidRDefault="002F0C5F" w:rsidP="00BD259A">
      <w:pPr>
        <w:pStyle w:val="ListParagraph"/>
        <w:ind w:left="900"/>
        <w:rPr>
          <w:rFonts w:ascii="Times New Roman" w:hAnsi="Times New Roman" w:cs="Times New Roman"/>
          <w:i/>
          <w:iCs/>
          <w:sz w:val="24"/>
          <w:szCs w:val="24"/>
        </w:rPr>
      </w:pPr>
      <w:r w:rsidRPr="0009230C">
        <w:rPr>
          <w:rFonts w:ascii="Times New Roman" w:hAnsi="Times New Roman" w:cs="Times New Roman"/>
          <w:i/>
          <w:iCs/>
          <w:sz w:val="24"/>
          <w:szCs w:val="24"/>
        </w:rPr>
        <w:t>N/A</w:t>
      </w:r>
    </w:p>
    <w:p w14:paraId="53741E75" w14:textId="777607F6" w:rsidR="002F0C5F" w:rsidRPr="0009230C" w:rsidRDefault="00417815" w:rsidP="002F0C5F">
      <w:pPr>
        <w:pStyle w:val="ListParagraph"/>
        <w:numPr>
          <w:ilvl w:val="0"/>
          <w:numId w:val="8"/>
        </w:numPr>
        <w:ind w:left="900"/>
        <w:rPr>
          <w:rFonts w:ascii="Times New Roman" w:hAnsi="Times New Roman" w:cs="Times New Roman"/>
          <w:sz w:val="24"/>
          <w:szCs w:val="24"/>
        </w:rPr>
      </w:pPr>
      <w:r w:rsidRPr="00BD259A">
        <w:rPr>
          <w:rFonts w:ascii="Times New Roman" w:hAnsi="Times New Roman" w:cs="Times New Roman"/>
          <w:sz w:val="24"/>
          <w:szCs w:val="24"/>
        </w:rPr>
        <w:t>Describe how this research will add to existing knowledge or how the outcomes of this project will be used:</w:t>
      </w:r>
      <w:r w:rsidR="002F0C5F">
        <w:rPr>
          <w:rFonts w:ascii="Times New Roman" w:hAnsi="Times New Roman" w:cs="Times New Roman"/>
          <w:sz w:val="24"/>
          <w:szCs w:val="24"/>
        </w:rPr>
        <w:br/>
      </w:r>
      <w:r w:rsidR="0009230C" w:rsidRPr="0009230C">
        <w:rPr>
          <w:rFonts w:ascii="Times New Roman" w:hAnsi="Times New Roman" w:cs="Times New Roman"/>
          <w:i/>
          <w:iCs/>
          <w:sz w:val="24"/>
          <w:szCs w:val="24"/>
        </w:rPr>
        <w:t xml:space="preserve">BDM belief elicitation is a widely used elicitation mechanism in economics experiments. A number of recent experiments that study belief updating utilize the BDM elicitation procedure, for example, Mobius et al. (2014), </w:t>
      </w:r>
      <w:proofErr w:type="spellStart"/>
      <w:r w:rsidR="0009230C" w:rsidRPr="0009230C">
        <w:rPr>
          <w:rFonts w:ascii="Times New Roman" w:hAnsi="Times New Roman" w:cs="Times New Roman"/>
          <w:i/>
          <w:iCs/>
          <w:sz w:val="24"/>
          <w:szCs w:val="24"/>
        </w:rPr>
        <w:t>Buser</w:t>
      </w:r>
      <w:proofErr w:type="spellEnd"/>
      <w:r w:rsidR="0009230C" w:rsidRPr="0009230C">
        <w:rPr>
          <w:rFonts w:ascii="Times New Roman" w:hAnsi="Times New Roman" w:cs="Times New Roman"/>
          <w:i/>
          <w:iCs/>
          <w:sz w:val="24"/>
          <w:szCs w:val="24"/>
        </w:rPr>
        <w:t xml:space="preserve"> et al. (2018), Coutts (2019), and Coffman et al. (2021). The results of this project will improve our understanding of the real-world performance of the BDM </w:t>
      </w:r>
      <w:proofErr w:type="gramStart"/>
      <w:r w:rsidR="0009230C" w:rsidRPr="0009230C">
        <w:rPr>
          <w:rFonts w:ascii="Times New Roman" w:hAnsi="Times New Roman" w:cs="Times New Roman"/>
          <w:i/>
          <w:iCs/>
          <w:sz w:val="24"/>
          <w:szCs w:val="24"/>
        </w:rPr>
        <w:t>mechanism, and</w:t>
      </w:r>
      <w:proofErr w:type="gramEnd"/>
      <w:r w:rsidR="0009230C" w:rsidRPr="0009230C">
        <w:rPr>
          <w:rFonts w:ascii="Times New Roman" w:hAnsi="Times New Roman" w:cs="Times New Roman"/>
          <w:i/>
          <w:iCs/>
          <w:sz w:val="24"/>
          <w:szCs w:val="24"/>
        </w:rPr>
        <w:t xml:space="preserve"> inform experimenters about necessary considerations in its practical implementation.</w:t>
      </w:r>
    </w:p>
    <w:p w14:paraId="061C5E9C" w14:textId="3BC786F1" w:rsidR="0009230C" w:rsidRDefault="0009230C" w:rsidP="0009230C">
      <w:pPr>
        <w:rPr>
          <w:rFonts w:ascii="Times New Roman" w:hAnsi="Times New Roman" w:cs="Times New Roman"/>
          <w:sz w:val="24"/>
          <w:szCs w:val="24"/>
        </w:rPr>
      </w:pPr>
      <w:r>
        <w:rPr>
          <w:rFonts w:ascii="Times New Roman" w:hAnsi="Times New Roman" w:cs="Times New Roman"/>
          <w:sz w:val="24"/>
          <w:szCs w:val="24"/>
        </w:rPr>
        <w:t xml:space="preserve">References </w:t>
      </w:r>
    </w:p>
    <w:p w14:paraId="2B3A438E" w14:textId="77777777" w:rsidR="0009230C" w:rsidRDefault="0009230C" w:rsidP="0009230C">
      <w:pPr>
        <w:rPr>
          <w:rFonts w:ascii="Times New Roman" w:hAnsi="Times New Roman" w:cs="Times New Roman"/>
          <w:sz w:val="24"/>
          <w:szCs w:val="24"/>
        </w:rPr>
      </w:pPr>
      <w:r w:rsidRPr="0009230C">
        <w:rPr>
          <w:rFonts w:ascii="Times New Roman" w:hAnsi="Times New Roman" w:cs="Times New Roman"/>
          <w:sz w:val="24"/>
          <w:szCs w:val="24"/>
        </w:rPr>
        <w:t xml:space="preserve">Becker, G. M., M. H. DeGroot, and J. </w:t>
      </w:r>
      <w:proofErr w:type="spellStart"/>
      <w:r w:rsidRPr="0009230C">
        <w:rPr>
          <w:rFonts w:ascii="Times New Roman" w:hAnsi="Times New Roman" w:cs="Times New Roman"/>
          <w:sz w:val="24"/>
          <w:szCs w:val="24"/>
        </w:rPr>
        <w:t>Marschak</w:t>
      </w:r>
      <w:proofErr w:type="spellEnd"/>
      <w:r w:rsidRPr="0009230C">
        <w:rPr>
          <w:rFonts w:ascii="Times New Roman" w:hAnsi="Times New Roman" w:cs="Times New Roman"/>
          <w:sz w:val="24"/>
          <w:szCs w:val="24"/>
        </w:rPr>
        <w:t xml:space="preserve"> (1964).  Measuring utility by a single-response sequential </w:t>
      </w:r>
      <w:proofErr w:type="spellStart"/>
      <w:proofErr w:type="gramStart"/>
      <w:r w:rsidRPr="0009230C">
        <w:rPr>
          <w:rFonts w:ascii="Times New Roman" w:hAnsi="Times New Roman" w:cs="Times New Roman"/>
          <w:sz w:val="24"/>
          <w:szCs w:val="24"/>
        </w:rPr>
        <w:t>method.Behavioral</w:t>
      </w:r>
      <w:proofErr w:type="spellEnd"/>
      <w:proofErr w:type="gramEnd"/>
      <w:r w:rsidRPr="0009230C">
        <w:rPr>
          <w:rFonts w:ascii="Times New Roman" w:hAnsi="Times New Roman" w:cs="Times New Roman"/>
          <w:sz w:val="24"/>
          <w:szCs w:val="24"/>
        </w:rPr>
        <w:t xml:space="preserve"> Science  9(3), 226–232.</w:t>
      </w:r>
    </w:p>
    <w:p w14:paraId="7745CEC9" w14:textId="77777777" w:rsidR="0009230C" w:rsidRDefault="0009230C" w:rsidP="0009230C">
      <w:pPr>
        <w:rPr>
          <w:rFonts w:ascii="Times New Roman" w:hAnsi="Times New Roman" w:cs="Times New Roman"/>
          <w:sz w:val="24"/>
          <w:szCs w:val="24"/>
        </w:rPr>
      </w:pPr>
      <w:r w:rsidRPr="0009230C">
        <w:rPr>
          <w:rFonts w:ascii="Times New Roman" w:hAnsi="Times New Roman" w:cs="Times New Roman"/>
          <w:sz w:val="24"/>
          <w:szCs w:val="24"/>
        </w:rPr>
        <w:t xml:space="preserve">Brier, G. W. (1950). Verification of Forecasts Expressed in Terms of </w:t>
      </w:r>
      <w:proofErr w:type="spellStart"/>
      <w:r w:rsidRPr="0009230C">
        <w:rPr>
          <w:rFonts w:ascii="Times New Roman" w:hAnsi="Times New Roman" w:cs="Times New Roman"/>
          <w:sz w:val="24"/>
          <w:szCs w:val="24"/>
        </w:rPr>
        <w:t>Probability.MonthlyWeather</w:t>
      </w:r>
      <w:proofErr w:type="spellEnd"/>
      <w:r w:rsidRPr="0009230C">
        <w:rPr>
          <w:rFonts w:ascii="Times New Roman" w:hAnsi="Times New Roman" w:cs="Times New Roman"/>
          <w:sz w:val="24"/>
          <w:szCs w:val="24"/>
        </w:rPr>
        <w:t xml:space="preserve"> </w:t>
      </w:r>
      <w:proofErr w:type="gramStart"/>
      <w:r w:rsidRPr="0009230C">
        <w:rPr>
          <w:rFonts w:ascii="Times New Roman" w:hAnsi="Times New Roman" w:cs="Times New Roman"/>
          <w:sz w:val="24"/>
          <w:szCs w:val="24"/>
        </w:rPr>
        <w:t>Review  78</w:t>
      </w:r>
      <w:proofErr w:type="gramEnd"/>
      <w:r w:rsidRPr="0009230C">
        <w:rPr>
          <w:rFonts w:ascii="Times New Roman" w:hAnsi="Times New Roman" w:cs="Times New Roman"/>
          <w:sz w:val="24"/>
          <w:szCs w:val="24"/>
        </w:rPr>
        <w:t>(1), 1–8.</w:t>
      </w:r>
    </w:p>
    <w:p w14:paraId="70909354" w14:textId="4C1AF0BA" w:rsidR="0009230C" w:rsidRDefault="0009230C" w:rsidP="0009230C">
      <w:pPr>
        <w:rPr>
          <w:rFonts w:ascii="Times New Roman" w:hAnsi="Times New Roman" w:cs="Times New Roman"/>
          <w:sz w:val="24"/>
          <w:szCs w:val="24"/>
        </w:rPr>
      </w:pPr>
      <w:proofErr w:type="spellStart"/>
      <w:r w:rsidRPr="0009230C">
        <w:rPr>
          <w:rFonts w:ascii="Times New Roman" w:hAnsi="Times New Roman" w:cs="Times New Roman"/>
          <w:sz w:val="24"/>
          <w:szCs w:val="24"/>
        </w:rPr>
        <w:t>Buser</w:t>
      </w:r>
      <w:proofErr w:type="spellEnd"/>
      <w:r w:rsidRPr="0009230C">
        <w:rPr>
          <w:rFonts w:ascii="Times New Roman" w:hAnsi="Times New Roman" w:cs="Times New Roman"/>
          <w:sz w:val="24"/>
          <w:szCs w:val="24"/>
        </w:rPr>
        <w:t xml:space="preserve">, T., L. Gerhards, and J. van der </w:t>
      </w:r>
      <w:proofErr w:type="spellStart"/>
      <w:r w:rsidRPr="0009230C">
        <w:rPr>
          <w:rFonts w:ascii="Times New Roman" w:hAnsi="Times New Roman" w:cs="Times New Roman"/>
          <w:sz w:val="24"/>
          <w:szCs w:val="24"/>
        </w:rPr>
        <w:t>Weele</w:t>
      </w:r>
      <w:proofErr w:type="spellEnd"/>
      <w:r w:rsidRPr="0009230C">
        <w:rPr>
          <w:rFonts w:ascii="Times New Roman" w:hAnsi="Times New Roman" w:cs="Times New Roman"/>
          <w:sz w:val="24"/>
          <w:szCs w:val="24"/>
        </w:rPr>
        <w:t xml:space="preserve"> (2018).  Responsiveness to feedback as </w:t>
      </w:r>
      <w:proofErr w:type="spellStart"/>
      <w:r w:rsidRPr="0009230C">
        <w:rPr>
          <w:rFonts w:ascii="Times New Roman" w:hAnsi="Times New Roman" w:cs="Times New Roman"/>
          <w:sz w:val="24"/>
          <w:szCs w:val="24"/>
        </w:rPr>
        <w:t>apersonal</w:t>
      </w:r>
      <w:proofErr w:type="spellEnd"/>
      <w:r w:rsidRPr="0009230C">
        <w:rPr>
          <w:rFonts w:ascii="Times New Roman" w:hAnsi="Times New Roman" w:cs="Times New Roman"/>
          <w:sz w:val="24"/>
          <w:szCs w:val="24"/>
        </w:rPr>
        <w:t xml:space="preserve"> </w:t>
      </w:r>
      <w:proofErr w:type="spellStart"/>
      <w:proofErr w:type="gramStart"/>
      <w:r w:rsidRPr="0009230C">
        <w:rPr>
          <w:rFonts w:ascii="Times New Roman" w:hAnsi="Times New Roman" w:cs="Times New Roman"/>
          <w:sz w:val="24"/>
          <w:szCs w:val="24"/>
        </w:rPr>
        <w:t>trait.Journal</w:t>
      </w:r>
      <w:proofErr w:type="spellEnd"/>
      <w:proofErr w:type="gramEnd"/>
      <w:r w:rsidRPr="0009230C">
        <w:rPr>
          <w:rFonts w:ascii="Times New Roman" w:hAnsi="Times New Roman" w:cs="Times New Roman"/>
          <w:sz w:val="24"/>
          <w:szCs w:val="24"/>
        </w:rPr>
        <w:t xml:space="preserve"> of Risk and Uncertainty  56(2), 165–192.</w:t>
      </w:r>
    </w:p>
    <w:p w14:paraId="1C5CF5BD" w14:textId="77777777" w:rsidR="0009230C" w:rsidRDefault="0009230C" w:rsidP="0009230C">
      <w:pPr>
        <w:rPr>
          <w:rFonts w:ascii="Times New Roman" w:hAnsi="Times New Roman" w:cs="Times New Roman"/>
          <w:sz w:val="24"/>
          <w:szCs w:val="24"/>
        </w:rPr>
      </w:pPr>
      <w:r w:rsidRPr="0009230C">
        <w:rPr>
          <w:rFonts w:ascii="Times New Roman" w:hAnsi="Times New Roman" w:cs="Times New Roman"/>
          <w:sz w:val="24"/>
          <w:szCs w:val="24"/>
        </w:rPr>
        <w:t xml:space="preserve">Coffman, K. B., P. U. Araya, and B. Zafar (2021). A (Dynamic) Investigation of </w:t>
      </w:r>
      <w:proofErr w:type="gramStart"/>
      <w:r w:rsidRPr="0009230C">
        <w:rPr>
          <w:rFonts w:ascii="Times New Roman" w:hAnsi="Times New Roman" w:cs="Times New Roman"/>
          <w:sz w:val="24"/>
          <w:szCs w:val="24"/>
        </w:rPr>
        <w:t>Stereo-types</w:t>
      </w:r>
      <w:proofErr w:type="gramEnd"/>
      <w:r w:rsidRPr="0009230C">
        <w:rPr>
          <w:rFonts w:ascii="Times New Roman" w:hAnsi="Times New Roman" w:cs="Times New Roman"/>
          <w:sz w:val="24"/>
          <w:szCs w:val="24"/>
        </w:rPr>
        <w:t>, Belief-Updating, and Behavior.</w:t>
      </w:r>
    </w:p>
    <w:p w14:paraId="43BA18DB" w14:textId="77777777" w:rsidR="0009230C" w:rsidRDefault="0009230C" w:rsidP="0009230C">
      <w:pPr>
        <w:rPr>
          <w:rFonts w:ascii="Times New Roman" w:hAnsi="Times New Roman" w:cs="Times New Roman"/>
          <w:sz w:val="24"/>
          <w:szCs w:val="24"/>
        </w:rPr>
      </w:pPr>
      <w:r w:rsidRPr="0009230C">
        <w:rPr>
          <w:rFonts w:ascii="Times New Roman" w:hAnsi="Times New Roman" w:cs="Times New Roman"/>
          <w:sz w:val="24"/>
          <w:szCs w:val="24"/>
        </w:rPr>
        <w:t xml:space="preserve">Coutts, A. (2019).  Good news and bad news are still news:  experimental evidence </w:t>
      </w:r>
      <w:proofErr w:type="spellStart"/>
      <w:r w:rsidRPr="0009230C">
        <w:rPr>
          <w:rFonts w:ascii="Times New Roman" w:hAnsi="Times New Roman" w:cs="Times New Roman"/>
          <w:sz w:val="24"/>
          <w:szCs w:val="24"/>
        </w:rPr>
        <w:t>onbelief</w:t>
      </w:r>
      <w:proofErr w:type="spellEnd"/>
      <w:r w:rsidRPr="0009230C">
        <w:rPr>
          <w:rFonts w:ascii="Times New Roman" w:hAnsi="Times New Roman" w:cs="Times New Roman"/>
          <w:sz w:val="24"/>
          <w:szCs w:val="24"/>
        </w:rPr>
        <w:t xml:space="preserve"> </w:t>
      </w:r>
      <w:proofErr w:type="spellStart"/>
      <w:proofErr w:type="gramStart"/>
      <w:r w:rsidRPr="0009230C">
        <w:rPr>
          <w:rFonts w:ascii="Times New Roman" w:hAnsi="Times New Roman" w:cs="Times New Roman"/>
          <w:sz w:val="24"/>
          <w:szCs w:val="24"/>
        </w:rPr>
        <w:t>updating.Experimental</w:t>
      </w:r>
      <w:proofErr w:type="spellEnd"/>
      <w:proofErr w:type="gramEnd"/>
      <w:r w:rsidRPr="0009230C">
        <w:rPr>
          <w:rFonts w:ascii="Times New Roman" w:hAnsi="Times New Roman" w:cs="Times New Roman"/>
          <w:sz w:val="24"/>
          <w:szCs w:val="24"/>
        </w:rPr>
        <w:t xml:space="preserve"> Economics  22(2), 369–395.</w:t>
      </w:r>
    </w:p>
    <w:p w14:paraId="4091E537" w14:textId="55586F29" w:rsidR="0009230C" w:rsidRDefault="0009230C" w:rsidP="0009230C">
      <w:pPr>
        <w:rPr>
          <w:rFonts w:ascii="Times New Roman" w:hAnsi="Times New Roman" w:cs="Times New Roman"/>
          <w:sz w:val="24"/>
          <w:szCs w:val="24"/>
        </w:rPr>
      </w:pPr>
      <w:proofErr w:type="spellStart"/>
      <w:proofErr w:type="gramStart"/>
      <w:r w:rsidRPr="0009230C">
        <w:rPr>
          <w:rFonts w:ascii="Times New Roman" w:hAnsi="Times New Roman" w:cs="Times New Roman"/>
          <w:sz w:val="24"/>
          <w:szCs w:val="24"/>
        </w:rPr>
        <w:t>Danz</w:t>
      </w:r>
      <w:proofErr w:type="spellEnd"/>
      <w:r w:rsidRPr="0009230C">
        <w:rPr>
          <w:rFonts w:ascii="Times New Roman" w:hAnsi="Times New Roman" w:cs="Times New Roman"/>
          <w:sz w:val="24"/>
          <w:szCs w:val="24"/>
        </w:rPr>
        <w:t>,  D.</w:t>
      </w:r>
      <w:proofErr w:type="gramEnd"/>
      <w:r w:rsidRPr="0009230C">
        <w:rPr>
          <w:rFonts w:ascii="Times New Roman" w:hAnsi="Times New Roman" w:cs="Times New Roman"/>
          <w:sz w:val="24"/>
          <w:szCs w:val="24"/>
        </w:rPr>
        <w:t xml:space="preserve">,  L.  </w:t>
      </w:r>
      <w:proofErr w:type="spellStart"/>
      <w:proofErr w:type="gramStart"/>
      <w:r w:rsidRPr="0009230C">
        <w:rPr>
          <w:rFonts w:ascii="Times New Roman" w:hAnsi="Times New Roman" w:cs="Times New Roman"/>
          <w:sz w:val="24"/>
          <w:szCs w:val="24"/>
        </w:rPr>
        <w:t>Vesterlund</w:t>
      </w:r>
      <w:proofErr w:type="spellEnd"/>
      <w:r w:rsidRPr="0009230C">
        <w:rPr>
          <w:rFonts w:ascii="Times New Roman" w:hAnsi="Times New Roman" w:cs="Times New Roman"/>
          <w:sz w:val="24"/>
          <w:szCs w:val="24"/>
        </w:rPr>
        <w:t>,  and</w:t>
      </w:r>
      <w:proofErr w:type="gramEnd"/>
      <w:r w:rsidRPr="0009230C">
        <w:rPr>
          <w:rFonts w:ascii="Times New Roman" w:hAnsi="Times New Roman" w:cs="Times New Roman"/>
          <w:sz w:val="24"/>
          <w:szCs w:val="24"/>
        </w:rPr>
        <w:t xml:space="preserve">  A.  J.  </w:t>
      </w:r>
      <w:proofErr w:type="gramStart"/>
      <w:r w:rsidRPr="0009230C">
        <w:rPr>
          <w:rFonts w:ascii="Times New Roman" w:hAnsi="Times New Roman" w:cs="Times New Roman"/>
          <w:sz w:val="24"/>
          <w:szCs w:val="24"/>
        </w:rPr>
        <w:t>Wilson  (</w:t>
      </w:r>
      <w:proofErr w:type="gramEnd"/>
      <w:r w:rsidRPr="0009230C">
        <w:rPr>
          <w:rFonts w:ascii="Times New Roman" w:hAnsi="Times New Roman" w:cs="Times New Roman"/>
          <w:sz w:val="24"/>
          <w:szCs w:val="24"/>
        </w:rPr>
        <w:t xml:space="preserve">2020).   </w:t>
      </w:r>
      <w:proofErr w:type="gramStart"/>
      <w:r w:rsidRPr="0009230C">
        <w:rPr>
          <w:rFonts w:ascii="Times New Roman" w:hAnsi="Times New Roman" w:cs="Times New Roman"/>
          <w:sz w:val="24"/>
          <w:szCs w:val="24"/>
        </w:rPr>
        <w:t>Belief  elicitation</w:t>
      </w:r>
      <w:proofErr w:type="gramEnd"/>
      <w:r w:rsidRPr="0009230C">
        <w:rPr>
          <w:rFonts w:ascii="Times New Roman" w:hAnsi="Times New Roman" w:cs="Times New Roman"/>
          <w:sz w:val="24"/>
          <w:szCs w:val="24"/>
        </w:rPr>
        <w:t xml:space="preserve">:  Limiting  </w:t>
      </w:r>
      <w:proofErr w:type="spellStart"/>
      <w:r w:rsidRPr="0009230C">
        <w:rPr>
          <w:rFonts w:ascii="Times New Roman" w:hAnsi="Times New Roman" w:cs="Times New Roman"/>
          <w:sz w:val="24"/>
          <w:szCs w:val="24"/>
        </w:rPr>
        <w:t>truthtelling</w:t>
      </w:r>
      <w:proofErr w:type="spellEnd"/>
      <w:r w:rsidRPr="0009230C">
        <w:rPr>
          <w:rFonts w:ascii="Times New Roman" w:hAnsi="Times New Roman" w:cs="Times New Roman"/>
          <w:sz w:val="24"/>
          <w:szCs w:val="24"/>
        </w:rPr>
        <w:t xml:space="preserve"> with information on incentives.</w:t>
      </w:r>
    </w:p>
    <w:p w14:paraId="3CAD5D6C" w14:textId="56A430D9" w:rsidR="0009230C" w:rsidRDefault="0009230C" w:rsidP="0009230C">
      <w:pPr>
        <w:rPr>
          <w:rFonts w:ascii="Times New Roman" w:hAnsi="Times New Roman" w:cs="Times New Roman"/>
          <w:sz w:val="24"/>
          <w:szCs w:val="24"/>
        </w:rPr>
      </w:pPr>
      <w:r w:rsidRPr="0009230C">
        <w:rPr>
          <w:rFonts w:ascii="Times New Roman" w:hAnsi="Times New Roman" w:cs="Times New Roman"/>
          <w:sz w:val="24"/>
          <w:szCs w:val="24"/>
        </w:rPr>
        <w:t xml:space="preserve">Hossain, </w:t>
      </w:r>
      <w:proofErr w:type="gramStart"/>
      <w:r w:rsidRPr="0009230C">
        <w:rPr>
          <w:rFonts w:ascii="Times New Roman" w:hAnsi="Times New Roman" w:cs="Times New Roman"/>
          <w:sz w:val="24"/>
          <w:szCs w:val="24"/>
        </w:rPr>
        <w:t>T.</w:t>
      </w:r>
      <w:proofErr w:type="gramEnd"/>
      <w:r w:rsidRPr="0009230C">
        <w:rPr>
          <w:rFonts w:ascii="Times New Roman" w:hAnsi="Times New Roman" w:cs="Times New Roman"/>
          <w:sz w:val="24"/>
          <w:szCs w:val="24"/>
        </w:rPr>
        <w:t xml:space="preserve"> and R. </w:t>
      </w:r>
      <w:proofErr w:type="spellStart"/>
      <w:r w:rsidRPr="0009230C">
        <w:rPr>
          <w:rFonts w:ascii="Times New Roman" w:hAnsi="Times New Roman" w:cs="Times New Roman"/>
          <w:sz w:val="24"/>
          <w:szCs w:val="24"/>
        </w:rPr>
        <w:t>Okui</w:t>
      </w:r>
      <w:proofErr w:type="spellEnd"/>
      <w:r w:rsidRPr="0009230C">
        <w:rPr>
          <w:rFonts w:ascii="Times New Roman" w:hAnsi="Times New Roman" w:cs="Times New Roman"/>
          <w:sz w:val="24"/>
          <w:szCs w:val="24"/>
        </w:rPr>
        <w:t xml:space="preserve"> (2013).  The binarized scoring </w:t>
      </w:r>
      <w:proofErr w:type="spellStart"/>
      <w:proofErr w:type="gramStart"/>
      <w:r w:rsidRPr="0009230C">
        <w:rPr>
          <w:rFonts w:ascii="Times New Roman" w:hAnsi="Times New Roman" w:cs="Times New Roman"/>
          <w:sz w:val="24"/>
          <w:szCs w:val="24"/>
        </w:rPr>
        <w:t>rule.Review</w:t>
      </w:r>
      <w:proofErr w:type="spellEnd"/>
      <w:proofErr w:type="gramEnd"/>
      <w:r w:rsidRPr="0009230C">
        <w:rPr>
          <w:rFonts w:ascii="Times New Roman" w:hAnsi="Times New Roman" w:cs="Times New Roman"/>
          <w:sz w:val="24"/>
          <w:szCs w:val="24"/>
        </w:rPr>
        <w:t xml:space="preserve"> of Economic Stud-</w:t>
      </w:r>
      <w:proofErr w:type="spellStart"/>
      <w:r w:rsidRPr="0009230C">
        <w:rPr>
          <w:rFonts w:ascii="Times New Roman" w:hAnsi="Times New Roman" w:cs="Times New Roman"/>
          <w:sz w:val="24"/>
          <w:szCs w:val="24"/>
        </w:rPr>
        <w:t>ies</w:t>
      </w:r>
      <w:proofErr w:type="spellEnd"/>
      <w:r w:rsidRPr="0009230C">
        <w:rPr>
          <w:rFonts w:ascii="Times New Roman" w:hAnsi="Times New Roman" w:cs="Times New Roman"/>
          <w:sz w:val="24"/>
          <w:szCs w:val="24"/>
        </w:rPr>
        <w:t xml:space="preserve">  80(3), 984–1001.</w:t>
      </w:r>
    </w:p>
    <w:p w14:paraId="73F2D09E" w14:textId="54254FFE" w:rsidR="0009230C" w:rsidRDefault="0009230C" w:rsidP="0009230C">
      <w:pPr>
        <w:rPr>
          <w:rFonts w:ascii="Times New Roman" w:hAnsi="Times New Roman" w:cs="Times New Roman"/>
          <w:sz w:val="24"/>
          <w:szCs w:val="24"/>
        </w:rPr>
      </w:pPr>
      <w:proofErr w:type="spellStart"/>
      <w:r w:rsidRPr="0009230C">
        <w:rPr>
          <w:rFonts w:ascii="Times New Roman" w:hAnsi="Times New Roman" w:cs="Times New Roman"/>
          <w:sz w:val="24"/>
          <w:szCs w:val="24"/>
        </w:rPr>
        <w:t>Karni</w:t>
      </w:r>
      <w:proofErr w:type="spellEnd"/>
      <w:r w:rsidRPr="0009230C">
        <w:rPr>
          <w:rFonts w:ascii="Times New Roman" w:hAnsi="Times New Roman" w:cs="Times New Roman"/>
          <w:sz w:val="24"/>
          <w:szCs w:val="24"/>
        </w:rPr>
        <w:t xml:space="preserve">, E. (2009). A Mechanism for Eliciting </w:t>
      </w:r>
      <w:proofErr w:type="spellStart"/>
      <w:r w:rsidRPr="0009230C">
        <w:rPr>
          <w:rFonts w:ascii="Times New Roman" w:hAnsi="Times New Roman" w:cs="Times New Roman"/>
          <w:sz w:val="24"/>
          <w:szCs w:val="24"/>
        </w:rPr>
        <w:t>Probabilities.Econometrica</w:t>
      </w:r>
      <w:proofErr w:type="spellEnd"/>
      <w:r w:rsidRPr="0009230C">
        <w:rPr>
          <w:rFonts w:ascii="Times New Roman" w:hAnsi="Times New Roman" w:cs="Times New Roman"/>
          <w:sz w:val="24"/>
          <w:szCs w:val="24"/>
        </w:rPr>
        <w:t xml:space="preserve"> 77(2), 603–606.</w:t>
      </w:r>
    </w:p>
    <w:p w14:paraId="367AB757" w14:textId="4E63FB0D" w:rsidR="0009230C" w:rsidRPr="0009230C" w:rsidRDefault="0009230C" w:rsidP="0009230C">
      <w:pPr>
        <w:rPr>
          <w:rFonts w:ascii="Times New Roman" w:hAnsi="Times New Roman" w:cs="Times New Roman"/>
          <w:sz w:val="24"/>
          <w:szCs w:val="24"/>
        </w:rPr>
      </w:pPr>
      <w:proofErr w:type="gramStart"/>
      <w:r w:rsidRPr="0009230C">
        <w:rPr>
          <w:rFonts w:ascii="Times New Roman" w:hAnsi="Times New Roman" w:cs="Times New Roman"/>
          <w:sz w:val="24"/>
          <w:szCs w:val="24"/>
        </w:rPr>
        <w:t>Mobius,  M.</w:t>
      </w:r>
      <w:proofErr w:type="gramEnd"/>
      <w:r w:rsidRPr="0009230C">
        <w:rPr>
          <w:rFonts w:ascii="Times New Roman" w:hAnsi="Times New Roman" w:cs="Times New Roman"/>
          <w:sz w:val="24"/>
          <w:szCs w:val="24"/>
        </w:rPr>
        <w:t xml:space="preserve"> M.,  M. </w:t>
      </w:r>
      <w:proofErr w:type="spellStart"/>
      <w:r w:rsidRPr="0009230C">
        <w:rPr>
          <w:rFonts w:ascii="Times New Roman" w:hAnsi="Times New Roman" w:cs="Times New Roman"/>
          <w:sz w:val="24"/>
          <w:szCs w:val="24"/>
        </w:rPr>
        <w:t>Niederle</w:t>
      </w:r>
      <w:proofErr w:type="spellEnd"/>
      <w:r w:rsidRPr="0009230C">
        <w:rPr>
          <w:rFonts w:ascii="Times New Roman" w:hAnsi="Times New Roman" w:cs="Times New Roman"/>
          <w:sz w:val="24"/>
          <w:szCs w:val="24"/>
        </w:rPr>
        <w:t xml:space="preserve">,  P. Niehaus,  and T. S. </w:t>
      </w:r>
      <w:proofErr w:type="spellStart"/>
      <w:r w:rsidRPr="0009230C">
        <w:rPr>
          <w:rFonts w:ascii="Times New Roman" w:hAnsi="Times New Roman" w:cs="Times New Roman"/>
          <w:sz w:val="24"/>
          <w:szCs w:val="24"/>
        </w:rPr>
        <w:t>Rosenblat</w:t>
      </w:r>
      <w:proofErr w:type="spellEnd"/>
      <w:r w:rsidRPr="0009230C">
        <w:rPr>
          <w:rFonts w:ascii="Times New Roman" w:hAnsi="Times New Roman" w:cs="Times New Roman"/>
          <w:sz w:val="24"/>
          <w:szCs w:val="24"/>
        </w:rPr>
        <w:t xml:space="preserve"> (2014).  Managing Self-Confidence.</w:t>
      </w:r>
    </w:p>
    <w:p w14:paraId="4A3C0091" w14:textId="77777777" w:rsidR="00417815" w:rsidRPr="00417815" w:rsidRDefault="00417815" w:rsidP="00BD259A">
      <w:pPr>
        <w:pStyle w:val="ListParagraph"/>
        <w:ind w:left="900"/>
        <w:rPr>
          <w:rFonts w:ascii="Times New Roman" w:hAnsi="Times New Roman" w:cs="Times New Roman"/>
          <w:sz w:val="24"/>
          <w:szCs w:val="24"/>
        </w:rPr>
      </w:pPr>
    </w:p>
    <w:p w14:paraId="2C8A9465" w14:textId="306271B3"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Enrollment Numbers</w:t>
      </w:r>
    </w:p>
    <w:p w14:paraId="7FF65C6A" w14:textId="7DAB52B6" w:rsidR="00417815" w:rsidRPr="00BD259A" w:rsidRDefault="00CE799C" w:rsidP="00BD259A">
      <w:pPr>
        <w:pStyle w:val="ListParagraph"/>
        <w:numPr>
          <w:ilvl w:val="0"/>
          <w:numId w:val="9"/>
        </w:numPr>
        <w:ind w:left="900"/>
        <w:rPr>
          <w:rFonts w:ascii="Times New Roman" w:hAnsi="Times New Roman" w:cs="Times New Roman"/>
          <w:sz w:val="24"/>
          <w:szCs w:val="24"/>
        </w:rPr>
      </w:pPr>
      <w:r>
        <w:rPr>
          <w:rFonts w:ascii="Times New Roman" w:hAnsi="Times New Roman" w:cs="Times New Roman"/>
          <w:sz w:val="24"/>
          <w:szCs w:val="24"/>
        </w:rPr>
        <w:t>Total number of subjects to be enrolled in this study:</w:t>
      </w:r>
    </w:p>
    <w:p w14:paraId="29445A40" w14:textId="2369250E" w:rsidR="00417815" w:rsidRPr="00B5617B" w:rsidRDefault="00B5617B" w:rsidP="00BD259A">
      <w:pPr>
        <w:pStyle w:val="ListParagraph"/>
        <w:ind w:left="900"/>
        <w:rPr>
          <w:rFonts w:ascii="Times New Roman" w:hAnsi="Times New Roman" w:cs="Times New Roman"/>
          <w:i/>
          <w:iCs/>
          <w:sz w:val="24"/>
          <w:szCs w:val="24"/>
        </w:rPr>
      </w:pPr>
      <w:r w:rsidRPr="00B5617B">
        <w:rPr>
          <w:rFonts w:ascii="Times New Roman" w:hAnsi="Times New Roman" w:cs="Times New Roman"/>
          <w:i/>
          <w:iCs/>
          <w:sz w:val="24"/>
          <w:szCs w:val="24"/>
        </w:rPr>
        <w:t>420</w:t>
      </w:r>
    </w:p>
    <w:p w14:paraId="3E4719F3" w14:textId="77777777" w:rsidR="00417815" w:rsidRPr="00BD259A" w:rsidRDefault="00417815" w:rsidP="00BD259A">
      <w:pPr>
        <w:pStyle w:val="ListParagraph"/>
        <w:numPr>
          <w:ilvl w:val="0"/>
          <w:numId w:val="9"/>
        </w:numPr>
        <w:ind w:left="900"/>
        <w:rPr>
          <w:rFonts w:ascii="Times New Roman" w:hAnsi="Times New Roman" w:cs="Times New Roman"/>
          <w:sz w:val="24"/>
          <w:szCs w:val="24"/>
        </w:rPr>
      </w:pPr>
      <w:r w:rsidRPr="00BD259A">
        <w:rPr>
          <w:rFonts w:ascii="Times New Roman" w:hAnsi="Times New Roman" w:cs="Times New Roman"/>
          <w:sz w:val="24"/>
          <w:szCs w:val="24"/>
        </w:rPr>
        <w:t>If this is a reliance, list the number of subjects to be enrolled at each site, by site. (UC Davis: #, Relying Site 1: #, Relying Site 2: #)</w:t>
      </w:r>
    </w:p>
    <w:p w14:paraId="48BB4ACE" w14:textId="771F1007" w:rsidR="00417815" w:rsidRPr="00B5617B" w:rsidRDefault="00B5617B" w:rsidP="00BD259A">
      <w:pPr>
        <w:pStyle w:val="ListParagraph"/>
        <w:ind w:left="900"/>
        <w:rPr>
          <w:rFonts w:ascii="Times New Roman" w:hAnsi="Times New Roman" w:cs="Times New Roman"/>
          <w:i/>
          <w:iCs/>
          <w:sz w:val="24"/>
          <w:szCs w:val="24"/>
        </w:rPr>
      </w:pPr>
      <w:r w:rsidRPr="00B5617B">
        <w:rPr>
          <w:rFonts w:ascii="Times New Roman" w:hAnsi="Times New Roman" w:cs="Times New Roman"/>
          <w:i/>
          <w:iCs/>
          <w:sz w:val="24"/>
          <w:szCs w:val="24"/>
        </w:rPr>
        <w:lastRenderedPageBreak/>
        <w:t>N/A</w:t>
      </w:r>
    </w:p>
    <w:p w14:paraId="68F217B8" w14:textId="129DB147" w:rsidR="00B5617B" w:rsidRPr="00B5617B" w:rsidRDefault="00417815" w:rsidP="00B5617B">
      <w:pPr>
        <w:pStyle w:val="ListParagraph"/>
        <w:numPr>
          <w:ilvl w:val="0"/>
          <w:numId w:val="9"/>
        </w:numPr>
        <w:ind w:left="900"/>
        <w:rPr>
          <w:rFonts w:ascii="Times New Roman" w:hAnsi="Times New Roman" w:cs="Times New Roman"/>
          <w:sz w:val="24"/>
          <w:szCs w:val="24"/>
        </w:rPr>
      </w:pPr>
      <w:r w:rsidRPr="00BD259A">
        <w:rPr>
          <w:rFonts w:ascii="Times New Roman" w:hAnsi="Times New Roman" w:cs="Times New Roman"/>
          <w:sz w:val="24"/>
          <w:szCs w:val="24"/>
        </w:rPr>
        <w:t>Provide a rationale (</w:t>
      </w:r>
      <w:proofErr w:type="gramStart"/>
      <w:r w:rsidRPr="00BD259A">
        <w:rPr>
          <w:rFonts w:ascii="Times New Roman" w:hAnsi="Times New Roman" w:cs="Times New Roman"/>
          <w:sz w:val="24"/>
          <w:szCs w:val="24"/>
        </w:rPr>
        <w:t>e.g.</w:t>
      </w:r>
      <w:proofErr w:type="gramEnd"/>
      <w:r w:rsidRPr="00BD259A">
        <w:rPr>
          <w:rFonts w:ascii="Times New Roman" w:hAnsi="Times New Roman" w:cs="Times New Roman"/>
          <w:sz w:val="24"/>
          <w:szCs w:val="24"/>
        </w:rPr>
        <w:t xml:space="preserve"> statistical justification, power analysis) for the number of subjects to be enrolled.</w:t>
      </w:r>
      <w:r w:rsidR="00B5617B">
        <w:rPr>
          <w:rFonts w:ascii="Times New Roman" w:hAnsi="Times New Roman" w:cs="Times New Roman"/>
          <w:sz w:val="24"/>
          <w:szCs w:val="24"/>
        </w:rPr>
        <w:br/>
      </w:r>
      <w:r w:rsidR="00B5617B" w:rsidRPr="00B5617B">
        <w:rPr>
          <w:rFonts w:ascii="Times New Roman" w:hAnsi="Times New Roman" w:cs="Times New Roman"/>
          <w:i/>
          <w:iCs/>
          <w:sz w:val="24"/>
          <w:szCs w:val="24"/>
        </w:rPr>
        <w:t>This study has 4 treatments and each treatment will enroll an equal number of subjects. The main effect of interest is the difference in the proportion of truthful belief reports between the Full Incentive Information treatment and the No Incentive Information treatment. Assuming an effect size of 0.5, a Type I error rate of 0.05, and a power of 0.95, a power analysis using the G-Power software produced a required sample size of 105 for each treatment. Therefore, we expect to enroll a total of 420 subjects between all 4 treatments.</w:t>
      </w:r>
    </w:p>
    <w:p w14:paraId="7E1F9A7F" w14:textId="77777777" w:rsidR="00417815" w:rsidRPr="00417815" w:rsidRDefault="00417815" w:rsidP="00BD259A">
      <w:pPr>
        <w:pStyle w:val="ListParagraph"/>
        <w:ind w:left="900"/>
        <w:rPr>
          <w:rFonts w:ascii="Times New Roman" w:hAnsi="Times New Roman" w:cs="Times New Roman"/>
          <w:sz w:val="24"/>
          <w:szCs w:val="24"/>
        </w:rPr>
      </w:pPr>
    </w:p>
    <w:p w14:paraId="2066B4A4" w14:textId="3F511DA8"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Inclusion and Exclusion Criteria</w:t>
      </w:r>
    </w:p>
    <w:p w14:paraId="7ECA29BA" w14:textId="77777777"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Inclusion Criteria:</w:t>
      </w:r>
    </w:p>
    <w:p w14:paraId="2CAFC839" w14:textId="77777777" w:rsidR="00417815" w:rsidRPr="00BD259A" w:rsidRDefault="00417815" w:rsidP="00BD259A">
      <w:pPr>
        <w:pStyle w:val="ListParagraph"/>
        <w:ind w:left="900"/>
        <w:rPr>
          <w:rFonts w:ascii="Times New Roman" w:hAnsi="Times New Roman" w:cs="Times New Roman"/>
          <w:sz w:val="24"/>
          <w:szCs w:val="24"/>
        </w:rPr>
      </w:pPr>
    </w:p>
    <w:p w14:paraId="6EA0EBBA" w14:textId="0AF08A4F"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Exclusion Criteria:</w:t>
      </w:r>
    </w:p>
    <w:p w14:paraId="2E80212D" w14:textId="1A98C4AE" w:rsidR="00417815" w:rsidRPr="00B5617B" w:rsidRDefault="00B5617B" w:rsidP="00BD259A">
      <w:pPr>
        <w:pStyle w:val="ListParagraph"/>
        <w:ind w:left="900"/>
        <w:rPr>
          <w:rFonts w:ascii="Times New Roman" w:hAnsi="Times New Roman" w:cs="Times New Roman"/>
          <w:i/>
          <w:iCs/>
          <w:sz w:val="24"/>
          <w:szCs w:val="24"/>
        </w:rPr>
      </w:pPr>
      <w:r w:rsidRPr="00B5617B">
        <w:rPr>
          <w:rFonts w:ascii="Times New Roman" w:hAnsi="Times New Roman" w:cs="Times New Roman"/>
          <w:i/>
          <w:iCs/>
          <w:sz w:val="24"/>
          <w:szCs w:val="24"/>
        </w:rPr>
        <w:t>Non-US based Prolific and Amazon Mechanical Turk accounts, and UC Davis students who do not have Venmo or PayPal accounts.</w:t>
      </w:r>
    </w:p>
    <w:p w14:paraId="048596B0" w14:textId="2E95DDFA"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Age Range:</w:t>
      </w:r>
    </w:p>
    <w:p w14:paraId="13F2A187" w14:textId="25BFE358" w:rsidR="00417815" w:rsidRPr="00B5617B" w:rsidRDefault="00B5617B" w:rsidP="00BD259A">
      <w:pPr>
        <w:pStyle w:val="ListParagraph"/>
        <w:ind w:left="900"/>
        <w:rPr>
          <w:rFonts w:ascii="Times New Roman" w:hAnsi="Times New Roman" w:cs="Times New Roman"/>
          <w:i/>
          <w:iCs/>
          <w:sz w:val="24"/>
          <w:szCs w:val="24"/>
        </w:rPr>
      </w:pPr>
      <w:r w:rsidRPr="00B5617B">
        <w:rPr>
          <w:rFonts w:ascii="Times New Roman" w:hAnsi="Times New Roman" w:cs="Times New Roman"/>
          <w:i/>
          <w:iCs/>
          <w:sz w:val="24"/>
          <w:szCs w:val="24"/>
        </w:rPr>
        <w:t>Above 18 years old.</w:t>
      </w:r>
    </w:p>
    <w:p w14:paraId="25EB7D24" w14:textId="41DCE998" w:rsidR="00417815" w:rsidRPr="00BD259A" w:rsidRDefault="00417815" w:rsidP="00BD259A">
      <w:pPr>
        <w:pStyle w:val="ListParagraph"/>
        <w:numPr>
          <w:ilvl w:val="0"/>
          <w:numId w:val="10"/>
        </w:numPr>
        <w:ind w:left="900"/>
        <w:rPr>
          <w:rFonts w:ascii="Times New Roman" w:hAnsi="Times New Roman" w:cs="Times New Roman"/>
          <w:sz w:val="24"/>
          <w:szCs w:val="24"/>
        </w:rPr>
      </w:pPr>
      <w:r w:rsidRPr="00BD259A">
        <w:rPr>
          <w:rFonts w:ascii="Times New Roman" w:hAnsi="Times New Roman" w:cs="Times New Roman"/>
          <w:sz w:val="24"/>
          <w:szCs w:val="24"/>
        </w:rPr>
        <w:t>If applicable, describe the screening procedures that you will use to collect data:</w:t>
      </w:r>
    </w:p>
    <w:p w14:paraId="52FA3E44" w14:textId="77777777" w:rsidR="00417815" w:rsidRPr="00417815" w:rsidRDefault="00417815" w:rsidP="00BD259A">
      <w:pPr>
        <w:pStyle w:val="ListParagraph"/>
        <w:ind w:left="900"/>
        <w:rPr>
          <w:rFonts w:ascii="Times New Roman" w:hAnsi="Times New Roman" w:cs="Times New Roman"/>
          <w:sz w:val="24"/>
          <w:szCs w:val="24"/>
        </w:rPr>
      </w:pPr>
    </w:p>
    <w:p w14:paraId="6E6B4E1F" w14:textId="5FF2DEA0"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Procedures Involved</w:t>
      </w:r>
    </w:p>
    <w:p w14:paraId="47BBAB1B" w14:textId="790F9B35" w:rsidR="00D01D74" w:rsidRPr="005D336E" w:rsidRDefault="00C20790"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2135909477"/>
          <w14:checkbox>
            <w14:checked w14:val="1"/>
            <w14:checkedState w14:val="2612" w14:font="MS Gothic"/>
            <w14:uncheckedState w14:val="2610" w14:font="MS Gothic"/>
          </w14:checkbox>
        </w:sdtPr>
        <w:sdtEndPr/>
        <w:sdtContent>
          <w:r w:rsidR="00B5617B">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Surveys – </w:t>
      </w:r>
      <w:r w:rsidR="00217D9E">
        <w:rPr>
          <w:rFonts w:ascii="Times New Roman" w:hAnsi="Times New Roman" w:cs="Times New Roman"/>
          <w:sz w:val="24"/>
          <w:szCs w:val="24"/>
        </w:rPr>
        <w:t>Upload</w:t>
      </w:r>
      <w:r w:rsidR="00D0326D" w:rsidRPr="00D0326D">
        <w:rPr>
          <w:rFonts w:ascii="Times New Roman" w:hAnsi="Times New Roman" w:cs="Times New Roman"/>
          <w:sz w:val="24"/>
          <w:szCs w:val="24"/>
        </w:rPr>
        <w:t xml:space="preserve"> all surveys you will use in this study</w:t>
      </w:r>
      <w:r w:rsidR="00217D9E">
        <w:rPr>
          <w:rFonts w:ascii="Times New Roman" w:hAnsi="Times New Roman" w:cs="Times New Roman"/>
          <w:sz w:val="24"/>
          <w:szCs w:val="24"/>
        </w:rPr>
        <w:t xml:space="preserve"> to IRBNet.</w:t>
      </w:r>
    </w:p>
    <w:p w14:paraId="3A447193" w14:textId="719FD432" w:rsidR="00D0326D" w:rsidRPr="005D336E" w:rsidRDefault="00C20790"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548381896"/>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Interviews – </w:t>
      </w:r>
      <w:r w:rsidR="00217D9E">
        <w:rPr>
          <w:rFonts w:ascii="Times New Roman" w:hAnsi="Times New Roman" w:cs="Times New Roman"/>
          <w:sz w:val="24"/>
          <w:szCs w:val="24"/>
        </w:rPr>
        <w:t>Upload</w:t>
      </w:r>
      <w:r w:rsidR="00D0326D" w:rsidRPr="00D0326D">
        <w:rPr>
          <w:rFonts w:ascii="Times New Roman" w:hAnsi="Times New Roman" w:cs="Times New Roman"/>
          <w:sz w:val="24"/>
          <w:szCs w:val="24"/>
        </w:rPr>
        <w:t xml:space="preserve"> an interview script with the questions that will be asked during the interview</w:t>
      </w:r>
      <w:r w:rsidR="00217D9E">
        <w:rPr>
          <w:rFonts w:ascii="Times New Roman" w:hAnsi="Times New Roman" w:cs="Times New Roman"/>
          <w:sz w:val="24"/>
          <w:szCs w:val="24"/>
        </w:rPr>
        <w:t xml:space="preserve"> to IRBNet.</w:t>
      </w:r>
    </w:p>
    <w:p w14:paraId="5D7F3B50" w14:textId="30C81FD3" w:rsidR="00D01D74" w:rsidRPr="005D336E" w:rsidRDefault="00C20790"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340280822"/>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Focus groups – </w:t>
      </w:r>
      <w:r w:rsidR="00217D9E">
        <w:rPr>
          <w:rFonts w:ascii="Times New Roman" w:hAnsi="Times New Roman" w:cs="Times New Roman"/>
          <w:sz w:val="24"/>
          <w:szCs w:val="24"/>
        </w:rPr>
        <w:t>Upload</w:t>
      </w:r>
      <w:r w:rsidR="00D0326D" w:rsidRPr="00D0326D">
        <w:rPr>
          <w:rFonts w:ascii="Times New Roman" w:hAnsi="Times New Roman" w:cs="Times New Roman"/>
          <w:sz w:val="24"/>
          <w:szCs w:val="24"/>
        </w:rPr>
        <w:t xml:space="preserve"> a summary of the questions and issues that will be discussed during the focus sessions</w:t>
      </w:r>
      <w:r w:rsidR="00217D9E">
        <w:rPr>
          <w:rFonts w:ascii="Times New Roman" w:hAnsi="Times New Roman" w:cs="Times New Roman"/>
          <w:sz w:val="24"/>
          <w:szCs w:val="24"/>
        </w:rPr>
        <w:t xml:space="preserve"> to IRBNet.</w:t>
      </w:r>
    </w:p>
    <w:p w14:paraId="3A06D58F" w14:textId="03D44DE6" w:rsidR="00D0326D" w:rsidRDefault="00C20790" w:rsidP="005D336E">
      <w:pPr>
        <w:pStyle w:val="ListParagraph"/>
        <w:spacing w:after="0" w:line="240" w:lineRule="auto"/>
        <w:ind w:left="547"/>
        <w:rPr>
          <w:rFonts w:ascii="Times New Roman" w:hAnsi="Times New Roman" w:cs="Times New Roman"/>
          <w:sz w:val="24"/>
          <w:szCs w:val="24"/>
        </w:rPr>
      </w:pPr>
      <w:sdt>
        <w:sdtPr>
          <w:rPr>
            <w:rFonts w:ascii="Times New Roman" w:hAnsi="Times New Roman" w:cs="Times New Roman"/>
            <w:sz w:val="24"/>
            <w:szCs w:val="24"/>
          </w:rPr>
          <w:id w:val="-1029019054"/>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Observation</w:t>
      </w:r>
    </w:p>
    <w:p w14:paraId="02BD1F8A" w14:textId="77777777" w:rsidR="00D01D74" w:rsidRPr="00D0326D" w:rsidRDefault="00D01D74" w:rsidP="00D0326D">
      <w:pPr>
        <w:pStyle w:val="ListParagraph"/>
        <w:ind w:left="540"/>
        <w:rPr>
          <w:rFonts w:ascii="Times New Roman" w:hAnsi="Times New Roman" w:cs="Times New Roman"/>
          <w:sz w:val="24"/>
          <w:szCs w:val="24"/>
        </w:rPr>
      </w:pPr>
    </w:p>
    <w:p w14:paraId="74BA7A97" w14:textId="26886715" w:rsidR="00D01D74" w:rsidRPr="00BD259A" w:rsidRDefault="00D0326D" w:rsidP="00BD259A">
      <w:pPr>
        <w:pStyle w:val="ListParagraph"/>
        <w:numPr>
          <w:ilvl w:val="0"/>
          <w:numId w:val="11"/>
        </w:numPr>
        <w:rPr>
          <w:rFonts w:ascii="Times New Roman" w:hAnsi="Times New Roman" w:cs="Times New Roman"/>
          <w:sz w:val="24"/>
          <w:szCs w:val="24"/>
        </w:rPr>
      </w:pPr>
      <w:r w:rsidRPr="00BD259A">
        <w:rPr>
          <w:rFonts w:ascii="Times New Roman" w:hAnsi="Times New Roman" w:cs="Times New Roman"/>
          <w:sz w:val="24"/>
          <w:szCs w:val="24"/>
        </w:rPr>
        <w:t>Describe the behavior you will be observing and the setting of the observation</w:t>
      </w:r>
      <w:r w:rsidR="00D01D74" w:rsidRPr="00BD259A">
        <w:rPr>
          <w:rFonts w:ascii="Times New Roman" w:hAnsi="Times New Roman" w:cs="Times New Roman"/>
          <w:sz w:val="24"/>
          <w:szCs w:val="24"/>
        </w:rPr>
        <w:t>:</w:t>
      </w:r>
    </w:p>
    <w:p w14:paraId="18D57E9C" w14:textId="77777777" w:rsidR="00D01D74" w:rsidRPr="00BD259A" w:rsidRDefault="00D01D74" w:rsidP="00BD259A">
      <w:pPr>
        <w:pStyle w:val="ListParagraph"/>
        <w:ind w:left="1260"/>
        <w:rPr>
          <w:rFonts w:ascii="Times New Roman" w:hAnsi="Times New Roman" w:cs="Times New Roman"/>
          <w:sz w:val="24"/>
          <w:szCs w:val="24"/>
        </w:rPr>
      </w:pPr>
    </w:p>
    <w:p w14:paraId="333BA066" w14:textId="30FDEF63" w:rsidR="00D0326D" w:rsidRPr="00BD259A" w:rsidRDefault="00D0326D" w:rsidP="00BD259A">
      <w:pPr>
        <w:pStyle w:val="ListParagraph"/>
        <w:numPr>
          <w:ilvl w:val="0"/>
          <w:numId w:val="11"/>
        </w:numPr>
        <w:rPr>
          <w:rFonts w:ascii="Times New Roman" w:hAnsi="Times New Roman" w:cs="Times New Roman"/>
          <w:sz w:val="24"/>
          <w:szCs w:val="24"/>
        </w:rPr>
      </w:pPr>
      <w:r w:rsidRPr="00BD259A">
        <w:rPr>
          <w:rFonts w:ascii="Times New Roman" w:hAnsi="Times New Roman" w:cs="Times New Roman"/>
          <w:sz w:val="24"/>
          <w:szCs w:val="24"/>
        </w:rPr>
        <w:t>Describe what you will be collecting or documenting for the research:</w:t>
      </w:r>
    </w:p>
    <w:p w14:paraId="11852D8B" w14:textId="77777777" w:rsidR="00D0326D" w:rsidRPr="00D0326D" w:rsidRDefault="00D0326D" w:rsidP="00BD259A">
      <w:pPr>
        <w:pStyle w:val="ListParagraph"/>
        <w:ind w:left="1260"/>
        <w:rPr>
          <w:rFonts w:ascii="Times New Roman" w:hAnsi="Times New Roman" w:cs="Times New Roman"/>
          <w:sz w:val="24"/>
          <w:szCs w:val="24"/>
        </w:rPr>
      </w:pPr>
    </w:p>
    <w:p w14:paraId="3D30E1B9" w14:textId="1DB5B1BA" w:rsidR="00D0326D" w:rsidRDefault="00C20790" w:rsidP="00D0326D">
      <w:pPr>
        <w:pStyle w:val="ListParagraph"/>
        <w:ind w:left="540"/>
        <w:rPr>
          <w:rFonts w:ascii="Times New Roman" w:hAnsi="Times New Roman" w:cs="Times New Roman"/>
          <w:sz w:val="24"/>
          <w:szCs w:val="24"/>
        </w:rPr>
      </w:pPr>
      <w:sdt>
        <w:sdtPr>
          <w:rPr>
            <w:rFonts w:ascii="Times New Roman" w:hAnsi="Times New Roman" w:cs="Times New Roman"/>
            <w:sz w:val="24"/>
            <w:szCs w:val="24"/>
          </w:rPr>
          <w:id w:val="938721618"/>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Other</w:t>
      </w:r>
    </w:p>
    <w:p w14:paraId="5E6FE12B" w14:textId="77777777" w:rsidR="00D01D74" w:rsidRPr="00D0326D" w:rsidRDefault="00D01D74" w:rsidP="00D0326D">
      <w:pPr>
        <w:pStyle w:val="ListParagraph"/>
        <w:ind w:left="540"/>
        <w:rPr>
          <w:rFonts w:ascii="Times New Roman" w:hAnsi="Times New Roman" w:cs="Times New Roman"/>
          <w:sz w:val="24"/>
          <w:szCs w:val="24"/>
        </w:rPr>
      </w:pPr>
    </w:p>
    <w:p w14:paraId="03538475" w14:textId="1723C77E" w:rsidR="00D0326D" w:rsidRPr="00BD259A" w:rsidRDefault="00D0326D" w:rsidP="00BD259A">
      <w:pPr>
        <w:pStyle w:val="ListParagraph"/>
        <w:numPr>
          <w:ilvl w:val="0"/>
          <w:numId w:val="12"/>
        </w:numPr>
        <w:rPr>
          <w:rFonts w:ascii="Times New Roman" w:hAnsi="Times New Roman" w:cs="Times New Roman"/>
          <w:sz w:val="24"/>
          <w:szCs w:val="24"/>
        </w:rPr>
      </w:pPr>
      <w:r w:rsidRPr="00BD259A">
        <w:rPr>
          <w:rFonts w:ascii="Times New Roman" w:hAnsi="Times New Roman" w:cs="Times New Roman"/>
          <w:sz w:val="24"/>
          <w:szCs w:val="24"/>
        </w:rPr>
        <w:t>Describe any other data collection or research procedures you will be conducting:</w:t>
      </w:r>
    </w:p>
    <w:p w14:paraId="52A8E678" w14:textId="112BF40A" w:rsidR="00D01D74" w:rsidRDefault="00D01D74" w:rsidP="00BD259A">
      <w:pPr>
        <w:pStyle w:val="ListParagraph"/>
        <w:ind w:left="1260"/>
        <w:rPr>
          <w:rFonts w:ascii="Times New Roman" w:hAnsi="Times New Roman" w:cs="Times New Roman"/>
          <w:sz w:val="24"/>
          <w:szCs w:val="24"/>
        </w:rPr>
      </w:pPr>
    </w:p>
    <w:p w14:paraId="5E3DD65C" w14:textId="77777777" w:rsidR="005D336E" w:rsidRPr="00D0326D" w:rsidRDefault="005D336E" w:rsidP="00D0326D">
      <w:pPr>
        <w:pStyle w:val="ListParagraph"/>
        <w:ind w:left="540"/>
        <w:rPr>
          <w:rFonts w:ascii="Times New Roman" w:hAnsi="Times New Roman" w:cs="Times New Roman"/>
          <w:sz w:val="24"/>
          <w:szCs w:val="24"/>
        </w:rPr>
      </w:pPr>
    </w:p>
    <w:p w14:paraId="70380154" w14:textId="75A892D2"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Study Timelines</w:t>
      </w:r>
    </w:p>
    <w:p w14:paraId="6628541B" w14:textId="65836116" w:rsidR="00D0326D" w:rsidRPr="00BD259A" w:rsidRDefault="00D0326D" w:rsidP="00BD259A">
      <w:pPr>
        <w:pStyle w:val="ListParagraph"/>
        <w:numPr>
          <w:ilvl w:val="0"/>
          <w:numId w:val="13"/>
        </w:numPr>
        <w:ind w:left="900"/>
        <w:rPr>
          <w:rFonts w:ascii="Times New Roman" w:hAnsi="Times New Roman" w:cs="Times New Roman"/>
          <w:sz w:val="24"/>
          <w:szCs w:val="24"/>
        </w:rPr>
      </w:pPr>
      <w:r w:rsidRPr="00BD259A">
        <w:rPr>
          <w:rFonts w:ascii="Times New Roman" w:hAnsi="Times New Roman" w:cs="Times New Roman"/>
          <w:sz w:val="24"/>
          <w:szCs w:val="24"/>
        </w:rPr>
        <w:t>Duration of an individual subject’s participation in the study:</w:t>
      </w:r>
    </w:p>
    <w:p w14:paraId="7C3080A6" w14:textId="692757F2" w:rsidR="00D01D74" w:rsidRPr="005B5A82" w:rsidRDefault="00B5617B" w:rsidP="00BD259A">
      <w:pPr>
        <w:pStyle w:val="ListParagraph"/>
        <w:ind w:left="900"/>
        <w:rPr>
          <w:rFonts w:ascii="Times New Roman" w:hAnsi="Times New Roman" w:cs="Times New Roman"/>
          <w:i/>
          <w:iCs/>
          <w:sz w:val="24"/>
          <w:szCs w:val="24"/>
        </w:rPr>
      </w:pPr>
      <w:r w:rsidRPr="005B5A82">
        <w:rPr>
          <w:rFonts w:ascii="Times New Roman" w:hAnsi="Times New Roman" w:cs="Times New Roman"/>
          <w:i/>
          <w:iCs/>
          <w:sz w:val="24"/>
          <w:szCs w:val="24"/>
        </w:rPr>
        <w:t xml:space="preserve">Around </w:t>
      </w:r>
      <w:r w:rsidR="000A474E">
        <w:rPr>
          <w:rFonts w:ascii="Times New Roman" w:hAnsi="Times New Roman" w:cs="Times New Roman"/>
          <w:i/>
          <w:iCs/>
          <w:sz w:val="24"/>
          <w:szCs w:val="24"/>
        </w:rPr>
        <w:t>30</w:t>
      </w:r>
      <w:r w:rsidRPr="005B5A82">
        <w:rPr>
          <w:rFonts w:ascii="Times New Roman" w:hAnsi="Times New Roman" w:cs="Times New Roman"/>
          <w:i/>
          <w:iCs/>
          <w:sz w:val="24"/>
          <w:szCs w:val="24"/>
        </w:rPr>
        <w:t xml:space="preserve"> minutes.</w:t>
      </w:r>
    </w:p>
    <w:p w14:paraId="5F157467" w14:textId="6BC46394" w:rsidR="00D0326D" w:rsidRPr="00BD259A" w:rsidRDefault="00D0326D" w:rsidP="00BD259A">
      <w:pPr>
        <w:pStyle w:val="ListParagraph"/>
        <w:numPr>
          <w:ilvl w:val="0"/>
          <w:numId w:val="13"/>
        </w:numPr>
        <w:ind w:left="900"/>
        <w:rPr>
          <w:rFonts w:ascii="Times New Roman" w:hAnsi="Times New Roman" w:cs="Times New Roman"/>
          <w:sz w:val="24"/>
          <w:szCs w:val="24"/>
        </w:rPr>
      </w:pPr>
      <w:r w:rsidRPr="00BD259A">
        <w:rPr>
          <w:rFonts w:ascii="Times New Roman" w:hAnsi="Times New Roman" w:cs="Times New Roman"/>
          <w:sz w:val="24"/>
          <w:szCs w:val="24"/>
        </w:rPr>
        <w:lastRenderedPageBreak/>
        <w:t>Estimated timeline to enroll all study subjects:</w:t>
      </w:r>
    </w:p>
    <w:p w14:paraId="682D0798" w14:textId="6376120C" w:rsidR="00D01D74" w:rsidRPr="005B5A82" w:rsidRDefault="00B5617B" w:rsidP="00BD259A">
      <w:pPr>
        <w:pStyle w:val="ListParagraph"/>
        <w:ind w:left="900"/>
        <w:rPr>
          <w:rFonts w:ascii="Times New Roman" w:hAnsi="Times New Roman" w:cs="Times New Roman"/>
          <w:i/>
          <w:iCs/>
          <w:sz w:val="24"/>
          <w:szCs w:val="24"/>
        </w:rPr>
      </w:pPr>
      <w:r w:rsidRPr="005B5A82">
        <w:rPr>
          <w:rFonts w:ascii="Times New Roman" w:hAnsi="Times New Roman" w:cs="Times New Roman"/>
          <w:i/>
          <w:iCs/>
          <w:sz w:val="24"/>
          <w:szCs w:val="24"/>
        </w:rPr>
        <w:t xml:space="preserve">Subject enrollment is expected to start </w:t>
      </w:r>
      <w:r w:rsidR="005B5A82" w:rsidRPr="005B5A82">
        <w:rPr>
          <w:rFonts w:ascii="Times New Roman" w:hAnsi="Times New Roman" w:cs="Times New Roman"/>
          <w:i/>
          <w:iCs/>
          <w:sz w:val="24"/>
          <w:szCs w:val="24"/>
        </w:rPr>
        <w:t xml:space="preserve">after IRB </w:t>
      </w:r>
      <w:proofErr w:type="gramStart"/>
      <w:r w:rsidR="005B5A82" w:rsidRPr="005B5A82">
        <w:rPr>
          <w:rFonts w:ascii="Times New Roman" w:hAnsi="Times New Roman" w:cs="Times New Roman"/>
          <w:i/>
          <w:iCs/>
          <w:sz w:val="24"/>
          <w:szCs w:val="24"/>
        </w:rPr>
        <w:t>approval, and</w:t>
      </w:r>
      <w:proofErr w:type="gramEnd"/>
      <w:r w:rsidR="005B5A82" w:rsidRPr="005B5A82">
        <w:rPr>
          <w:rFonts w:ascii="Times New Roman" w:hAnsi="Times New Roman" w:cs="Times New Roman"/>
          <w:i/>
          <w:iCs/>
          <w:sz w:val="24"/>
          <w:szCs w:val="24"/>
        </w:rPr>
        <w:t xml:space="preserve"> continue until December 202</w:t>
      </w:r>
      <w:r w:rsidR="000A474E">
        <w:rPr>
          <w:rFonts w:ascii="Times New Roman" w:hAnsi="Times New Roman" w:cs="Times New Roman"/>
          <w:i/>
          <w:iCs/>
          <w:sz w:val="24"/>
          <w:szCs w:val="24"/>
        </w:rPr>
        <w:t>4</w:t>
      </w:r>
      <w:r w:rsidR="005B5A82" w:rsidRPr="005B5A82">
        <w:rPr>
          <w:rFonts w:ascii="Times New Roman" w:hAnsi="Times New Roman" w:cs="Times New Roman"/>
          <w:i/>
          <w:iCs/>
          <w:sz w:val="24"/>
          <w:szCs w:val="24"/>
        </w:rPr>
        <w:t>.</w:t>
      </w:r>
    </w:p>
    <w:p w14:paraId="3A8B6845" w14:textId="77777777" w:rsidR="005D336E" w:rsidRPr="00D0326D" w:rsidRDefault="005D336E" w:rsidP="00D0326D">
      <w:pPr>
        <w:pStyle w:val="ListParagraph"/>
        <w:ind w:left="540"/>
        <w:rPr>
          <w:rFonts w:ascii="Times New Roman" w:hAnsi="Times New Roman" w:cs="Times New Roman"/>
          <w:sz w:val="24"/>
          <w:szCs w:val="24"/>
        </w:rPr>
      </w:pPr>
    </w:p>
    <w:p w14:paraId="662CA848" w14:textId="0588EB44"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Recordings</w:t>
      </w:r>
    </w:p>
    <w:p w14:paraId="7A2A47FD" w14:textId="77777777" w:rsidR="00D0326D" w:rsidRPr="00BD259A" w:rsidRDefault="00D0326D" w:rsidP="00D0326D">
      <w:pPr>
        <w:pStyle w:val="ListParagraph"/>
        <w:ind w:left="540"/>
        <w:rPr>
          <w:rFonts w:ascii="Times New Roman" w:hAnsi="Times New Roman" w:cs="Times New Roman"/>
          <w:sz w:val="24"/>
          <w:szCs w:val="24"/>
        </w:rPr>
      </w:pPr>
      <w:bookmarkStart w:id="0" w:name="_Hlk83030193"/>
      <w:r w:rsidRPr="00BD259A">
        <w:rPr>
          <w:rFonts w:ascii="Times New Roman" w:hAnsi="Times New Roman" w:cs="Times New Roman"/>
          <w:sz w:val="24"/>
          <w:szCs w:val="24"/>
        </w:rPr>
        <w:t>This research involves:</w:t>
      </w:r>
    </w:p>
    <w:p w14:paraId="0F11CCBA" w14:textId="2DEEBB35" w:rsidR="00D01D74" w:rsidRPr="00217D9E" w:rsidRDefault="00C20790"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653130894"/>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Audio recordings</w:t>
      </w:r>
    </w:p>
    <w:p w14:paraId="2BBD2AD3" w14:textId="1208941E" w:rsidR="00D01D74" w:rsidRPr="00217D9E" w:rsidRDefault="00C20790"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495946697"/>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Photographs</w:t>
      </w:r>
    </w:p>
    <w:p w14:paraId="68A81091" w14:textId="3BA83602" w:rsidR="00D01D74" w:rsidRPr="00217D9E" w:rsidRDefault="00C20790"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2016058115"/>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Video recordings with audio</w:t>
      </w:r>
    </w:p>
    <w:p w14:paraId="49BA5E9F" w14:textId="428F6B7A" w:rsidR="00D01D74" w:rsidRPr="00217D9E" w:rsidRDefault="00C20790" w:rsidP="00217D9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2126578687"/>
          <w14:checkbox>
            <w14:checked w14:val="0"/>
            <w14:checkedState w14:val="2612" w14:font="MS Gothic"/>
            <w14:uncheckedState w14:val="2610" w14:font="MS Gothic"/>
          </w14:checkbox>
        </w:sdtPr>
        <w:sdtEndPr/>
        <w:sdtContent>
          <w:r w:rsidR="00D0326D">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Video recordings without audio</w:t>
      </w:r>
    </w:p>
    <w:p w14:paraId="70B652D6" w14:textId="3EACBF05" w:rsidR="00D0326D" w:rsidRDefault="00C20790" w:rsidP="00217D9E">
      <w:pPr>
        <w:pStyle w:val="ListParagraph"/>
        <w:spacing w:after="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1311360715"/>
          <w14:checkbox>
            <w14:checked w14:val="1"/>
            <w14:checkedState w14:val="2612" w14:font="MS Gothic"/>
            <w14:uncheckedState w14:val="2610" w14:font="MS Gothic"/>
          </w14:checkbox>
        </w:sdtPr>
        <w:sdtEndPr/>
        <w:sdtContent>
          <w:r w:rsidR="005B5A82">
            <w:rPr>
              <w:rFonts w:ascii="MS Gothic" w:eastAsia="MS Gothic" w:hAnsi="MS Gothic" w:cs="Times New Roman" w:hint="eastAsia"/>
              <w:sz w:val="24"/>
              <w:szCs w:val="24"/>
            </w:rPr>
            <w:t>☒</w:t>
          </w:r>
        </w:sdtContent>
      </w:sdt>
      <w:r w:rsidR="00D0326D">
        <w:rPr>
          <w:rFonts w:ascii="Times New Roman" w:hAnsi="Times New Roman" w:cs="Times New Roman"/>
          <w:sz w:val="24"/>
          <w:szCs w:val="24"/>
        </w:rPr>
        <w:t xml:space="preserve"> </w:t>
      </w:r>
      <w:r w:rsidR="00D0326D" w:rsidRPr="00D0326D">
        <w:rPr>
          <w:rFonts w:ascii="Times New Roman" w:hAnsi="Times New Roman" w:cs="Times New Roman"/>
          <w:sz w:val="24"/>
          <w:szCs w:val="24"/>
        </w:rPr>
        <w:t>None of the above</w:t>
      </w:r>
    </w:p>
    <w:bookmarkEnd w:id="0"/>
    <w:p w14:paraId="06CA6654" w14:textId="77777777" w:rsidR="00D01D74" w:rsidRPr="00D0326D" w:rsidRDefault="00D01D74" w:rsidP="00D0326D">
      <w:pPr>
        <w:pStyle w:val="ListParagraph"/>
        <w:ind w:left="540"/>
        <w:rPr>
          <w:rFonts w:ascii="Times New Roman" w:hAnsi="Times New Roman" w:cs="Times New Roman"/>
          <w:sz w:val="24"/>
          <w:szCs w:val="24"/>
        </w:rPr>
      </w:pPr>
    </w:p>
    <w:p w14:paraId="3FBFF1C5" w14:textId="13EF0029" w:rsidR="00417815" w:rsidRDefault="00417815" w:rsidP="00417815">
      <w:pPr>
        <w:pStyle w:val="ListParagraph"/>
        <w:numPr>
          <w:ilvl w:val="0"/>
          <w:numId w:val="1"/>
        </w:numPr>
        <w:ind w:left="540" w:hanging="540"/>
        <w:rPr>
          <w:rFonts w:ascii="Times New Roman" w:hAnsi="Times New Roman" w:cs="Times New Roman"/>
          <w:b/>
          <w:bCs/>
          <w:sz w:val="28"/>
          <w:szCs w:val="28"/>
        </w:rPr>
      </w:pPr>
      <w:bookmarkStart w:id="1" w:name="_Hlk83038682"/>
      <w:r>
        <w:rPr>
          <w:rFonts w:ascii="Times New Roman" w:hAnsi="Times New Roman" w:cs="Times New Roman"/>
          <w:b/>
          <w:bCs/>
          <w:sz w:val="28"/>
          <w:szCs w:val="28"/>
        </w:rPr>
        <w:t>Data Management and Confidentiality</w:t>
      </w:r>
    </w:p>
    <w:p w14:paraId="59771929" w14:textId="0A50BCE5" w:rsidR="00D0326D" w:rsidRPr="00D0326D" w:rsidRDefault="00D0326D" w:rsidP="00D0326D">
      <w:pPr>
        <w:pStyle w:val="ListParagraph"/>
        <w:ind w:left="540"/>
        <w:rPr>
          <w:rFonts w:ascii="Times New Roman" w:hAnsi="Times New Roman" w:cs="Times New Roman"/>
          <w:sz w:val="24"/>
          <w:szCs w:val="24"/>
        </w:rPr>
      </w:pPr>
      <w:r w:rsidRPr="00D0326D">
        <w:rPr>
          <w:rFonts w:ascii="Times New Roman" w:hAnsi="Times New Roman" w:cs="Times New Roman"/>
          <w:sz w:val="24"/>
          <w:szCs w:val="24"/>
        </w:rPr>
        <w:t xml:space="preserve">Before completing this section, see </w:t>
      </w:r>
      <w:hyperlink r:id="rId7" w:history="1">
        <w:r w:rsidRPr="00D0326D">
          <w:rPr>
            <w:rStyle w:val="Hyperlink"/>
            <w:rFonts w:ascii="Times New Roman" w:hAnsi="Times New Roman" w:cs="Times New Roman"/>
            <w:sz w:val="24"/>
            <w:szCs w:val="24"/>
          </w:rPr>
          <w:t>Privacy and Confidentiality</w:t>
        </w:r>
      </w:hyperlink>
      <w:r w:rsidRPr="00D0326D">
        <w:rPr>
          <w:rFonts w:ascii="Times New Roman" w:hAnsi="Times New Roman" w:cs="Times New Roman"/>
          <w:sz w:val="24"/>
          <w:szCs w:val="24"/>
        </w:rPr>
        <w:t xml:space="preserve"> and </w:t>
      </w:r>
      <w:hyperlink r:id="rId8" w:anchor="What%20types%20of%20information%20are%20regulated%20by%20the%20Privacy%20and%20Security%20Rules" w:history="1">
        <w:r w:rsidRPr="00D0326D">
          <w:rPr>
            <w:rStyle w:val="Hyperlink"/>
            <w:rFonts w:ascii="Times New Roman" w:hAnsi="Times New Roman" w:cs="Times New Roman"/>
            <w:sz w:val="24"/>
            <w:szCs w:val="24"/>
          </w:rPr>
          <w:t>HIPAA Guidance</w:t>
        </w:r>
      </w:hyperlink>
      <w:r w:rsidRPr="00D0326D">
        <w:rPr>
          <w:rFonts w:ascii="Times New Roman" w:hAnsi="Times New Roman" w:cs="Times New Roman"/>
          <w:sz w:val="24"/>
          <w:szCs w:val="24"/>
        </w:rPr>
        <w:t>.</w:t>
      </w:r>
    </w:p>
    <w:p w14:paraId="31F38AEF" w14:textId="77777777" w:rsidR="005D336E" w:rsidRPr="00295F49" w:rsidRDefault="005D336E" w:rsidP="00D0326D">
      <w:pPr>
        <w:pStyle w:val="ListParagraph"/>
        <w:ind w:left="540"/>
        <w:rPr>
          <w:rFonts w:ascii="Times New Roman" w:hAnsi="Times New Roman" w:cs="Times New Roman"/>
          <w:sz w:val="24"/>
          <w:szCs w:val="24"/>
        </w:rPr>
      </w:pPr>
    </w:p>
    <w:p w14:paraId="490D3108" w14:textId="71A71593"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List any identifiers that will be collected during the course of this study (e.g., name, medical record number, date of birth, video recordings, etc.):</w:t>
      </w:r>
    </w:p>
    <w:p w14:paraId="08E6A9B4" w14:textId="24AECDEA" w:rsidR="00D01D74" w:rsidRPr="005B5A82" w:rsidRDefault="005B5A82" w:rsidP="00BD259A">
      <w:pPr>
        <w:pStyle w:val="ListParagraph"/>
        <w:ind w:left="900"/>
        <w:rPr>
          <w:rFonts w:ascii="Times New Roman" w:hAnsi="Times New Roman" w:cs="Times New Roman"/>
          <w:i/>
          <w:iCs/>
          <w:sz w:val="24"/>
          <w:szCs w:val="24"/>
        </w:rPr>
      </w:pPr>
      <w:r w:rsidRPr="005B5A82">
        <w:rPr>
          <w:rFonts w:ascii="Times New Roman" w:hAnsi="Times New Roman" w:cs="Times New Roman"/>
          <w:i/>
          <w:iCs/>
          <w:sz w:val="24"/>
          <w:szCs w:val="24"/>
        </w:rPr>
        <w:t xml:space="preserve">Amazon Mechanical Turk worker ID, Prolific worker ID, Venmo account name, </w:t>
      </w:r>
      <w:proofErr w:type="spellStart"/>
      <w:r w:rsidRPr="005B5A82">
        <w:rPr>
          <w:rFonts w:ascii="Times New Roman" w:hAnsi="Times New Roman" w:cs="Times New Roman"/>
          <w:i/>
          <w:iCs/>
          <w:sz w:val="24"/>
          <w:szCs w:val="24"/>
        </w:rPr>
        <w:t>Paypal</w:t>
      </w:r>
      <w:proofErr w:type="spellEnd"/>
      <w:r w:rsidRPr="005B5A82">
        <w:rPr>
          <w:rFonts w:ascii="Times New Roman" w:hAnsi="Times New Roman" w:cs="Times New Roman"/>
          <w:i/>
          <w:iCs/>
          <w:sz w:val="24"/>
          <w:szCs w:val="24"/>
        </w:rPr>
        <w:t xml:space="preserve"> account name.</w:t>
      </w:r>
    </w:p>
    <w:p w14:paraId="1A1ED268" w14:textId="16490E31"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If any identifiers will be stored, how long will they be kept?</w:t>
      </w:r>
      <w:r w:rsidR="005B5A82">
        <w:rPr>
          <w:rFonts w:ascii="Times New Roman" w:hAnsi="Times New Roman" w:cs="Times New Roman"/>
          <w:sz w:val="24"/>
          <w:szCs w:val="24"/>
        </w:rPr>
        <w:br/>
      </w:r>
      <w:r w:rsidR="005B5A82" w:rsidRPr="005B5A82">
        <w:rPr>
          <w:rFonts w:ascii="Times New Roman" w:hAnsi="Times New Roman" w:cs="Times New Roman"/>
          <w:i/>
          <w:iCs/>
          <w:sz w:val="24"/>
          <w:szCs w:val="24"/>
        </w:rPr>
        <w:t>Identifiers will be destroyed as soon as the subject completes the study and payment is issued. No identifiers will be stored.</w:t>
      </w:r>
    </w:p>
    <w:p w14:paraId="3AE8445B" w14:textId="77777777" w:rsidR="00D01D74" w:rsidRPr="009F6B39" w:rsidRDefault="00D01D74" w:rsidP="00BD259A">
      <w:pPr>
        <w:pStyle w:val="ListParagraph"/>
        <w:ind w:left="900"/>
        <w:rPr>
          <w:rFonts w:ascii="Times New Roman" w:hAnsi="Times New Roman" w:cs="Times New Roman"/>
          <w:sz w:val="24"/>
          <w:szCs w:val="24"/>
        </w:rPr>
      </w:pPr>
    </w:p>
    <w:p w14:paraId="2B7A92BC" w14:textId="14091145"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For data that is coded with a linking key, at what point will the linking key be destroyed?</w:t>
      </w:r>
    </w:p>
    <w:p w14:paraId="57E78350" w14:textId="203E5E62" w:rsidR="00D01D74" w:rsidRPr="005B5A82" w:rsidRDefault="005B5A82" w:rsidP="00BD259A">
      <w:pPr>
        <w:pStyle w:val="ListParagraph"/>
        <w:ind w:left="900"/>
        <w:rPr>
          <w:rFonts w:ascii="Times New Roman" w:hAnsi="Times New Roman" w:cs="Times New Roman"/>
          <w:i/>
          <w:iCs/>
          <w:sz w:val="24"/>
          <w:szCs w:val="24"/>
        </w:rPr>
      </w:pPr>
      <w:r w:rsidRPr="005B5A82">
        <w:rPr>
          <w:rFonts w:ascii="Times New Roman" w:hAnsi="Times New Roman" w:cs="Times New Roman"/>
          <w:i/>
          <w:iCs/>
          <w:sz w:val="24"/>
          <w:szCs w:val="24"/>
        </w:rPr>
        <w:t>N/A</w:t>
      </w:r>
    </w:p>
    <w:p w14:paraId="185BFD8E" w14:textId="7B932B0D" w:rsidR="00D0326D" w:rsidRPr="009F6B39" w:rsidRDefault="00D0326D" w:rsidP="00BD259A">
      <w:pPr>
        <w:pStyle w:val="ListParagraph"/>
        <w:numPr>
          <w:ilvl w:val="0"/>
          <w:numId w:val="5"/>
        </w:numPr>
        <w:ind w:left="900"/>
        <w:rPr>
          <w:rFonts w:ascii="Times New Roman" w:hAnsi="Times New Roman" w:cs="Times New Roman"/>
          <w:sz w:val="24"/>
          <w:szCs w:val="24"/>
        </w:rPr>
      </w:pPr>
      <w:r w:rsidRPr="009F6B39">
        <w:rPr>
          <w:rFonts w:ascii="Times New Roman" w:hAnsi="Times New Roman" w:cs="Times New Roman"/>
          <w:sz w:val="24"/>
          <w:szCs w:val="24"/>
        </w:rPr>
        <w:t>For any recordings, at what point will the recordings be destroyed?</w:t>
      </w:r>
    </w:p>
    <w:bookmarkEnd w:id="1"/>
    <w:p w14:paraId="1C1B0076" w14:textId="06D5A149" w:rsidR="00D0326D" w:rsidRPr="005B5A82" w:rsidRDefault="005B5A82" w:rsidP="00BD259A">
      <w:pPr>
        <w:pStyle w:val="ListParagraph"/>
        <w:ind w:left="900"/>
        <w:rPr>
          <w:rFonts w:ascii="Times New Roman" w:hAnsi="Times New Roman" w:cs="Times New Roman"/>
          <w:i/>
          <w:iCs/>
          <w:sz w:val="24"/>
          <w:szCs w:val="24"/>
        </w:rPr>
      </w:pPr>
      <w:r w:rsidRPr="005B5A82">
        <w:rPr>
          <w:rFonts w:ascii="Times New Roman" w:hAnsi="Times New Roman" w:cs="Times New Roman"/>
          <w:i/>
          <w:iCs/>
          <w:sz w:val="24"/>
          <w:szCs w:val="24"/>
        </w:rPr>
        <w:t>N/A</w:t>
      </w:r>
    </w:p>
    <w:p w14:paraId="457134F0" w14:textId="77777777" w:rsidR="00217D9E" w:rsidRPr="00D0326D" w:rsidRDefault="00217D9E" w:rsidP="00D0326D">
      <w:pPr>
        <w:pStyle w:val="ListParagraph"/>
        <w:ind w:left="540"/>
        <w:rPr>
          <w:rFonts w:ascii="Times New Roman" w:hAnsi="Times New Roman" w:cs="Times New Roman"/>
          <w:sz w:val="24"/>
          <w:szCs w:val="24"/>
        </w:rPr>
      </w:pPr>
    </w:p>
    <w:p w14:paraId="52ED7A78" w14:textId="77777777" w:rsidR="00D0326D" w:rsidRPr="00D0326D" w:rsidRDefault="00D0326D" w:rsidP="00D0326D">
      <w:pPr>
        <w:pStyle w:val="ListParagraph"/>
        <w:ind w:left="540"/>
        <w:rPr>
          <w:rFonts w:ascii="Times New Roman" w:hAnsi="Times New Roman" w:cs="Times New Roman"/>
          <w:b/>
          <w:bCs/>
          <w:sz w:val="24"/>
          <w:szCs w:val="24"/>
          <w:u w:val="single"/>
        </w:rPr>
      </w:pPr>
      <w:bookmarkStart w:id="2" w:name="_Hlk83030647"/>
      <w:r w:rsidRPr="00D0326D">
        <w:rPr>
          <w:rFonts w:ascii="Times New Roman" w:hAnsi="Times New Roman" w:cs="Times New Roman"/>
          <w:b/>
          <w:bCs/>
          <w:sz w:val="24"/>
          <w:szCs w:val="24"/>
          <w:u w:val="single"/>
        </w:rPr>
        <w:t>NOTES ABOUT USE OF RECORDS</w:t>
      </w:r>
    </w:p>
    <w:p w14:paraId="7B8031FF" w14:textId="77777777" w:rsidR="00D0326D" w:rsidRPr="00D0326D" w:rsidRDefault="00D0326D" w:rsidP="00D0326D">
      <w:pPr>
        <w:pStyle w:val="ListParagraph"/>
        <w:ind w:left="540"/>
        <w:rPr>
          <w:rFonts w:ascii="Times New Roman" w:hAnsi="Times New Roman" w:cs="Times New Roman"/>
          <w:sz w:val="24"/>
          <w:szCs w:val="24"/>
        </w:rPr>
      </w:pPr>
      <w:r w:rsidRPr="00777C62">
        <w:rPr>
          <w:rFonts w:ascii="Times New Roman" w:hAnsi="Times New Roman" w:cs="Times New Roman"/>
          <w:sz w:val="24"/>
          <w:szCs w:val="24"/>
          <w:u w:val="single"/>
        </w:rPr>
        <w:t>UC Davis Medical Records</w:t>
      </w:r>
      <w:r w:rsidRPr="00D0326D">
        <w:rPr>
          <w:rFonts w:ascii="Times New Roman" w:hAnsi="Times New Roman" w:cs="Times New Roman"/>
          <w:sz w:val="24"/>
          <w:szCs w:val="24"/>
        </w:rPr>
        <w:t>: UC Davis Health Electronic Health Record (EMR/EPIC) also contains the clinical data for Marshall Medical Center (MMC). MMC patient data cannot be accessed for research purposes. Researchers must take the necessary steps to ensure that MMC data is not accessed, used, or disclosed for UC Davis Health research purposes.</w:t>
      </w:r>
    </w:p>
    <w:p w14:paraId="000AECC4" w14:textId="6E60A481" w:rsidR="00D0326D" w:rsidRDefault="00D0326D" w:rsidP="00D0326D">
      <w:pPr>
        <w:pStyle w:val="ListParagraph"/>
        <w:ind w:left="540"/>
        <w:rPr>
          <w:rFonts w:ascii="Times New Roman" w:hAnsi="Times New Roman" w:cs="Times New Roman"/>
          <w:sz w:val="24"/>
          <w:szCs w:val="24"/>
        </w:rPr>
      </w:pPr>
      <w:r w:rsidRPr="00D0326D">
        <w:rPr>
          <w:rFonts w:ascii="Times New Roman" w:hAnsi="Times New Roman" w:cs="Times New Roman"/>
          <w:sz w:val="24"/>
          <w:szCs w:val="24"/>
        </w:rPr>
        <w:t xml:space="preserve">If protected health information or personal information from the medical records will be stored on an encrypted device, investigators must follow applicable university policies (UC Davis Hospital Policy 1313, UCDHS P&amp;P 2300-2499, and UC Business and Finance Bulletin on Information Security (IS-3)).  Please contact the </w:t>
      </w:r>
      <w:hyperlink r:id="rId9" w:history="1">
        <w:r w:rsidRPr="00D0326D">
          <w:rPr>
            <w:rStyle w:val="Hyperlink"/>
            <w:rFonts w:ascii="Times New Roman" w:hAnsi="Times New Roman" w:cs="Times New Roman"/>
            <w:sz w:val="24"/>
            <w:szCs w:val="24"/>
          </w:rPr>
          <w:t>Biomedical Informatics Department</w:t>
        </w:r>
      </w:hyperlink>
      <w:r w:rsidRPr="00D0326D">
        <w:rPr>
          <w:rFonts w:ascii="Times New Roman" w:hAnsi="Times New Roman" w:cs="Times New Roman"/>
          <w:sz w:val="24"/>
          <w:szCs w:val="24"/>
        </w:rPr>
        <w:t xml:space="preserve"> for assistance with data security.</w:t>
      </w:r>
    </w:p>
    <w:p w14:paraId="0C93E09A" w14:textId="201C319D" w:rsidR="00142527" w:rsidRDefault="00142527" w:rsidP="00D0326D">
      <w:pPr>
        <w:pStyle w:val="ListParagraph"/>
        <w:ind w:left="540"/>
        <w:rPr>
          <w:rFonts w:ascii="Times New Roman" w:hAnsi="Times New Roman" w:cs="Times New Roman"/>
          <w:sz w:val="24"/>
          <w:szCs w:val="24"/>
        </w:rPr>
      </w:pPr>
    </w:p>
    <w:p w14:paraId="74A81A51" w14:textId="223C8FD5" w:rsidR="00142527" w:rsidRPr="00142527" w:rsidRDefault="00142527" w:rsidP="00142527">
      <w:pPr>
        <w:pStyle w:val="ListParagraph"/>
        <w:spacing w:after="0" w:line="240" w:lineRule="auto"/>
        <w:ind w:left="547"/>
        <w:rPr>
          <w:rFonts w:ascii="Times New Roman" w:hAnsi="Times New Roman" w:cs="Times New Roman"/>
          <w:sz w:val="24"/>
          <w:szCs w:val="24"/>
        </w:rPr>
      </w:pPr>
      <w:r w:rsidRPr="00F97813">
        <w:rPr>
          <w:rFonts w:ascii="Times New Roman" w:hAnsi="Times New Roman" w:cs="Times New Roman"/>
          <w:sz w:val="24"/>
          <w:szCs w:val="24"/>
        </w:rPr>
        <w:lastRenderedPageBreak/>
        <w:t>If identifiable protected health information is extracted from the UCDH EMR, it may not be re-disclosed/released outside the study team.</w:t>
      </w:r>
    </w:p>
    <w:p w14:paraId="52927047" w14:textId="77777777" w:rsidR="00D01D74" w:rsidRPr="00D0326D" w:rsidRDefault="00D01D74" w:rsidP="00D0326D">
      <w:pPr>
        <w:pStyle w:val="ListParagraph"/>
        <w:ind w:left="540"/>
        <w:rPr>
          <w:rFonts w:ascii="Times New Roman" w:hAnsi="Times New Roman" w:cs="Times New Roman"/>
          <w:sz w:val="24"/>
          <w:szCs w:val="24"/>
        </w:rPr>
      </w:pPr>
    </w:p>
    <w:p w14:paraId="53537A58" w14:textId="1FE3D717" w:rsidR="00D01D74" w:rsidRDefault="00D0326D" w:rsidP="00217D9E">
      <w:pPr>
        <w:pStyle w:val="ListParagraph"/>
        <w:ind w:left="540"/>
        <w:rPr>
          <w:rFonts w:ascii="Times New Roman" w:hAnsi="Times New Roman" w:cs="Times New Roman"/>
          <w:sz w:val="24"/>
          <w:szCs w:val="24"/>
        </w:rPr>
      </w:pPr>
      <w:r w:rsidRPr="00777C62">
        <w:rPr>
          <w:rFonts w:ascii="Times New Roman" w:hAnsi="Times New Roman" w:cs="Times New Roman"/>
          <w:sz w:val="24"/>
          <w:szCs w:val="24"/>
          <w:u w:val="single"/>
        </w:rPr>
        <w:t>UC Davis Student Education Records</w:t>
      </w:r>
      <w:r w:rsidRPr="00D0326D">
        <w:rPr>
          <w:rFonts w:ascii="Times New Roman" w:hAnsi="Times New Roman" w:cs="Times New Roman"/>
          <w:sz w:val="24"/>
          <w:szCs w:val="24"/>
        </w:rPr>
        <w:t>: If this study involves use of UC Davis students’ educational records (including records in the PI’s own possession such as course exams/assignments), you must consult with the Registrar’s office to see if all requirements of the Family Educational Rights and Privacy Act (FERPA) are satisfied.</w:t>
      </w:r>
    </w:p>
    <w:bookmarkEnd w:id="2"/>
    <w:p w14:paraId="02BF5584" w14:textId="77777777" w:rsidR="00217D9E" w:rsidRPr="00217D9E" w:rsidRDefault="00217D9E" w:rsidP="00217D9E">
      <w:pPr>
        <w:pStyle w:val="ListParagraph"/>
        <w:ind w:left="540"/>
        <w:rPr>
          <w:rFonts w:ascii="Times New Roman" w:hAnsi="Times New Roman" w:cs="Times New Roman"/>
          <w:sz w:val="24"/>
          <w:szCs w:val="24"/>
        </w:rPr>
      </w:pPr>
    </w:p>
    <w:p w14:paraId="5B627F04" w14:textId="58B437AB"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Risks to Subjects</w:t>
      </w:r>
    </w:p>
    <w:p w14:paraId="0F397AC2" w14:textId="02BA4B64" w:rsidR="00D0326D" w:rsidRPr="00D0326D" w:rsidRDefault="00C20790" w:rsidP="00217D9E">
      <w:pPr>
        <w:pStyle w:val="ListParagraph"/>
        <w:ind w:left="900" w:hanging="360"/>
        <w:rPr>
          <w:rFonts w:ascii="Times New Roman" w:hAnsi="Times New Roman" w:cs="Times New Roman"/>
          <w:sz w:val="24"/>
          <w:szCs w:val="24"/>
        </w:rPr>
      </w:pPr>
      <w:sdt>
        <w:sdtPr>
          <w:rPr>
            <w:rFonts w:ascii="Times New Roman" w:hAnsi="Times New Roman" w:cs="Times New Roman"/>
            <w:sz w:val="24"/>
            <w:szCs w:val="24"/>
          </w:rPr>
          <w:id w:val="2124265196"/>
          <w14:checkbox>
            <w14:checked w14:val="0"/>
            <w14:checkedState w14:val="2612" w14:font="MS Gothic"/>
            <w14:uncheckedState w14:val="2610" w14:font="MS Gothic"/>
          </w14:checkbox>
        </w:sdtPr>
        <w:sdtEndPr/>
        <w:sdtContent>
          <w:r w:rsidR="009F6B39">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 xml:space="preserve">This research </w:t>
      </w:r>
      <w:r w:rsidR="00276C97">
        <w:rPr>
          <w:rFonts w:ascii="Times New Roman" w:hAnsi="Times New Roman" w:cs="Times New Roman"/>
          <w:sz w:val="24"/>
          <w:szCs w:val="24"/>
        </w:rPr>
        <w:t xml:space="preserve">may </w:t>
      </w:r>
      <w:r w:rsidR="00D0326D" w:rsidRPr="00D0326D">
        <w:rPr>
          <w:rFonts w:ascii="Times New Roman" w:hAnsi="Times New Roman" w:cs="Times New Roman"/>
          <w:sz w:val="24"/>
          <w:szCs w:val="24"/>
        </w:rPr>
        <w:t>pose the risk of loss of confidentiality. The risk will be minimized through the processes described above. This study will abide by all applicable law, regulations, and standard operating governing the protection of human subjects, student information and protected health information.</w:t>
      </w:r>
    </w:p>
    <w:p w14:paraId="2B271256" w14:textId="77777777" w:rsidR="00D0326D" w:rsidRPr="00D0326D" w:rsidRDefault="00D0326D" w:rsidP="00D0326D">
      <w:pPr>
        <w:pStyle w:val="ListParagraph"/>
        <w:ind w:left="540"/>
        <w:rPr>
          <w:rFonts w:ascii="Times New Roman" w:hAnsi="Times New Roman" w:cs="Times New Roman"/>
          <w:sz w:val="24"/>
          <w:szCs w:val="24"/>
        </w:rPr>
      </w:pPr>
    </w:p>
    <w:p w14:paraId="14C88A78" w14:textId="09D1E9CE" w:rsidR="00D0326D" w:rsidRDefault="00C20790" w:rsidP="00D0326D">
      <w:pPr>
        <w:pStyle w:val="ListParagraph"/>
        <w:ind w:left="540"/>
        <w:rPr>
          <w:rFonts w:ascii="Times New Roman" w:hAnsi="Times New Roman" w:cs="Times New Roman"/>
          <w:sz w:val="24"/>
          <w:szCs w:val="24"/>
        </w:rPr>
      </w:pPr>
      <w:sdt>
        <w:sdtPr>
          <w:rPr>
            <w:rFonts w:ascii="Times New Roman" w:hAnsi="Times New Roman" w:cs="Times New Roman"/>
            <w:sz w:val="24"/>
            <w:szCs w:val="24"/>
          </w:rPr>
          <w:id w:val="-1326130152"/>
          <w14:checkbox>
            <w14:checked w14:val="1"/>
            <w14:checkedState w14:val="2612" w14:font="MS Gothic"/>
            <w14:uncheckedState w14:val="2610" w14:font="MS Gothic"/>
          </w14:checkbox>
        </w:sdtPr>
        <w:sdtEndPr/>
        <w:sdtContent>
          <w:r w:rsidR="005B5A82">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Other – Describe:</w:t>
      </w:r>
      <w:r w:rsidR="005B5A82">
        <w:rPr>
          <w:rFonts w:ascii="Times New Roman" w:hAnsi="Times New Roman" w:cs="Times New Roman"/>
          <w:sz w:val="24"/>
          <w:szCs w:val="24"/>
        </w:rPr>
        <w:t xml:space="preserve"> </w:t>
      </w:r>
      <w:r w:rsidR="005B5A82" w:rsidRPr="005B5A82">
        <w:rPr>
          <w:rFonts w:ascii="Times New Roman" w:hAnsi="Times New Roman" w:cs="Times New Roman"/>
          <w:i/>
          <w:iCs/>
          <w:sz w:val="24"/>
          <w:szCs w:val="24"/>
        </w:rPr>
        <w:t>This study poses minimal risk to subjects that are no greater than those encountered in daily life.</w:t>
      </w:r>
    </w:p>
    <w:p w14:paraId="745E2736" w14:textId="77777777" w:rsidR="00D01D74" w:rsidRPr="00D0326D" w:rsidRDefault="00D01D74" w:rsidP="00D0326D">
      <w:pPr>
        <w:pStyle w:val="ListParagraph"/>
        <w:ind w:left="540"/>
        <w:rPr>
          <w:rFonts w:ascii="Times New Roman" w:hAnsi="Times New Roman" w:cs="Times New Roman"/>
          <w:sz w:val="24"/>
          <w:szCs w:val="24"/>
        </w:rPr>
      </w:pPr>
    </w:p>
    <w:p w14:paraId="6A686E6B" w14:textId="04F4A710"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Potential Benefits to Subjects</w:t>
      </w:r>
    </w:p>
    <w:p w14:paraId="5851B93D" w14:textId="79BDEF17" w:rsidR="00D0326D" w:rsidRPr="005D336E" w:rsidRDefault="00C20790" w:rsidP="005D336E">
      <w:pPr>
        <w:pStyle w:val="ListParagraph"/>
        <w:spacing w:after="120" w:line="240" w:lineRule="auto"/>
        <w:ind w:left="900" w:hanging="360"/>
        <w:contextualSpacing w:val="0"/>
        <w:rPr>
          <w:rFonts w:ascii="Times New Roman" w:hAnsi="Times New Roman" w:cs="Times New Roman"/>
          <w:sz w:val="24"/>
          <w:szCs w:val="24"/>
        </w:rPr>
      </w:pPr>
      <w:sdt>
        <w:sdtPr>
          <w:rPr>
            <w:rFonts w:ascii="Times New Roman" w:hAnsi="Times New Roman" w:cs="Times New Roman"/>
            <w:sz w:val="24"/>
            <w:szCs w:val="24"/>
          </w:rPr>
          <w:id w:val="978191794"/>
          <w14:checkbox>
            <w14:checked w14:val="1"/>
            <w14:checkedState w14:val="2612" w14:font="MS Gothic"/>
            <w14:uncheckedState w14:val="2610" w14:font="MS Gothic"/>
          </w14:checkbox>
        </w:sdtPr>
        <w:sdtEndPr/>
        <w:sdtContent>
          <w:r w:rsidR="005B5A82">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Research subjects are not likely to receive any benefit from the proposed research</w:t>
      </w:r>
      <w:r w:rsidR="00276C97">
        <w:rPr>
          <w:rFonts w:ascii="Times New Roman" w:hAnsi="Times New Roman" w:cs="Times New Roman"/>
          <w:sz w:val="24"/>
          <w:szCs w:val="24"/>
        </w:rPr>
        <w:t>,</w:t>
      </w:r>
      <w:r w:rsidR="00D0326D" w:rsidRPr="00D0326D">
        <w:rPr>
          <w:rFonts w:ascii="Times New Roman" w:hAnsi="Times New Roman" w:cs="Times New Roman"/>
          <w:sz w:val="24"/>
          <w:szCs w:val="24"/>
        </w:rPr>
        <w:t xml:space="preserve"> but others may benefit from the knowledge obtained.</w:t>
      </w:r>
    </w:p>
    <w:p w14:paraId="38B9CC15" w14:textId="78B970A6" w:rsidR="00D0326D" w:rsidRDefault="00C20790" w:rsidP="005D336E">
      <w:pPr>
        <w:pStyle w:val="ListParagraph"/>
        <w:spacing w:after="0" w:line="240" w:lineRule="auto"/>
        <w:ind w:left="547"/>
        <w:rPr>
          <w:rFonts w:ascii="Times New Roman" w:hAnsi="Times New Roman" w:cs="Times New Roman"/>
          <w:sz w:val="24"/>
          <w:szCs w:val="24"/>
        </w:rPr>
      </w:pPr>
      <w:sdt>
        <w:sdtPr>
          <w:rPr>
            <w:rFonts w:ascii="Times New Roman" w:hAnsi="Times New Roman" w:cs="Times New Roman"/>
            <w:sz w:val="24"/>
            <w:szCs w:val="24"/>
          </w:rPr>
          <w:id w:val="-164708188"/>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1D74">
        <w:rPr>
          <w:rFonts w:ascii="Times New Roman" w:hAnsi="Times New Roman" w:cs="Times New Roman"/>
          <w:sz w:val="24"/>
          <w:szCs w:val="24"/>
        </w:rPr>
        <w:t>Other – Describe:</w:t>
      </w:r>
    </w:p>
    <w:p w14:paraId="7D238C02" w14:textId="5047CF1A" w:rsidR="004B281A" w:rsidRDefault="004B281A" w:rsidP="00D0326D">
      <w:pPr>
        <w:pStyle w:val="ListParagraph"/>
        <w:ind w:left="540"/>
        <w:rPr>
          <w:rFonts w:ascii="Times New Roman" w:hAnsi="Times New Roman" w:cs="Times New Roman"/>
          <w:sz w:val="24"/>
          <w:szCs w:val="24"/>
        </w:rPr>
      </w:pPr>
    </w:p>
    <w:p w14:paraId="6DE0FEB8" w14:textId="77777777" w:rsidR="005D336E" w:rsidRPr="00D01D74" w:rsidRDefault="005D336E" w:rsidP="00D0326D">
      <w:pPr>
        <w:pStyle w:val="ListParagraph"/>
        <w:ind w:left="540"/>
        <w:rPr>
          <w:rFonts w:ascii="Times New Roman" w:hAnsi="Times New Roman" w:cs="Times New Roman"/>
          <w:sz w:val="24"/>
          <w:szCs w:val="24"/>
        </w:rPr>
      </w:pPr>
    </w:p>
    <w:p w14:paraId="35C46750" w14:textId="68242C6F"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Sharing Results with Subjects</w:t>
      </w:r>
    </w:p>
    <w:p w14:paraId="20C9F658" w14:textId="00CC5A03" w:rsidR="00D01D74" w:rsidRPr="005D336E" w:rsidRDefault="00C20790" w:rsidP="005D336E">
      <w:pPr>
        <w:pStyle w:val="ListParagraph"/>
        <w:spacing w:after="120" w:line="240" w:lineRule="auto"/>
        <w:ind w:left="547"/>
        <w:contextualSpacing w:val="0"/>
        <w:rPr>
          <w:rFonts w:ascii="Times New Roman" w:hAnsi="Times New Roman" w:cs="Times New Roman"/>
          <w:sz w:val="24"/>
          <w:szCs w:val="24"/>
        </w:rPr>
      </w:pPr>
      <w:sdt>
        <w:sdtPr>
          <w:rPr>
            <w:rFonts w:ascii="Times New Roman" w:hAnsi="Times New Roman" w:cs="Times New Roman"/>
            <w:sz w:val="24"/>
            <w:szCs w:val="24"/>
          </w:rPr>
          <w:id w:val="-660472510"/>
          <w14:checkbox>
            <w14:checked w14:val="1"/>
            <w14:checkedState w14:val="2612" w14:font="MS Gothic"/>
            <w14:uncheckedState w14:val="2610" w14:font="MS Gothic"/>
          </w14:checkbox>
        </w:sdtPr>
        <w:sdtEndPr/>
        <w:sdtContent>
          <w:r w:rsidR="005B5A82">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Results will not be shared with subjects.</w:t>
      </w:r>
    </w:p>
    <w:p w14:paraId="5B66DC04" w14:textId="08CBE657" w:rsidR="00D0326D" w:rsidRDefault="00C20790" w:rsidP="005D336E">
      <w:pPr>
        <w:pStyle w:val="ListParagraph"/>
        <w:spacing w:after="0" w:line="240" w:lineRule="auto"/>
        <w:ind w:left="547"/>
        <w:rPr>
          <w:rFonts w:ascii="Times New Roman" w:hAnsi="Times New Roman" w:cs="Times New Roman"/>
          <w:sz w:val="24"/>
          <w:szCs w:val="24"/>
        </w:rPr>
      </w:pPr>
      <w:sdt>
        <w:sdtPr>
          <w:rPr>
            <w:rFonts w:ascii="Times New Roman" w:hAnsi="Times New Roman" w:cs="Times New Roman"/>
            <w:sz w:val="24"/>
            <w:szCs w:val="24"/>
          </w:rPr>
          <w:id w:val="1089727080"/>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Results will be shared with subjects</w:t>
      </w:r>
      <w:r w:rsidR="00D01D74">
        <w:rPr>
          <w:rFonts w:ascii="Times New Roman" w:hAnsi="Times New Roman" w:cs="Times New Roman"/>
          <w:sz w:val="24"/>
          <w:szCs w:val="24"/>
        </w:rPr>
        <w:t>.</w:t>
      </w:r>
    </w:p>
    <w:p w14:paraId="7DB23B9B" w14:textId="77777777" w:rsidR="00D01D74" w:rsidRPr="00D0326D" w:rsidRDefault="00D01D74" w:rsidP="00D0326D">
      <w:pPr>
        <w:pStyle w:val="ListParagraph"/>
        <w:ind w:left="540"/>
        <w:rPr>
          <w:rFonts w:ascii="Times New Roman" w:hAnsi="Times New Roman" w:cs="Times New Roman"/>
          <w:sz w:val="24"/>
          <w:szCs w:val="24"/>
        </w:rPr>
      </w:pPr>
    </w:p>
    <w:p w14:paraId="4EC99A8E" w14:textId="14D0E870" w:rsidR="00D0326D" w:rsidRPr="00BD259A" w:rsidRDefault="00D0326D" w:rsidP="00BD259A">
      <w:pPr>
        <w:pStyle w:val="ListParagraph"/>
        <w:numPr>
          <w:ilvl w:val="0"/>
          <w:numId w:val="14"/>
        </w:numPr>
        <w:rPr>
          <w:rFonts w:ascii="Times New Roman" w:hAnsi="Times New Roman" w:cs="Times New Roman"/>
          <w:sz w:val="24"/>
          <w:szCs w:val="24"/>
        </w:rPr>
      </w:pPr>
      <w:r w:rsidRPr="00BD259A">
        <w:rPr>
          <w:rFonts w:ascii="Times New Roman" w:hAnsi="Times New Roman" w:cs="Times New Roman"/>
          <w:sz w:val="24"/>
          <w:szCs w:val="24"/>
        </w:rPr>
        <w:t>If results will be shared, describe the results (study results or individual subject results) to be shared with subjects or others (e.g., the subject’s primary care physicians)</w:t>
      </w:r>
      <w:r w:rsidR="00217D9E" w:rsidRPr="00BD259A">
        <w:rPr>
          <w:rFonts w:ascii="Times New Roman" w:hAnsi="Times New Roman" w:cs="Times New Roman"/>
          <w:sz w:val="24"/>
          <w:szCs w:val="24"/>
        </w:rPr>
        <w:t>:</w:t>
      </w:r>
    </w:p>
    <w:p w14:paraId="2EEE9E02" w14:textId="53B95F74" w:rsidR="00D01D74" w:rsidRDefault="00D01D74" w:rsidP="00276C97">
      <w:pPr>
        <w:pStyle w:val="ListParagraph"/>
        <w:ind w:left="1260"/>
        <w:rPr>
          <w:rFonts w:ascii="Times New Roman" w:hAnsi="Times New Roman" w:cs="Times New Roman"/>
          <w:sz w:val="24"/>
          <w:szCs w:val="24"/>
        </w:rPr>
      </w:pPr>
    </w:p>
    <w:p w14:paraId="098FD23D" w14:textId="77777777" w:rsidR="005D336E" w:rsidRPr="00D0326D" w:rsidRDefault="005D336E" w:rsidP="00D0326D">
      <w:pPr>
        <w:pStyle w:val="ListParagraph"/>
        <w:ind w:left="540"/>
        <w:rPr>
          <w:rFonts w:ascii="Times New Roman" w:hAnsi="Times New Roman" w:cs="Times New Roman"/>
          <w:sz w:val="24"/>
          <w:szCs w:val="24"/>
        </w:rPr>
      </w:pPr>
    </w:p>
    <w:p w14:paraId="18027D13" w14:textId="0C00D9A7" w:rsidR="00417815" w:rsidRDefault="00417815" w:rsidP="00417815">
      <w:pPr>
        <w:pStyle w:val="ListParagraph"/>
        <w:numPr>
          <w:ilvl w:val="0"/>
          <w:numId w:val="1"/>
        </w:numPr>
        <w:ind w:left="540" w:hanging="540"/>
        <w:rPr>
          <w:rFonts w:ascii="Times New Roman" w:hAnsi="Times New Roman" w:cs="Times New Roman"/>
          <w:b/>
          <w:bCs/>
          <w:sz w:val="28"/>
          <w:szCs w:val="28"/>
        </w:rPr>
      </w:pPr>
      <w:r>
        <w:rPr>
          <w:rFonts w:ascii="Times New Roman" w:hAnsi="Times New Roman" w:cs="Times New Roman"/>
          <w:b/>
          <w:bCs/>
          <w:sz w:val="28"/>
          <w:szCs w:val="28"/>
        </w:rPr>
        <w:t>Data Banking</w:t>
      </w:r>
    </w:p>
    <w:p w14:paraId="26027803" w14:textId="06CCAB82" w:rsidR="00D0326D" w:rsidRPr="00F469F1" w:rsidRDefault="00D0326D" w:rsidP="00EC6638">
      <w:pPr>
        <w:pStyle w:val="ListParagraph"/>
        <w:numPr>
          <w:ilvl w:val="0"/>
          <w:numId w:val="19"/>
        </w:numPr>
        <w:rPr>
          <w:rFonts w:ascii="Times New Roman" w:hAnsi="Times New Roman" w:cs="Times New Roman"/>
          <w:sz w:val="24"/>
          <w:szCs w:val="24"/>
        </w:rPr>
      </w:pPr>
      <w:r w:rsidRPr="00F469F1">
        <w:rPr>
          <w:rFonts w:ascii="Times New Roman" w:hAnsi="Times New Roman" w:cs="Times New Roman"/>
          <w:sz w:val="24"/>
          <w:szCs w:val="24"/>
        </w:rPr>
        <w:t>Will the data ever be used by you or other researchers to answer a different research aim that is not included in this study?</w:t>
      </w:r>
    </w:p>
    <w:p w14:paraId="47C2E41B" w14:textId="06E52AB1" w:rsidR="00D0326D" w:rsidRPr="00217D9E" w:rsidRDefault="00C20790" w:rsidP="00EC6638">
      <w:pPr>
        <w:pStyle w:val="ListParagraph"/>
        <w:spacing w:after="120" w:line="240" w:lineRule="auto"/>
        <w:ind w:left="900"/>
        <w:contextualSpacing w:val="0"/>
        <w:rPr>
          <w:rFonts w:ascii="Times New Roman" w:hAnsi="Times New Roman" w:cs="Times New Roman"/>
          <w:sz w:val="24"/>
          <w:szCs w:val="24"/>
        </w:rPr>
      </w:pPr>
      <w:sdt>
        <w:sdtPr>
          <w:rPr>
            <w:rFonts w:ascii="Times New Roman" w:hAnsi="Times New Roman" w:cs="Times New Roman"/>
            <w:sz w:val="24"/>
            <w:szCs w:val="24"/>
          </w:rPr>
          <w:id w:val="-1676790764"/>
          <w14:checkbox>
            <w14:checked w14:val="1"/>
            <w14:checkedState w14:val="2612" w14:font="MS Gothic"/>
            <w14:uncheckedState w14:val="2610" w14:font="MS Gothic"/>
          </w14:checkbox>
        </w:sdtPr>
        <w:sdtEndPr/>
        <w:sdtContent>
          <w:r w:rsidR="005B5A82">
            <w:rPr>
              <w:rFonts w:ascii="MS Gothic" w:eastAsia="MS Gothic" w:hAnsi="MS Gothic" w:cs="Times New Roman" w:hint="eastAsia"/>
              <w:sz w:val="24"/>
              <w:szCs w:val="24"/>
            </w:rPr>
            <w:t>☒</w:t>
          </w:r>
        </w:sdtContent>
      </w:sdt>
      <w:r w:rsidR="004B281A" w:rsidRPr="00217D9E">
        <w:rPr>
          <w:rFonts w:ascii="Times New Roman" w:hAnsi="Times New Roman" w:cs="Times New Roman"/>
          <w:sz w:val="24"/>
          <w:szCs w:val="24"/>
        </w:rPr>
        <w:t xml:space="preserve"> </w:t>
      </w:r>
      <w:r w:rsidR="00D0326D" w:rsidRPr="00217D9E">
        <w:rPr>
          <w:rFonts w:ascii="Times New Roman" w:hAnsi="Times New Roman" w:cs="Times New Roman"/>
          <w:sz w:val="24"/>
          <w:szCs w:val="24"/>
        </w:rPr>
        <w:t>Yes – Complete the remainder of Section 1</w:t>
      </w:r>
      <w:r w:rsidR="00217D9E" w:rsidRPr="00217D9E">
        <w:rPr>
          <w:rFonts w:ascii="Times New Roman" w:hAnsi="Times New Roman" w:cs="Times New Roman"/>
          <w:sz w:val="24"/>
          <w:szCs w:val="24"/>
        </w:rPr>
        <w:t>3</w:t>
      </w:r>
      <w:r w:rsidR="00D0326D" w:rsidRPr="00217D9E">
        <w:rPr>
          <w:rFonts w:ascii="Times New Roman" w:hAnsi="Times New Roman" w:cs="Times New Roman"/>
          <w:sz w:val="24"/>
          <w:szCs w:val="24"/>
        </w:rPr>
        <w:t>.</w:t>
      </w:r>
    </w:p>
    <w:p w14:paraId="1AB5B18F" w14:textId="6D54AD04" w:rsidR="00D0326D" w:rsidRPr="00D0326D" w:rsidRDefault="00C20790" w:rsidP="00EC6638">
      <w:pPr>
        <w:pStyle w:val="ListParagraph"/>
        <w:spacing w:after="0" w:line="240" w:lineRule="auto"/>
        <w:ind w:left="900"/>
        <w:rPr>
          <w:rFonts w:ascii="Times New Roman" w:hAnsi="Times New Roman" w:cs="Times New Roman"/>
          <w:sz w:val="24"/>
          <w:szCs w:val="24"/>
        </w:rPr>
      </w:pPr>
      <w:sdt>
        <w:sdtPr>
          <w:rPr>
            <w:rFonts w:ascii="Times New Roman" w:hAnsi="Times New Roman" w:cs="Times New Roman"/>
            <w:sz w:val="24"/>
            <w:szCs w:val="24"/>
          </w:rPr>
          <w:id w:val="768045935"/>
          <w14:checkbox>
            <w14:checked w14:val="0"/>
            <w14:checkedState w14:val="2612" w14:font="MS Gothic"/>
            <w14:uncheckedState w14:val="2610" w14:font="MS Gothic"/>
          </w14:checkbox>
        </w:sdtPr>
        <w:sdtEndPr/>
        <w:sdtContent>
          <w:r w:rsidR="004B281A" w:rsidRPr="00217D9E">
            <w:rPr>
              <w:rFonts w:ascii="MS Gothic" w:eastAsia="MS Gothic" w:hAnsi="MS Gothic" w:cs="Times New Roman" w:hint="eastAsia"/>
              <w:sz w:val="24"/>
              <w:szCs w:val="24"/>
            </w:rPr>
            <w:t>☐</w:t>
          </w:r>
        </w:sdtContent>
      </w:sdt>
      <w:r w:rsidR="004B281A" w:rsidRPr="00217D9E">
        <w:rPr>
          <w:rFonts w:ascii="Times New Roman" w:hAnsi="Times New Roman" w:cs="Times New Roman"/>
          <w:sz w:val="24"/>
          <w:szCs w:val="24"/>
        </w:rPr>
        <w:t xml:space="preserve"> </w:t>
      </w:r>
      <w:r w:rsidR="00D0326D" w:rsidRPr="00217D9E">
        <w:rPr>
          <w:rFonts w:ascii="Times New Roman" w:hAnsi="Times New Roman" w:cs="Times New Roman"/>
          <w:sz w:val="24"/>
          <w:szCs w:val="24"/>
        </w:rPr>
        <w:t xml:space="preserve">No – </w:t>
      </w:r>
      <w:bookmarkStart w:id="3" w:name="_Hlk83035593"/>
      <w:r w:rsidR="00D0326D" w:rsidRPr="00217D9E">
        <w:rPr>
          <w:rFonts w:ascii="Times New Roman" w:hAnsi="Times New Roman" w:cs="Times New Roman"/>
          <w:sz w:val="24"/>
          <w:szCs w:val="24"/>
        </w:rPr>
        <w:t>Do not complete Section 1</w:t>
      </w:r>
      <w:r w:rsidR="00217D9E" w:rsidRPr="00217D9E">
        <w:rPr>
          <w:rFonts w:ascii="Times New Roman" w:hAnsi="Times New Roman" w:cs="Times New Roman"/>
          <w:sz w:val="24"/>
          <w:szCs w:val="24"/>
        </w:rPr>
        <w:t>3</w:t>
      </w:r>
      <w:r w:rsidR="00D0326D" w:rsidRPr="00217D9E">
        <w:rPr>
          <w:rFonts w:ascii="Times New Roman" w:hAnsi="Times New Roman" w:cs="Times New Roman"/>
          <w:sz w:val="24"/>
          <w:szCs w:val="24"/>
        </w:rPr>
        <w:t>. Go to Section 1</w:t>
      </w:r>
      <w:r w:rsidR="00217D9E" w:rsidRPr="00217D9E">
        <w:rPr>
          <w:rFonts w:ascii="Times New Roman" w:hAnsi="Times New Roman" w:cs="Times New Roman"/>
          <w:sz w:val="24"/>
          <w:szCs w:val="24"/>
        </w:rPr>
        <w:t>4</w:t>
      </w:r>
      <w:r w:rsidR="00D0326D" w:rsidRPr="00217D9E">
        <w:rPr>
          <w:rFonts w:ascii="Times New Roman" w:hAnsi="Times New Roman" w:cs="Times New Roman"/>
          <w:sz w:val="24"/>
          <w:szCs w:val="24"/>
        </w:rPr>
        <w:t>.</w:t>
      </w:r>
      <w:bookmarkEnd w:id="3"/>
    </w:p>
    <w:p w14:paraId="383E3FCE" w14:textId="77777777" w:rsidR="00217D9E" w:rsidRDefault="00217D9E" w:rsidP="00D0326D">
      <w:pPr>
        <w:pStyle w:val="ListParagraph"/>
        <w:ind w:left="540"/>
        <w:rPr>
          <w:rFonts w:ascii="Times New Roman" w:hAnsi="Times New Roman" w:cs="Times New Roman"/>
          <w:sz w:val="24"/>
          <w:szCs w:val="24"/>
        </w:rPr>
      </w:pPr>
    </w:p>
    <w:p w14:paraId="33B83205" w14:textId="1F152199" w:rsidR="00D0326D" w:rsidRPr="00F469F1" w:rsidRDefault="00D0326D" w:rsidP="00EC6638">
      <w:pPr>
        <w:pStyle w:val="ListParagraph"/>
        <w:numPr>
          <w:ilvl w:val="0"/>
          <w:numId w:val="19"/>
        </w:numPr>
        <w:rPr>
          <w:rFonts w:ascii="Times New Roman" w:hAnsi="Times New Roman" w:cs="Times New Roman"/>
          <w:sz w:val="24"/>
          <w:szCs w:val="24"/>
        </w:rPr>
      </w:pPr>
      <w:r w:rsidRPr="00F469F1">
        <w:rPr>
          <w:rFonts w:ascii="Times New Roman" w:hAnsi="Times New Roman" w:cs="Times New Roman"/>
          <w:sz w:val="24"/>
          <w:szCs w:val="24"/>
        </w:rPr>
        <w:t>What will be banked for future use?</w:t>
      </w:r>
    </w:p>
    <w:p w14:paraId="3C63B5F2" w14:textId="383B30B6" w:rsidR="00D0326D" w:rsidRPr="00D0326D" w:rsidRDefault="00C20790" w:rsidP="005A6950">
      <w:pPr>
        <w:pStyle w:val="ListParagraph"/>
        <w:spacing w:after="120" w:line="240" w:lineRule="auto"/>
        <w:ind w:left="1260" w:hanging="360"/>
        <w:contextualSpacing w:val="0"/>
        <w:rPr>
          <w:rFonts w:ascii="Times New Roman" w:hAnsi="Times New Roman" w:cs="Times New Roman"/>
          <w:sz w:val="24"/>
          <w:szCs w:val="24"/>
        </w:rPr>
      </w:pPr>
      <w:sdt>
        <w:sdtPr>
          <w:rPr>
            <w:rFonts w:ascii="Times New Roman" w:hAnsi="Times New Roman" w:cs="Times New Roman"/>
            <w:sz w:val="24"/>
            <w:szCs w:val="24"/>
          </w:rPr>
          <w:id w:val="1697041974"/>
          <w14:checkbox>
            <w14:checked w14:val="1"/>
            <w14:checkedState w14:val="2612" w14:font="MS Gothic"/>
            <w14:uncheckedState w14:val="2610" w14:font="MS Gothic"/>
          </w14:checkbox>
        </w:sdtPr>
        <w:sdtEndPr/>
        <w:sdtContent>
          <w:r w:rsidR="005B5A82">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De-identified data/specimens. Banked data/specimens cannot be linked to an individual.</w:t>
      </w:r>
    </w:p>
    <w:p w14:paraId="5847CD5E" w14:textId="094FDE9B" w:rsidR="00D0326D" w:rsidRPr="00D0326D" w:rsidRDefault="00C20790" w:rsidP="005A6950">
      <w:pPr>
        <w:pStyle w:val="ListParagraph"/>
        <w:spacing w:after="120" w:line="240" w:lineRule="auto"/>
        <w:ind w:left="1260" w:hanging="360"/>
        <w:contextualSpacing w:val="0"/>
        <w:rPr>
          <w:rFonts w:ascii="Times New Roman" w:hAnsi="Times New Roman" w:cs="Times New Roman"/>
          <w:sz w:val="24"/>
          <w:szCs w:val="24"/>
        </w:rPr>
      </w:pPr>
      <w:sdt>
        <w:sdtPr>
          <w:rPr>
            <w:rFonts w:ascii="Times New Roman" w:hAnsi="Times New Roman" w:cs="Times New Roman"/>
            <w:sz w:val="24"/>
            <w:szCs w:val="24"/>
          </w:rPr>
          <w:id w:val="1847979341"/>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Identifiable data/specimens – Banked data/specimens will include identifying information.</w:t>
      </w:r>
    </w:p>
    <w:p w14:paraId="559E81CA" w14:textId="6D85567E" w:rsidR="00D0326D" w:rsidRPr="00D0326D" w:rsidRDefault="00C20790" w:rsidP="005A6950">
      <w:pPr>
        <w:pStyle w:val="ListParagraph"/>
        <w:spacing w:after="120" w:line="240" w:lineRule="auto"/>
        <w:ind w:left="1260" w:hanging="360"/>
        <w:contextualSpacing w:val="0"/>
        <w:rPr>
          <w:rFonts w:ascii="Times New Roman" w:hAnsi="Times New Roman" w:cs="Times New Roman"/>
          <w:sz w:val="24"/>
          <w:szCs w:val="24"/>
        </w:rPr>
      </w:pPr>
      <w:sdt>
        <w:sdtPr>
          <w:rPr>
            <w:rFonts w:ascii="Times New Roman" w:hAnsi="Times New Roman" w:cs="Times New Roman"/>
            <w:sz w:val="24"/>
            <w:szCs w:val="24"/>
          </w:rPr>
          <w:id w:val="-1179200869"/>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Coded data/specimens – Banked data/specimens will be stripped of identifiers and assigned a code. A key will be maintained that links the identifiers to the data/specimens.</w:t>
      </w:r>
    </w:p>
    <w:p w14:paraId="3CE5F8C7" w14:textId="280A0573" w:rsidR="00D0326D" w:rsidRPr="00D0326D" w:rsidRDefault="00C20790" w:rsidP="005A6950">
      <w:pPr>
        <w:pStyle w:val="ListParagraph"/>
        <w:spacing w:after="0" w:line="240" w:lineRule="auto"/>
        <w:ind w:left="1260" w:hanging="360"/>
        <w:rPr>
          <w:rFonts w:ascii="Times New Roman" w:hAnsi="Times New Roman" w:cs="Times New Roman"/>
          <w:sz w:val="24"/>
          <w:szCs w:val="24"/>
        </w:rPr>
      </w:pPr>
      <w:sdt>
        <w:sdtPr>
          <w:rPr>
            <w:rFonts w:ascii="Times New Roman" w:hAnsi="Times New Roman" w:cs="Times New Roman"/>
            <w:sz w:val="24"/>
            <w:szCs w:val="24"/>
          </w:rPr>
          <w:id w:val="399720533"/>
          <w14:checkbox>
            <w14:checked w14:val="0"/>
            <w14:checkedState w14:val="2612" w14:font="MS Gothic"/>
            <w14:uncheckedState w14:val="2610" w14:font="MS Gothic"/>
          </w14:checkbox>
        </w:sdtPr>
        <w:sdtEndPr/>
        <w:sdtContent>
          <w:r w:rsidR="004B281A">
            <w:rPr>
              <w:rFonts w:ascii="MS Gothic" w:eastAsia="MS Gothic" w:hAnsi="MS Gothic" w:cs="Times New Roman" w:hint="eastAsia"/>
              <w:sz w:val="24"/>
              <w:szCs w:val="24"/>
            </w:rPr>
            <w:t>☐</w:t>
          </w:r>
        </w:sdtContent>
      </w:sdt>
      <w:r w:rsidR="004B281A">
        <w:rPr>
          <w:rFonts w:ascii="Times New Roman" w:hAnsi="Times New Roman" w:cs="Times New Roman"/>
          <w:sz w:val="24"/>
          <w:szCs w:val="24"/>
        </w:rPr>
        <w:t xml:space="preserve"> </w:t>
      </w:r>
      <w:r w:rsidR="00D0326D" w:rsidRPr="00D0326D">
        <w:rPr>
          <w:rFonts w:ascii="Times New Roman" w:hAnsi="Times New Roman" w:cs="Times New Roman"/>
          <w:sz w:val="24"/>
          <w:szCs w:val="24"/>
        </w:rPr>
        <w:t>Contact information will be banked for future research opportunities.</w:t>
      </w:r>
    </w:p>
    <w:p w14:paraId="5D85AE54" w14:textId="77777777" w:rsidR="00D0326D" w:rsidRPr="00D0326D" w:rsidRDefault="00D0326D" w:rsidP="00D0326D">
      <w:pPr>
        <w:pStyle w:val="ListParagraph"/>
        <w:ind w:left="540"/>
        <w:rPr>
          <w:rFonts w:ascii="Times New Roman" w:hAnsi="Times New Roman" w:cs="Times New Roman"/>
          <w:sz w:val="24"/>
          <w:szCs w:val="24"/>
        </w:rPr>
      </w:pPr>
    </w:p>
    <w:p w14:paraId="6C7DA3A8" w14:textId="0ACC4FC4" w:rsidR="00D0326D" w:rsidRPr="00EC6638" w:rsidRDefault="00D0326D" w:rsidP="00EC6638">
      <w:pPr>
        <w:pStyle w:val="ListParagraph"/>
        <w:numPr>
          <w:ilvl w:val="0"/>
          <w:numId w:val="19"/>
        </w:numPr>
        <w:rPr>
          <w:rFonts w:ascii="Times New Roman" w:hAnsi="Times New Roman" w:cs="Times New Roman"/>
          <w:sz w:val="24"/>
          <w:szCs w:val="24"/>
        </w:rPr>
      </w:pPr>
      <w:r w:rsidRPr="00EC6638">
        <w:rPr>
          <w:rFonts w:ascii="Times New Roman" w:hAnsi="Times New Roman" w:cs="Times New Roman"/>
          <w:sz w:val="24"/>
          <w:szCs w:val="24"/>
        </w:rPr>
        <w:t xml:space="preserve">Where will the data be banked?  </w:t>
      </w:r>
    </w:p>
    <w:p w14:paraId="7B0D0098" w14:textId="3DB44496" w:rsidR="004B281A" w:rsidRPr="005B5A82" w:rsidRDefault="005B5A82" w:rsidP="00BD259A">
      <w:pPr>
        <w:pStyle w:val="ListParagraph"/>
        <w:ind w:left="900" w:hanging="360"/>
        <w:rPr>
          <w:rFonts w:ascii="Times New Roman" w:hAnsi="Times New Roman" w:cs="Times New Roman"/>
          <w:i/>
          <w:iCs/>
          <w:sz w:val="24"/>
          <w:szCs w:val="24"/>
        </w:rPr>
      </w:pPr>
      <w:r w:rsidRPr="005B5A82">
        <w:rPr>
          <w:rFonts w:ascii="Times New Roman" w:hAnsi="Times New Roman" w:cs="Times New Roman"/>
          <w:i/>
          <w:iCs/>
          <w:sz w:val="24"/>
          <w:szCs w:val="24"/>
        </w:rPr>
        <w:t>Data will be stored on a secure UC Davis server.</w:t>
      </w:r>
    </w:p>
    <w:p w14:paraId="2B4B7569" w14:textId="237FDB4E" w:rsidR="00D0326D" w:rsidRPr="00BD259A" w:rsidRDefault="00D0326D" w:rsidP="00EC6638">
      <w:pPr>
        <w:pStyle w:val="ListParagraph"/>
        <w:numPr>
          <w:ilvl w:val="0"/>
          <w:numId w:val="19"/>
        </w:numPr>
        <w:rPr>
          <w:rFonts w:ascii="Times New Roman" w:hAnsi="Times New Roman" w:cs="Times New Roman"/>
          <w:sz w:val="24"/>
          <w:szCs w:val="24"/>
        </w:rPr>
      </w:pPr>
      <w:r w:rsidRPr="00BD259A">
        <w:rPr>
          <w:rFonts w:ascii="Times New Roman" w:hAnsi="Times New Roman" w:cs="Times New Roman"/>
          <w:sz w:val="24"/>
          <w:szCs w:val="24"/>
        </w:rPr>
        <w:t xml:space="preserve">How long will the data be banked? </w:t>
      </w:r>
    </w:p>
    <w:p w14:paraId="08E40BD3" w14:textId="1E3A18ED" w:rsidR="00D0326D" w:rsidRPr="005B5A82" w:rsidRDefault="005B5A82" w:rsidP="00BD259A">
      <w:pPr>
        <w:pStyle w:val="ListParagraph"/>
        <w:ind w:left="900" w:hanging="360"/>
        <w:rPr>
          <w:rFonts w:ascii="Times New Roman" w:hAnsi="Times New Roman" w:cs="Times New Roman"/>
          <w:i/>
          <w:iCs/>
          <w:sz w:val="24"/>
          <w:szCs w:val="24"/>
        </w:rPr>
      </w:pPr>
      <w:r w:rsidRPr="005B5A82">
        <w:rPr>
          <w:rFonts w:ascii="Times New Roman" w:hAnsi="Times New Roman" w:cs="Times New Roman"/>
          <w:i/>
          <w:iCs/>
          <w:sz w:val="24"/>
          <w:szCs w:val="24"/>
        </w:rPr>
        <w:t>Data will be stored indefinitely, however all personal identifiers will be destroyed.</w:t>
      </w:r>
    </w:p>
    <w:p w14:paraId="2FA6467D" w14:textId="77777777" w:rsidR="00D0326D" w:rsidRPr="00BD259A" w:rsidRDefault="00D0326D" w:rsidP="00EC6638">
      <w:pPr>
        <w:pStyle w:val="ListParagraph"/>
        <w:numPr>
          <w:ilvl w:val="0"/>
          <w:numId w:val="19"/>
        </w:numPr>
        <w:rPr>
          <w:rFonts w:ascii="Times New Roman" w:hAnsi="Times New Roman" w:cs="Times New Roman"/>
          <w:sz w:val="24"/>
          <w:szCs w:val="24"/>
        </w:rPr>
      </w:pPr>
      <w:r w:rsidRPr="00BD259A">
        <w:rPr>
          <w:rFonts w:ascii="Times New Roman" w:hAnsi="Times New Roman" w:cs="Times New Roman"/>
          <w:sz w:val="24"/>
          <w:szCs w:val="24"/>
        </w:rPr>
        <w:t xml:space="preserve">Who will have access to the banked data? </w:t>
      </w:r>
    </w:p>
    <w:p w14:paraId="18EB0307" w14:textId="2C94268C" w:rsidR="00D0326D" w:rsidRPr="005B5A82" w:rsidRDefault="005B5A82" w:rsidP="00BD259A">
      <w:pPr>
        <w:pStyle w:val="ListParagraph"/>
        <w:ind w:left="900" w:hanging="360"/>
        <w:rPr>
          <w:rFonts w:ascii="Times New Roman" w:hAnsi="Times New Roman" w:cs="Times New Roman"/>
          <w:i/>
          <w:iCs/>
          <w:sz w:val="24"/>
          <w:szCs w:val="24"/>
        </w:rPr>
      </w:pPr>
      <w:r w:rsidRPr="005B5A82">
        <w:rPr>
          <w:rFonts w:ascii="Times New Roman" w:hAnsi="Times New Roman" w:cs="Times New Roman"/>
          <w:i/>
          <w:iCs/>
          <w:sz w:val="24"/>
          <w:szCs w:val="24"/>
        </w:rPr>
        <w:t>Only the principal investigator and co-investigators.</w:t>
      </w:r>
    </w:p>
    <w:p w14:paraId="0ADFE050" w14:textId="3427F680" w:rsidR="00D0326D" w:rsidRPr="00BD259A" w:rsidRDefault="00D0326D" w:rsidP="00EC6638">
      <w:pPr>
        <w:pStyle w:val="ListParagraph"/>
        <w:numPr>
          <w:ilvl w:val="0"/>
          <w:numId w:val="19"/>
        </w:numPr>
        <w:rPr>
          <w:rFonts w:ascii="Times New Roman" w:hAnsi="Times New Roman" w:cs="Times New Roman"/>
          <w:sz w:val="24"/>
          <w:szCs w:val="24"/>
        </w:rPr>
      </w:pPr>
      <w:r w:rsidRPr="00BD259A">
        <w:rPr>
          <w:rFonts w:ascii="Times New Roman" w:hAnsi="Times New Roman" w:cs="Times New Roman"/>
          <w:sz w:val="24"/>
          <w:szCs w:val="24"/>
        </w:rPr>
        <w:t>Describe the procedures to release data. Include the process to request a release, approvals required for release, who can obtain data, and the data to be provided:</w:t>
      </w:r>
    </w:p>
    <w:p w14:paraId="7C285D7E" w14:textId="5C4C96E5" w:rsidR="004B281A" w:rsidRPr="005B5A82" w:rsidRDefault="005B5A82" w:rsidP="00D0326D">
      <w:pPr>
        <w:pStyle w:val="ListParagraph"/>
        <w:ind w:left="540"/>
        <w:rPr>
          <w:rFonts w:ascii="Times New Roman" w:hAnsi="Times New Roman" w:cs="Times New Roman"/>
          <w:i/>
          <w:iCs/>
          <w:sz w:val="24"/>
          <w:szCs w:val="24"/>
        </w:rPr>
      </w:pPr>
      <w:r w:rsidRPr="005B5A82">
        <w:rPr>
          <w:rFonts w:ascii="Times New Roman" w:hAnsi="Times New Roman" w:cs="Times New Roman"/>
          <w:i/>
          <w:iCs/>
          <w:sz w:val="24"/>
          <w:szCs w:val="24"/>
        </w:rPr>
        <w:t>Data will not be released to the public, and it would only be shared with other researchers upon request. The stored data will not contain any personal identifiers; thus, the sharing of data will not pose any harm for the privacy of subjects.</w:t>
      </w:r>
    </w:p>
    <w:p w14:paraId="17AA8D59" w14:textId="478E929A" w:rsidR="00D0326D" w:rsidRDefault="00D0326D" w:rsidP="00BD259A">
      <w:pPr>
        <w:pStyle w:val="ListParagraph"/>
        <w:ind w:left="900"/>
        <w:rPr>
          <w:rFonts w:ascii="Times New Roman" w:hAnsi="Times New Roman" w:cs="Times New Roman"/>
          <w:sz w:val="24"/>
          <w:szCs w:val="24"/>
        </w:rPr>
      </w:pPr>
      <w:r w:rsidRPr="00217D9E">
        <w:rPr>
          <w:rFonts w:ascii="Times New Roman" w:hAnsi="Times New Roman" w:cs="Times New Roman"/>
          <w:sz w:val="24"/>
          <w:szCs w:val="24"/>
          <w:u w:val="single"/>
        </w:rPr>
        <w:t>Note</w:t>
      </w:r>
      <w:r w:rsidRPr="00D0326D">
        <w:rPr>
          <w:rFonts w:ascii="Times New Roman" w:hAnsi="Times New Roman" w:cs="Times New Roman"/>
          <w:sz w:val="24"/>
          <w:szCs w:val="24"/>
        </w:rPr>
        <w:t>: Identifiable protected health information extracted from the UCDH EMR under an IRB-issued waiver of HIPAA Authorization may not be re-disclosed/released outside the study team.</w:t>
      </w:r>
    </w:p>
    <w:p w14:paraId="439AF037" w14:textId="2EEF8370" w:rsidR="004B281A" w:rsidRDefault="004B281A" w:rsidP="00D0326D">
      <w:pPr>
        <w:pStyle w:val="ListParagraph"/>
        <w:ind w:left="540"/>
        <w:rPr>
          <w:rFonts w:ascii="Times New Roman" w:hAnsi="Times New Roman" w:cs="Times New Roman"/>
          <w:sz w:val="24"/>
          <w:szCs w:val="24"/>
        </w:rPr>
      </w:pPr>
    </w:p>
    <w:p w14:paraId="3592260C" w14:textId="77777777" w:rsidR="00295F49" w:rsidRPr="00D0326D" w:rsidRDefault="00295F49" w:rsidP="00D0326D">
      <w:pPr>
        <w:pStyle w:val="ListParagraph"/>
        <w:ind w:left="540"/>
        <w:rPr>
          <w:rFonts w:ascii="Times New Roman" w:hAnsi="Times New Roman" w:cs="Times New Roman"/>
          <w:sz w:val="24"/>
          <w:szCs w:val="24"/>
        </w:rPr>
      </w:pPr>
    </w:p>
    <w:p w14:paraId="56F21000" w14:textId="119CCFCC" w:rsidR="00417815" w:rsidRDefault="00417815" w:rsidP="00012326">
      <w:pPr>
        <w:pStyle w:val="ListParagraph"/>
        <w:numPr>
          <w:ilvl w:val="0"/>
          <w:numId w:val="1"/>
        </w:numPr>
        <w:spacing w:after="0" w:line="240" w:lineRule="auto"/>
        <w:ind w:left="547" w:hanging="547"/>
        <w:contextualSpacing w:val="0"/>
        <w:rPr>
          <w:rFonts w:ascii="Times New Roman" w:hAnsi="Times New Roman" w:cs="Times New Roman"/>
          <w:b/>
          <w:bCs/>
          <w:sz w:val="28"/>
          <w:szCs w:val="28"/>
        </w:rPr>
      </w:pPr>
      <w:r>
        <w:rPr>
          <w:rFonts w:ascii="Times New Roman" w:hAnsi="Times New Roman" w:cs="Times New Roman"/>
          <w:b/>
          <w:bCs/>
          <w:sz w:val="28"/>
          <w:szCs w:val="28"/>
        </w:rPr>
        <w:t>Review Requirement</w:t>
      </w:r>
    </w:p>
    <w:p w14:paraId="08281467" w14:textId="77777777" w:rsidR="00012326" w:rsidRPr="00135F46" w:rsidRDefault="00012326" w:rsidP="00012326">
      <w:pPr>
        <w:spacing w:after="0" w:line="240" w:lineRule="auto"/>
        <w:ind w:left="540"/>
        <w:rPr>
          <w:rFonts w:ascii="Times New Roman" w:hAnsi="Times New Roman" w:cs="Times New Roman"/>
          <w:sz w:val="24"/>
          <w:szCs w:val="24"/>
        </w:rPr>
      </w:pPr>
      <w:r w:rsidRPr="00135F46">
        <w:rPr>
          <w:rFonts w:ascii="Times New Roman" w:hAnsi="Times New Roman" w:cs="Times New Roman"/>
          <w:sz w:val="24"/>
          <w:szCs w:val="24"/>
        </w:rPr>
        <w:t>Some research projects require specific IRB determinations.</w:t>
      </w:r>
    </w:p>
    <w:p w14:paraId="04A36EB1" w14:textId="77777777" w:rsidR="00012326" w:rsidRPr="00135F46" w:rsidRDefault="00012326" w:rsidP="00012326">
      <w:pPr>
        <w:spacing w:after="0" w:line="240" w:lineRule="auto"/>
        <w:ind w:left="540"/>
        <w:rPr>
          <w:rFonts w:ascii="Times New Roman" w:hAnsi="Times New Roman" w:cs="Times New Roman"/>
          <w:sz w:val="24"/>
          <w:szCs w:val="24"/>
        </w:rPr>
      </w:pPr>
    </w:p>
    <w:p w14:paraId="0CDA3A69" w14:textId="77777777" w:rsidR="00012326" w:rsidRDefault="00012326" w:rsidP="00012326">
      <w:pPr>
        <w:pStyle w:val="ListParagraph"/>
        <w:numPr>
          <w:ilvl w:val="0"/>
          <w:numId w:val="17"/>
        </w:numPr>
        <w:spacing w:after="0" w:line="240" w:lineRule="auto"/>
        <w:rPr>
          <w:rFonts w:ascii="Times New Roman" w:hAnsi="Times New Roman" w:cs="Times New Roman"/>
          <w:sz w:val="24"/>
          <w:szCs w:val="24"/>
        </w:rPr>
      </w:pPr>
      <w:r w:rsidRPr="00135F46">
        <w:rPr>
          <w:rFonts w:ascii="Times New Roman" w:hAnsi="Times New Roman" w:cs="Times New Roman"/>
          <w:sz w:val="24"/>
          <w:szCs w:val="24"/>
        </w:rPr>
        <w:t>Are there any contractual obligations or other considerations that require IRB review of this research, or review at intervals other than those required by the Common Rule or FDA?</w:t>
      </w:r>
    </w:p>
    <w:p w14:paraId="2AFF889E" w14:textId="77777777" w:rsidR="00012326" w:rsidRPr="00135F46" w:rsidRDefault="00C20790" w:rsidP="001045A1">
      <w:pPr>
        <w:pStyle w:val="ListParagraph"/>
        <w:spacing w:after="120" w:line="240" w:lineRule="auto"/>
        <w:ind w:left="907"/>
        <w:contextualSpacing w:val="0"/>
        <w:rPr>
          <w:rFonts w:ascii="Times New Roman" w:eastAsia="MS Gothic" w:hAnsi="Times New Roman" w:cs="Times New Roman"/>
          <w:sz w:val="24"/>
          <w:szCs w:val="24"/>
        </w:rPr>
      </w:pPr>
      <w:sdt>
        <w:sdtPr>
          <w:rPr>
            <w:rFonts w:ascii="MS Gothic" w:eastAsia="MS Gothic" w:hAnsi="MS Gothic" w:cs="Times New Roman"/>
            <w:sz w:val="24"/>
            <w:szCs w:val="24"/>
          </w:rPr>
          <w:id w:val="-493339188"/>
          <w14:checkbox>
            <w14:checked w14:val="0"/>
            <w14:checkedState w14:val="2612" w14:font="MS Gothic"/>
            <w14:uncheckedState w14:val="2610" w14:font="MS Gothic"/>
          </w14:checkbox>
        </w:sdtPr>
        <w:sdtEndPr/>
        <w:sdtContent>
          <w:r w:rsidR="00012326" w:rsidRPr="00135F46">
            <w:rPr>
              <w:rFonts w:ascii="MS Gothic" w:eastAsia="MS Gothic" w:hAnsi="MS Gothic" w:cs="Times New Roman" w:hint="eastAsia"/>
              <w:sz w:val="24"/>
              <w:szCs w:val="24"/>
            </w:rPr>
            <w:t>☐</w:t>
          </w:r>
        </w:sdtContent>
      </w:sdt>
      <w:r w:rsidR="00012326" w:rsidRPr="00135F46">
        <w:rPr>
          <w:rFonts w:ascii="Times New Roman" w:eastAsia="MS Gothic" w:hAnsi="Times New Roman" w:cs="Times New Roman"/>
          <w:sz w:val="24"/>
          <w:szCs w:val="24"/>
        </w:rPr>
        <w:t xml:space="preserve"> Yes</w:t>
      </w:r>
    </w:p>
    <w:p w14:paraId="2828EA5C" w14:textId="62B350BC" w:rsidR="00012326" w:rsidRPr="00135F46" w:rsidRDefault="00C20790" w:rsidP="00012326">
      <w:pPr>
        <w:pStyle w:val="ListParagraph"/>
        <w:spacing w:after="0" w:line="240" w:lineRule="auto"/>
        <w:ind w:left="900"/>
        <w:rPr>
          <w:rFonts w:ascii="Times New Roman" w:hAnsi="Times New Roman" w:cs="Times New Roman"/>
          <w:sz w:val="24"/>
          <w:szCs w:val="24"/>
        </w:rPr>
      </w:pPr>
      <w:sdt>
        <w:sdtPr>
          <w:rPr>
            <w:rFonts w:ascii="MS Gothic" w:eastAsia="MS Gothic" w:hAnsi="MS Gothic" w:cs="Times New Roman"/>
            <w:sz w:val="24"/>
            <w:szCs w:val="24"/>
          </w:rPr>
          <w:id w:val="307980828"/>
          <w14:checkbox>
            <w14:checked w14:val="1"/>
            <w14:checkedState w14:val="2612" w14:font="MS Gothic"/>
            <w14:uncheckedState w14:val="2610" w14:font="MS Gothic"/>
          </w14:checkbox>
        </w:sdtPr>
        <w:sdtEndPr/>
        <w:sdtContent>
          <w:r w:rsidR="005B5A82">
            <w:rPr>
              <w:rFonts w:ascii="MS Gothic" w:eastAsia="MS Gothic" w:hAnsi="MS Gothic" w:cs="Times New Roman" w:hint="eastAsia"/>
              <w:sz w:val="24"/>
              <w:szCs w:val="24"/>
            </w:rPr>
            <w:t>☒</w:t>
          </w:r>
        </w:sdtContent>
      </w:sdt>
      <w:r w:rsidR="00012326" w:rsidRPr="00135F46">
        <w:rPr>
          <w:rFonts w:ascii="Times New Roman" w:eastAsia="MS Gothic" w:hAnsi="Times New Roman" w:cs="Times New Roman"/>
          <w:sz w:val="24"/>
          <w:szCs w:val="24"/>
        </w:rPr>
        <w:t xml:space="preserve"> No</w:t>
      </w:r>
    </w:p>
    <w:p w14:paraId="44B39544" w14:textId="77777777" w:rsidR="00012326" w:rsidRDefault="00012326" w:rsidP="00012326">
      <w:pPr>
        <w:pStyle w:val="ListParagraph"/>
        <w:spacing w:after="0" w:line="240" w:lineRule="auto"/>
        <w:ind w:left="900"/>
        <w:rPr>
          <w:rFonts w:ascii="Times New Roman" w:hAnsi="Times New Roman" w:cs="Times New Roman"/>
          <w:sz w:val="24"/>
          <w:szCs w:val="24"/>
        </w:rPr>
      </w:pPr>
    </w:p>
    <w:p w14:paraId="387218A0" w14:textId="77777777" w:rsidR="00012326" w:rsidRDefault="00012326" w:rsidP="00012326">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If yes, please describe:</w:t>
      </w:r>
    </w:p>
    <w:p w14:paraId="47DC9189" w14:textId="0330F4B2" w:rsidR="00D0326D" w:rsidRPr="00224A91" w:rsidRDefault="00D0326D" w:rsidP="00012326">
      <w:pPr>
        <w:pStyle w:val="ListParagraph"/>
        <w:ind w:left="540"/>
        <w:rPr>
          <w:rFonts w:ascii="Times New Roman" w:hAnsi="Times New Roman" w:cs="Times New Roman"/>
          <w:sz w:val="24"/>
          <w:szCs w:val="24"/>
          <w:highlight w:val="yellow"/>
        </w:rPr>
      </w:pPr>
    </w:p>
    <w:sectPr w:rsidR="00D0326D" w:rsidRPr="00224A9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FF940" w14:textId="77777777" w:rsidR="008A4C86" w:rsidRDefault="008A4C86" w:rsidP="005D336E">
      <w:pPr>
        <w:spacing w:after="0" w:line="240" w:lineRule="auto"/>
      </w:pPr>
      <w:r>
        <w:separator/>
      </w:r>
    </w:p>
  </w:endnote>
  <w:endnote w:type="continuationSeparator" w:id="0">
    <w:p w14:paraId="3DC857A9" w14:textId="77777777" w:rsidR="008A4C86" w:rsidRDefault="008A4C86" w:rsidP="005D3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19BF4" w14:textId="18BBAF15" w:rsidR="0034619B" w:rsidRPr="00862A0A" w:rsidRDefault="0034619B" w:rsidP="0034619B">
    <w:pPr>
      <w:pStyle w:val="Footer"/>
      <w:jc w:val="right"/>
      <w:rPr>
        <w:rFonts w:ascii="Times New Roman" w:hAnsi="Times New Roman"/>
        <w:sz w:val="18"/>
        <w:szCs w:val="18"/>
      </w:rPr>
    </w:pPr>
    <w:r w:rsidRPr="00862A0A">
      <w:rPr>
        <w:rFonts w:ascii="Times New Roman" w:hAnsi="Times New Roman"/>
        <w:sz w:val="18"/>
        <w:szCs w:val="18"/>
      </w:rPr>
      <w:t xml:space="preserve">Page </w:t>
    </w:r>
    <w:r w:rsidRPr="00862A0A">
      <w:rPr>
        <w:rFonts w:ascii="Times New Roman" w:hAnsi="Times New Roman"/>
        <w:sz w:val="18"/>
        <w:szCs w:val="18"/>
      </w:rPr>
      <w:fldChar w:fldCharType="begin"/>
    </w:r>
    <w:r w:rsidRPr="00862A0A">
      <w:rPr>
        <w:rStyle w:val="PageNumber"/>
        <w:rFonts w:ascii="Times New Roman" w:hAnsi="Times New Roman"/>
        <w:sz w:val="18"/>
        <w:szCs w:val="18"/>
      </w:rPr>
      <w:instrText xml:space="preserve"> PAGE </w:instrText>
    </w:r>
    <w:r w:rsidRPr="00862A0A">
      <w:rPr>
        <w:rStyle w:val="PageNumber"/>
        <w:rFonts w:ascii="NNFPLJ+TimesNewRoman" w:hAnsi="NNFPLJ+TimesNewRoman"/>
        <w:sz w:val="24"/>
        <w:szCs w:val="20"/>
      </w:rPr>
      <w:fldChar w:fldCharType="separate"/>
    </w:r>
    <w:r>
      <w:rPr>
        <w:rStyle w:val="PageNumber"/>
        <w:rFonts w:ascii="NNFPLJ+TimesNewRoman" w:hAnsi="NNFPLJ+TimesNewRoman"/>
        <w:sz w:val="24"/>
        <w:szCs w:val="20"/>
      </w:rPr>
      <w:t>5</w:t>
    </w:r>
    <w:r w:rsidRPr="00862A0A">
      <w:rPr>
        <w:rFonts w:ascii="Times New Roman" w:hAnsi="Times New Roman"/>
        <w:sz w:val="18"/>
        <w:szCs w:val="18"/>
      </w:rPr>
      <w:fldChar w:fldCharType="end"/>
    </w:r>
    <w:r w:rsidRPr="00862A0A">
      <w:rPr>
        <w:rFonts w:ascii="Times New Roman" w:hAnsi="Times New Roman"/>
        <w:sz w:val="18"/>
        <w:szCs w:val="18"/>
      </w:rPr>
      <w:t xml:space="preserve"> of </w:t>
    </w:r>
    <w:r w:rsidRPr="00862A0A">
      <w:rPr>
        <w:rFonts w:ascii="Times New Roman" w:hAnsi="Times New Roman"/>
        <w:sz w:val="18"/>
        <w:szCs w:val="18"/>
      </w:rPr>
      <w:fldChar w:fldCharType="begin"/>
    </w:r>
    <w:r w:rsidRPr="00862A0A">
      <w:rPr>
        <w:rStyle w:val="PageNumber"/>
        <w:rFonts w:ascii="Times New Roman" w:hAnsi="Times New Roman"/>
        <w:sz w:val="18"/>
        <w:szCs w:val="18"/>
      </w:rPr>
      <w:instrText xml:space="preserve"> NUMPAGES </w:instrText>
    </w:r>
    <w:r w:rsidRPr="00862A0A">
      <w:rPr>
        <w:rStyle w:val="PageNumber"/>
        <w:rFonts w:ascii="NNFPLJ+TimesNewRoman" w:hAnsi="NNFPLJ+TimesNewRoman"/>
        <w:sz w:val="24"/>
        <w:szCs w:val="20"/>
      </w:rPr>
      <w:fldChar w:fldCharType="separate"/>
    </w:r>
    <w:r>
      <w:rPr>
        <w:rStyle w:val="PageNumber"/>
        <w:rFonts w:ascii="NNFPLJ+TimesNewRoman" w:hAnsi="NNFPLJ+TimesNewRoman"/>
        <w:sz w:val="24"/>
        <w:szCs w:val="20"/>
      </w:rPr>
      <w:t>5</w:t>
    </w:r>
    <w:r w:rsidRPr="00862A0A">
      <w:rPr>
        <w:rFonts w:ascii="Times New Roman" w:hAnsi="Times New Roman"/>
        <w:sz w:val="18"/>
        <w:szCs w:val="18"/>
      </w:rPr>
      <w:fldChar w:fldCharType="end"/>
    </w:r>
    <w:r w:rsidRPr="00862A0A">
      <w:rPr>
        <w:rFonts w:ascii="Times New Roman" w:hAnsi="Times New Roman"/>
        <w:sz w:val="18"/>
        <w:szCs w:val="18"/>
      </w:rPr>
      <w:tab/>
    </w:r>
    <w:r>
      <w:rPr>
        <w:rFonts w:ascii="Times New Roman" w:hAnsi="Times New Roman"/>
        <w:sz w:val="18"/>
        <w:szCs w:val="18"/>
      </w:rPr>
      <w:t xml:space="preserve">                                                  </w:t>
    </w:r>
    <w:r w:rsidRPr="00862A0A">
      <w:rPr>
        <w:rFonts w:ascii="Times New Roman" w:hAnsi="Times New Roman"/>
        <w:sz w:val="18"/>
        <w:szCs w:val="18"/>
      </w:rPr>
      <w:t>HRP-503-TEMPLATE PROTOCOL-</w:t>
    </w:r>
    <w:r>
      <w:rPr>
        <w:rFonts w:ascii="Times New Roman" w:hAnsi="Times New Roman"/>
        <w:sz w:val="18"/>
        <w:szCs w:val="18"/>
      </w:rPr>
      <w:t>Surveys Interviews Questionnaires Focus Groups</w:t>
    </w:r>
  </w:p>
  <w:p w14:paraId="16B8C984" w14:textId="77777777" w:rsidR="0034619B" w:rsidRPr="00862A0A" w:rsidRDefault="0034619B" w:rsidP="0034619B">
    <w:pPr>
      <w:pStyle w:val="Footer"/>
      <w:jc w:val="right"/>
      <w:rPr>
        <w:rFonts w:ascii="Times New Roman" w:hAnsi="Times New Roman"/>
        <w:sz w:val="18"/>
        <w:szCs w:val="18"/>
      </w:rPr>
    </w:pPr>
    <w:r w:rsidRPr="00862A0A">
      <w:rPr>
        <w:rStyle w:val="PageNumber"/>
        <w:rFonts w:ascii="Times New Roman" w:hAnsi="Times New Roman"/>
        <w:sz w:val="18"/>
        <w:szCs w:val="18"/>
      </w:rPr>
      <w:t xml:space="preserve"> Revised: </w:t>
    </w:r>
    <w:r>
      <w:rPr>
        <w:rStyle w:val="PageNumber"/>
        <w:rFonts w:ascii="Times New Roman" w:hAnsi="Times New Roman"/>
        <w:sz w:val="18"/>
        <w:szCs w:val="18"/>
      </w:rPr>
      <w:t>September 20, 2021</w:t>
    </w:r>
  </w:p>
  <w:p w14:paraId="1B61ACD2" w14:textId="77777777" w:rsidR="005D336E" w:rsidRDefault="005D336E" w:rsidP="005D33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0ED64" w14:textId="77777777" w:rsidR="008A4C86" w:rsidRDefault="008A4C86" w:rsidP="005D336E">
      <w:pPr>
        <w:spacing w:after="0" w:line="240" w:lineRule="auto"/>
      </w:pPr>
      <w:r>
        <w:separator/>
      </w:r>
    </w:p>
  </w:footnote>
  <w:footnote w:type="continuationSeparator" w:id="0">
    <w:p w14:paraId="278B9290" w14:textId="77777777" w:rsidR="008A4C86" w:rsidRDefault="008A4C86" w:rsidP="005D3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549"/>
    <w:multiLevelType w:val="hybridMultilevel"/>
    <w:tmpl w:val="9C46C4B8"/>
    <w:lvl w:ilvl="0" w:tplc="014E5B5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6AB6CBA"/>
    <w:multiLevelType w:val="hybridMultilevel"/>
    <w:tmpl w:val="C7B2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0E3D"/>
    <w:multiLevelType w:val="hybridMultilevel"/>
    <w:tmpl w:val="D674988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11841B60"/>
    <w:multiLevelType w:val="hybridMultilevel"/>
    <w:tmpl w:val="F2DC93C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1E804EC3"/>
    <w:multiLevelType w:val="hybridMultilevel"/>
    <w:tmpl w:val="A2E26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030C2C"/>
    <w:multiLevelType w:val="hybridMultilevel"/>
    <w:tmpl w:val="562414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002E9"/>
    <w:multiLevelType w:val="hybridMultilevel"/>
    <w:tmpl w:val="7A046016"/>
    <w:lvl w:ilvl="0" w:tplc="04090017">
      <w:start w:val="1"/>
      <w:numFmt w:val="lowerLetter"/>
      <w:lvlText w:val="%1)"/>
      <w:lvlJc w:val="lef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2FF4720C"/>
    <w:multiLevelType w:val="hybridMultilevel"/>
    <w:tmpl w:val="293E867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0A32CB8"/>
    <w:multiLevelType w:val="hybridMultilevel"/>
    <w:tmpl w:val="90CE910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39844343"/>
    <w:multiLevelType w:val="hybridMultilevel"/>
    <w:tmpl w:val="462C71C4"/>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51B53"/>
    <w:multiLevelType w:val="hybridMultilevel"/>
    <w:tmpl w:val="552E56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574939"/>
    <w:multiLevelType w:val="hybridMultilevel"/>
    <w:tmpl w:val="B760618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51045501"/>
    <w:multiLevelType w:val="hybridMultilevel"/>
    <w:tmpl w:val="874A85AA"/>
    <w:lvl w:ilvl="0" w:tplc="04090017">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611126AC"/>
    <w:multiLevelType w:val="hybridMultilevel"/>
    <w:tmpl w:val="7CDEE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B3E47"/>
    <w:multiLevelType w:val="hybridMultilevel"/>
    <w:tmpl w:val="9D88D066"/>
    <w:lvl w:ilvl="0" w:tplc="04090017">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887D8E"/>
    <w:multiLevelType w:val="hybridMultilevel"/>
    <w:tmpl w:val="F120D8F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72FC049C"/>
    <w:multiLevelType w:val="hybridMultilevel"/>
    <w:tmpl w:val="054C6E3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73ED0AD5"/>
    <w:multiLevelType w:val="hybridMultilevel"/>
    <w:tmpl w:val="7728D3B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74DB42DC"/>
    <w:multiLevelType w:val="hybridMultilevel"/>
    <w:tmpl w:val="ED8EF736"/>
    <w:lvl w:ilvl="0" w:tplc="5B8A270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0"/>
  </w:num>
  <w:num w:numId="2">
    <w:abstractNumId w:val="13"/>
  </w:num>
  <w:num w:numId="3">
    <w:abstractNumId w:val="4"/>
  </w:num>
  <w:num w:numId="4">
    <w:abstractNumId w:val="9"/>
  </w:num>
  <w:num w:numId="5">
    <w:abstractNumId w:val="6"/>
  </w:num>
  <w:num w:numId="6">
    <w:abstractNumId w:val="14"/>
  </w:num>
  <w:num w:numId="7">
    <w:abstractNumId w:val="5"/>
  </w:num>
  <w:num w:numId="8">
    <w:abstractNumId w:val="12"/>
  </w:num>
  <w:num w:numId="9">
    <w:abstractNumId w:val="15"/>
  </w:num>
  <w:num w:numId="10">
    <w:abstractNumId w:val="16"/>
  </w:num>
  <w:num w:numId="11">
    <w:abstractNumId w:val="3"/>
  </w:num>
  <w:num w:numId="12">
    <w:abstractNumId w:val="11"/>
  </w:num>
  <w:num w:numId="13">
    <w:abstractNumId w:val="7"/>
  </w:num>
  <w:num w:numId="14">
    <w:abstractNumId w:val="8"/>
  </w:num>
  <w:num w:numId="15">
    <w:abstractNumId w:val="2"/>
  </w:num>
  <w:num w:numId="16">
    <w:abstractNumId w:val="17"/>
  </w:num>
  <w:num w:numId="17">
    <w:abstractNumId w:val="0"/>
  </w:num>
  <w:num w:numId="18">
    <w:abstractNumId w:val="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15"/>
    <w:rsid w:val="00012326"/>
    <w:rsid w:val="00082929"/>
    <w:rsid w:val="0009230C"/>
    <w:rsid w:val="000A474E"/>
    <w:rsid w:val="000F1538"/>
    <w:rsid w:val="001045A1"/>
    <w:rsid w:val="00142527"/>
    <w:rsid w:val="00195AAA"/>
    <w:rsid w:val="001C6F3E"/>
    <w:rsid w:val="001F4BEE"/>
    <w:rsid w:val="0021653C"/>
    <w:rsid w:val="00217D9E"/>
    <w:rsid w:val="00221446"/>
    <w:rsid w:val="0022213B"/>
    <w:rsid w:val="00224A91"/>
    <w:rsid w:val="00230EBB"/>
    <w:rsid w:val="00246318"/>
    <w:rsid w:val="00276C97"/>
    <w:rsid w:val="00295F49"/>
    <w:rsid w:val="002A4972"/>
    <w:rsid w:val="002B6A72"/>
    <w:rsid w:val="002F0C5F"/>
    <w:rsid w:val="0034619B"/>
    <w:rsid w:val="00392F16"/>
    <w:rsid w:val="003E5473"/>
    <w:rsid w:val="004111C1"/>
    <w:rsid w:val="00417815"/>
    <w:rsid w:val="00435D60"/>
    <w:rsid w:val="00472F03"/>
    <w:rsid w:val="004B281A"/>
    <w:rsid w:val="004E4088"/>
    <w:rsid w:val="00515BE9"/>
    <w:rsid w:val="005525FC"/>
    <w:rsid w:val="00562206"/>
    <w:rsid w:val="005A6950"/>
    <w:rsid w:val="005B5A82"/>
    <w:rsid w:val="005D336E"/>
    <w:rsid w:val="005F1D88"/>
    <w:rsid w:val="00656D3F"/>
    <w:rsid w:val="00663AF7"/>
    <w:rsid w:val="006A1011"/>
    <w:rsid w:val="006F11A8"/>
    <w:rsid w:val="00724311"/>
    <w:rsid w:val="00777C62"/>
    <w:rsid w:val="00794B60"/>
    <w:rsid w:val="007975CD"/>
    <w:rsid w:val="008054A7"/>
    <w:rsid w:val="008A4C86"/>
    <w:rsid w:val="008E6D0E"/>
    <w:rsid w:val="008F4CB5"/>
    <w:rsid w:val="00913247"/>
    <w:rsid w:val="00937F6D"/>
    <w:rsid w:val="00966639"/>
    <w:rsid w:val="00993923"/>
    <w:rsid w:val="00995FFE"/>
    <w:rsid w:val="009F6B39"/>
    <w:rsid w:val="00A01AC8"/>
    <w:rsid w:val="00A4462E"/>
    <w:rsid w:val="00AB55DC"/>
    <w:rsid w:val="00AF0945"/>
    <w:rsid w:val="00B03F31"/>
    <w:rsid w:val="00B073BF"/>
    <w:rsid w:val="00B5617B"/>
    <w:rsid w:val="00B71D2E"/>
    <w:rsid w:val="00BA1FE4"/>
    <w:rsid w:val="00BD259A"/>
    <w:rsid w:val="00BE035D"/>
    <w:rsid w:val="00BE7F2D"/>
    <w:rsid w:val="00C13541"/>
    <w:rsid w:val="00C20790"/>
    <w:rsid w:val="00CA36F1"/>
    <w:rsid w:val="00CB1C21"/>
    <w:rsid w:val="00CB2DAC"/>
    <w:rsid w:val="00CE799C"/>
    <w:rsid w:val="00D01D74"/>
    <w:rsid w:val="00D0326D"/>
    <w:rsid w:val="00E80051"/>
    <w:rsid w:val="00E83E67"/>
    <w:rsid w:val="00EC6638"/>
    <w:rsid w:val="00EE2D91"/>
    <w:rsid w:val="00F469F1"/>
    <w:rsid w:val="00FA2C0C"/>
    <w:rsid w:val="00FE4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5FD81"/>
  <w15:chartTrackingRefBased/>
  <w15:docId w15:val="{4FAB250F-1427-4F06-A014-E2A111B8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815"/>
    <w:pPr>
      <w:ind w:left="720"/>
      <w:contextualSpacing/>
    </w:pPr>
  </w:style>
  <w:style w:type="paragraph" w:styleId="BalloonText">
    <w:name w:val="Balloon Text"/>
    <w:basedOn w:val="Normal"/>
    <w:link w:val="BalloonTextChar"/>
    <w:uiPriority w:val="99"/>
    <w:semiHidden/>
    <w:unhideWhenUsed/>
    <w:rsid w:val="004178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815"/>
    <w:rPr>
      <w:rFonts w:ascii="Segoe UI" w:hAnsi="Segoe UI" w:cs="Segoe UI"/>
      <w:sz w:val="18"/>
      <w:szCs w:val="18"/>
    </w:rPr>
  </w:style>
  <w:style w:type="character" w:styleId="Hyperlink">
    <w:name w:val="Hyperlink"/>
    <w:basedOn w:val="DefaultParagraphFont"/>
    <w:uiPriority w:val="99"/>
    <w:unhideWhenUsed/>
    <w:rsid w:val="00D0326D"/>
    <w:rPr>
      <w:color w:val="0563C1" w:themeColor="hyperlink"/>
      <w:u w:val="single"/>
    </w:rPr>
  </w:style>
  <w:style w:type="character" w:styleId="UnresolvedMention">
    <w:name w:val="Unresolved Mention"/>
    <w:basedOn w:val="DefaultParagraphFont"/>
    <w:uiPriority w:val="99"/>
    <w:semiHidden/>
    <w:unhideWhenUsed/>
    <w:rsid w:val="00D0326D"/>
    <w:rPr>
      <w:color w:val="605E5C"/>
      <w:shd w:val="clear" w:color="auto" w:fill="E1DFDD"/>
    </w:rPr>
  </w:style>
  <w:style w:type="character" w:styleId="CommentReference">
    <w:name w:val="annotation reference"/>
    <w:basedOn w:val="DefaultParagraphFont"/>
    <w:uiPriority w:val="99"/>
    <w:semiHidden/>
    <w:rsid w:val="004B281A"/>
    <w:rPr>
      <w:rFonts w:cs="Times New Roman"/>
      <w:sz w:val="16"/>
    </w:rPr>
  </w:style>
  <w:style w:type="paragraph" w:styleId="CommentText">
    <w:name w:val="annotation text"/>
    <w:basedOn w:val="Normal"/>
    <w:link w:val="CommentTextChar"/>
    <w:uiPriority w:val="99"/>
    <w:semiHidden/>
    <w:rsid w:val="004B281A"/>
    <w:pPr>
      <w:spacing w:before="120" w:after="120" w:line="240" w:lineRule="auto"/>
      <w:ind w:left="-360" w:right="907" w:hanging="360"/>
    </w:pPr>
    <w:rPr>
      <w:rFonts w:ascii="NNFPLJ+TimesNewRoman" w:eastAsia="Times New Roman" w:hAnsi="NNFPLJ+TimesNewRoman" w:cs="Times New Roman"/>
      <w:sz w:val="20"/>
      <w:szCs w:val="20"/>
    </w:rPr>
  </w:style>
  <w:style w:type="character" w:customStyle="1" w:styleId="CommentTextChar">
    <w:name w:val="Comment Text Char"/>
    <w:basedOn w:val="DefaultParagraphFont"/>
    <w:link w:val="CommentText"/>
    <w:uiPriority w:val="99"/>
    <w:semiHidden/>
    <w:rsid w:val="004B281A"/>
    <w:rPr>
      <w:rFonts w:ascii="NNFPLJ+TimesNewRoman" w:eastAsia="Times New Roman" w:hAnsi="NNFPLJ+TimesNewRoman" w:cs="Times New Roman"/>
      <w:sz w:val="20"/>
      <w:szCs w:val="20"/>
    </w:rPr>
  </w:style>
  <w:style w:type="paragraph" w:styleId="Header">
    <w:name w:val="header"/>
    <w:basedOn w:val="Normal"/>
    <w:link w:val="HeaderChar"/>
    <w:uiPriority w:val="99"/>
    <w:unhideWhenUsed/>
    <w:rsid w:val="005D3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6E"/>
  </w:style>
  <w:style w:type="paragraph" w:styleId="Footer">
    <w:name w:val="footer"/>
    <w:basedOn w:val="Normal"/>
    <w:link w:val="FooterChar"/>
    <w:uiPriority w:val="99"/>
    <w:unhideWhenUsed/>
    <w:rsid w:val="005D3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6E"/>
  </w:style>
  <w:style w:type="character" w:styleId="PageNumber">
    <w:name w:val="page number"/>
    <w:basedOn w:val="DefaultParagraphFont"/>
    <w:uiPriority w:val="99"/>
    <w:rsid w:val="005D336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ucdavis.edu/policiescompliance/irb-admin/researchers/project-guidance/medical-records/" TargetMode="External"/><Relationship Id="rId3" Type="http://schemas.openxmlformats.org/officeDocument/2006/relationships/settings" Target="settings.xml"/><Relationship Id="rId7" Type="http://schemas.openxmlformats.org/officeDocument/2006/relationships/hyperlink" Target="https://research.ucdavis.edu/policiescompliance/irb-admin/researchers/project-guidance/privacy-and-confidential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sfalwell1\Desktop\Protocols\Biomedical%20Informatics%20Depar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 Falwell</dc:creator>
  <cp:keywords/>
  <dc:description/>
  <cp:lastModifiedBy>Che Sun</cp:lastModifiedBy>
  <cp:revision>9</cp:revision>
  <dcterms:created xsi:type="dcterms:W3CDTF">2021-09-28T16:34:00Z</dcterms:created>
  <dcterms:modified xsi:type="dcterms:W3CDTF">2022-03-31T19:38:00Z</dcterms:modified>
</cp:coreProperties>
</file>