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690"/>
        <w:gridCol w:w="1200"/>
        <w:gridCol w:w="486"/>
        <w:gridCol w:w="426"/>
        <w:gridCol w:w="2126"/>
        <w:gridCol w:w="2674"/>
        <w:gridCol w:w="2429"/>
      </w:tblGrid>
      <w:tr w:rsidR="00A35870" w14:paraId="0E861DC3" w14:textId="77777777">
        <w:tc>
          <w:tcPr>
            <w:tcW w:w="2802" w:type="dxa"/>
            <w:gridSpan w:val="4"/>
          </w:tcPr>
          <w:p w14:paraId="06F1D9AB" w14:textId="77777777" w:rsidR="00A35870" w:rsidRDefault="00120D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7229" w:type="dxa"/>
            <w:gridSpan w:val="3"/>
            <w:vMerge w:val="restart"/>
            <w:vAlign w:val="center"/>
          </w:tcPr>
          <w:p w14:paraId="07381B90" w14:textId="77777777" w:rsidR="00A35870" w:rsidRDefault="00120D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修改内容</w:t>
            </w:r>
          </w:p>
        </w:tc>
      </w:tr>
      <w:tr w:rsidR="00A35870" w14:paraId="5CADB44F" w14:textId="77777777">
        <w:tc>
          <w:tcPr>
            <w:tcW w:w="690" w:type="dxa"/>
          </w:tcPr>
          <w:p w14:paraId="4A306907" w14:textId="77777777" w:rsidR="00A35870" w:rsidRDefault="00120D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No</w:t>
            </w:r>
          </w:p>
        </w:tc>
        <w:tc>
          <w:tcPr>
            <w:tcW w:w="1200" w:type="dxa"/>
          </w:tcPr>
          <w:p w14:paraId="3E3A0B4F" w14:textId="77777777" w:rsidR="00A35870" w:rsidRDefault="00120D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修改日期</w:t>
            </w:r>
          </w:p>
        </w:tc>
        <w:tc>
          <w:tcPr>
            <w:tcW w:w="912" w:type="dxa"/>
            <w:gridSpan w:val="2"/>
          </w:tcPr>
          <w:p w14:paraId="53D0A067" w14:textId="77777777" w:rsidR="00A35870" w:rsidRDefault="00120D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7229" w:type="dxa"/>
            <w:gridSpan w:val="3"/>
            <w:vMerge/>
          </w:tcPr>
          <w:p w14:paraId="05A66CEF" w14:textId="77777777" w:rsidR="00A35870" w:rsidRDefault="00A35870">
            <w:pPr>
              <w:rPr>
                <w:b/>
                <w:szCs w:val="21"/>
              </w:rPr>
            </w:pPr>
          </w:p>
        </w:tc>
      </w:tr>
      <w:tr w:rsidR="00A35870" w14:paraId="3C152700" w14:textId="77777777" w:rsidTr="002046B4">
        <w:trPr>
          <w:trHeight w:val="391"/>
        </w:trPr>
        <w:tc>
          <w:tcPr>
            <w:tcW w:w="690" w:type="dxa"/>
          </w:tcPr>
          <w:p w14:paraId="0EEB3057" w14:textId="77777777" w:rsidR="00A35870" w:rsidRDefault="00120D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  <w:tc>
          <w:tcPr>
            <w:tcW w:w="1200" w:type="dxa"/>
          </w:tcPr>
          <w:p w14:paraId="6FAA33D2" w14:textId="77777777" w:rsidR="00A35870" w:rsidRDefault="00120D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2017-10-27</w:t>
            </w:r>
          </w:p>
        </w:tc>
        <w:tc>
          <w:tcPr>
            <w:tcW w:w="912" w:type="dxa"/>
            <w:gridSpan w:val="2"/>
          </w:tcPr>
          <w:p w14:paraId="6F9304A9" w14:textId="77777777" w:rsidR="00A35870" w:rsidRDefault="00120D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周鹭</w:t>
            </w:r>
          </w:p>
        </w:tc>
        <w:tc>
          <w:tcPr>
            <w:tcW w:w="7229" w:type="dxa"/>
            <w:gridSpan w:val="3"/>
          </w:tcPr>
          <w:p w14:paraId="44DBB756" w14:textId="2DB0F124" w:rsidR="00A35870" w:rsidRDefault="00120D35" w:rsidP="002046B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入库</w:t>
            </w:r>
            <w:r>
              <w:rPr>
                <w:rFonts w:hint="eastAsia"/>
                <w:szCs w:val="24"/>
              </w:rPr>
              <w:t xml:space="preserve"> </w:t>
            </w:r>
            <w:r w:rsidR="002046B4">
              <w:rPr>
                <w:rFonts w:hint="eastAsia"/>
                <w:szCs w:val="24"/>
              </w:rPr>
              <w:t>。</w:t>
            </w:r>
            <w:r>
              <w:rPr>
                <w:rFonts w:hint="eastAsia"/>
                <w:szCs w:val="24"/>
              </w:rPr>
              <w:t>发布版本：</w:t>
            </w:r>
            <w:r>
              <w:rPr>
                <w:rFonts w:hint="eastAsia"/>
                <w:szCs w:val="24"/>
              </w:rPr>
              <w:t xml:space="preserve">1.2.1 </w:t>
            </w:r>
          </w:p>
        </w:tc>
      </w:tr>
      <w:tr w:rsidR="00A35870" w14:paraId="07E46F15" w14:textId="77777777" w:rsidTr="002046B4">
        <w:trPr>
          <w:trHeight w:val="405"/>
        </w:trPr>
        <w:tc>
          <w:tcPr>
            <w:tcW w:w="690" w:type="dxa"/>
          </w:tcPr>
          <w:p w14:paraId="1285ECCA" w14:textId="77777777" w:rsidR="00A35870" w:rsidRDefault="00120D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1.1</w:t>
            </w:r>
          </w:p>
        </w:tc>
        <w:tc>
          <w:tcPr>
            <w:tcW w:w="1200" w:type="dxa"/>
          </w:tcPr>
          <w:p w14:paraId="36D9C74B" w14:textId="77777777" w:rsidR="00A35870" w:rsidRDefault="00120D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2017-11-06</w:t>
            </w:r>
          </w:p>
        </w:tc>
        <w:tc>
          <w:tcPr>
            <w:tcW w:w="912" w:type="dxa"/>
            <w:gridSpan w:val="2"/>
          </w:tcPr>
          <w:p w14:paraId="5BBF4DC7" w14:textId="77777777" w:rsidR="00A35870" w:rsidRDefault="00120D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周鹭</w:t>
            </w:r>
          </w:p>
        </w:tc>
        <w:tc>
          <w:tcPr>
            <w:tcW w:w="7229" w:type="dxa"/>
            <w:gridSpan w:val="3"/>
          </w:tcPr>
          <w:p w14:paraId="0A62B5C8" w14:textId="4B739304" w:rsidR="00A35870" w:rsidRDefault="00120D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软件版本：</w:t>
            </w:r>
            <w:r>
              <w:rPr>
                <w:rFonts w:hint="eastAsia"/>
                <w:szCs w:val="24"/>
              </w:rPr>
              <w:t>1.3.1</w:t>
            </w:r>
          </w:p>
        </w:tc>
      </w:tr>
      <w:tr w:rsidR="00A35870" w14:paraId="311FA85D" w14:textId="77777777" w:rsidTr="002046B4">
        <w:trPr>
          <w:trHeight w:val="502"/>
        </w:trPr>
        <w:tc>
          <w:tcPr>
            <w:tcW w:w="690" w:type="dxa"/>
          </w:tcPr>
          <w:p w14:paraId="61863FA9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1.2</w:t>
            </w:r>
          </w:p>
        </w:tc>
        <w:tc>
          <w:tcPr>
            <w:tcW w:w="1200" w:type="dxa"/>
          </w:tcPr>
          <w:p w14:paraId="764517B9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2017-12-08</w:t>
            </w:r>
          </w:p>
        </w:tc>
        <w:tc>
          <w:tcPr>
            <w:tcW w:w="912" w:type="dxa"/>
            <w:gridSpan w:val="2"/>
          </w:tcPr>
          <w:p w14:paraId="032C561A" w14:textId="56EFC2D7" w:rsidR="00A35870" w:rsidRPr="002046B4" w:rsidRDefault="000C318A" w:rsidP="002046B4">
            <w:pPr>
              <w:pStyle w:val="NormalWeb"/>
            </w:pPr>
            <w:r>
              <w:rPr>
                <w:rFonts w:ascii="SimSun" w:eastAsia="SimSun" w:hAnsi="SimSun" w:hint="eastAsia"/>
                <w:sz w:val="20"/>
                <w:szCs w:val="20"/>
              </w:rPr>
              <w:t xml:space="preserve">周鹭 </w:t>
            </w:r>
          </w:p>
        </w:tc>
        <w:tc>
          <w:tcPr>
            <w:tcW w:w="7229" w:type="dxa"/>
            <w:gridSpan w:val="3"/>
          </w:tcPr>
          <w:p w14:paraId="157E80CB" w14:textId="77777777" w:rsidR="00A35870" w:rsidRPr="000C318A" w:rsidRDefault="000C318A" w:rsidP="002046B4">
            <w:r w:rsidRPr="000C318A">
              <w:rPr>
                <w:rFonts w:ascii="Songti SC" w:hAnsi="Times New Roman" w:cs="Songti SC" w:hint="eastAsia"/>
              </w:rPr>
              <w:t>软件版本</w:t>
            </w:r>
            <w:r w:rsidRPr="000C318A">
              <w:rPr>
                <w:rFonts w:ascii="Songti SC" w:hAnsi="Times New Roman" w:cs="Songti SC"/>
              </w:rPr>
              <w:t>:</w:t>
            </w:r>
            <w:r w:rsidRPr="000C318A">
              <w:t xml:space="preserve">1.5.0 </w:t>
            </w:r>
          </w:p>
        </w:tc>
      </w:tr>
      <w:tr w:rsidR="00A35870" w14:paraId="430A1B6F" w14:textId="77777777" w:rsidTr="002046B4">
        <w:trPr>
          <w:trHeight w:val="363"/>
        </w:trPr>
        <w:tc>
          <w:tcPr>
            <w:tcW w:w="690" w:type="dxa"/>
          </w:tcPr>
          <w:p w14:paraId="268ACF9A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1.3</w:t>
            </w:r>
          </w:p>
        </w:tc>
        <w:tc>
          <w:tcPr>
            <w:tcW w:w="1200" w:type="dxa"/>
          </w:tcPr>
          <w:p w14:paraId="364B1C4A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2017-12-08</w:t>
            </w:r>
          </w:p>
        </w:tc>
        <w:tc>
          <w:tcPr>
            <w:tcW w:w="912" w:type="dxa"/>
            <w:gridSpan w:val="2"/>
          </w:tcPr>
          <w:p w14:paraId="7A891873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周鹭</w:t>
            </w:r>
          </w:p>
        </w:tc>
        <w:tc>
          <w:tcPr>
            <w:tcW w:w="7229" w:type="dxa"/>
            <w:gridSpan w:val="3"/>
          </w:tcPr>
          <w:p w14:paraId="787BDE3F" w14:textId="77777777" w:rsidR="00A35870" w:rsidRPr="000C318A" w:rsidRDefault="000C318A" w:rsidP="002046B4">
            <w:pPr>
              <w:rPr>
                <w:rFonts w:ascii="Times" w:cs="Times"/>
              </w:rPr>
            </w:pPr>
            <w:r w:rsidRPr="000C318A">
              <w:rPr>
                <w:rFonts w:hAnsi="Times New Roman" w:hint="eastAsia"/>
              </w:rPr>
              <w:t>软件版本</w:t>
            </w:r>
            <w:r w:rsidRPr="000C318A">
              <w:rPr>
                <w:rFonts w:hAnsi="Times New Roman"/>
              </w:rPr>
              <w:t>:</w:t>
            </w:r>
            <w:r w:rsidRPr="000C318A">
              <w:rPr>
                <w:rFonts w:ascii="Times" w:cs="Times"/>
              </w:rPr>
              <w:t>1.5.0</w:t>
            </w:r>
            <w:r w:rsidRPr="000C318A">
              <w:rPr>
                <w:rFonts w:ascii="MS Mincho" w:eastAsia="MS Mincho" w:hAnsi="MS Mincho" w:cs="MS Mincho"/>
              </w:rPr>
              <w:t> </w:t>
            </w:r>
            <w:r w:rsidRPr="000C318A">
              <w:rPr>
                <w:rFonts w:hint="eastAsia"/>
              </w:rPr>
              <w:t>修改了软件版本名称，由原来的</w:t>
            </w:r>
            <w:r w:rsidRPr="000C318A">
              <w:t xml:space="preserve"> </w:t>
            </w:r>
            <w:r w:rsidRPr="000C318A">
              <w:rPr>
                <w:rFonts w:ascii="Times" w:cs="Times"/>
              </w:rPr>
              <w:t xml:space="preserve">V1.5.0 </w:t>
            </w:r>
            <w:proofErr w:type="spellStart"/>
            <w:r w:rsidRPr="000C318A">
              <w:rPr>
                <w:rFonts w:ascii="Times" w:cs="Times"/>
              </w:rPr>
              <w:t>alphal</w:t>
            </w:r>
            <w:proofErr w:type="spellEnd"/>
            <w:r w:rsidRPr="000C318A">
              <w:rPr>
                <w:rFonts w:ascii="Times" w:cs="Times"/>
              </w:rPr>
              <w:t xml:space="preserve"> </w:t>
            </w:r>
            <w:r w:rsidRPr="000C318A">
              <w:rPr>
                <w:rFonts w:hint="eastAsia"/>
              </w:rPr>
              <w:t>更为</w:t>
            </w:r>
            <w:r w:rsidRPr="000C318A">
              <w:t xml:space="preserve"> </w:t>
            </w:r>
            <w:r w:rsidRPr="000C318A">
              <w:rPr>
                <w:rFonts w:ascii="Times" w:cs="Times"/>
              </w:rPr>
              <w:t>V1.5.0</w:t>
            </w:r>
            <w:r w:rsidRPr="000C318A">
              <w:t xml:space="preserve">; </w:t>
            </w:r>
          </w:p>
        </w:tc>
      </w:tr>
      <w:tr w:rsidR="00A35870" w14:paraId="4D16393D" w14:textId="77777777">
        <w:tc>
          <w:tcPr>
            <w:tcW w:w="690" w:type="dxa"/>
          </w:tcPr>
          <w:p w14:paraId="75CB5799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1.4</w:t>
            </w:r>
          </w:p>
        </w:tc>
        <w:tc>
          <w:tcPr>
            <w:tcW w:w="1200" w:type="dxa"/>
          </w:tcPr>
          <w:p w14:paraId="14EC8677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2017-12-22</w:t>
            </w:r>
          </w:p>
        </w:tc>
        <w:tc>
          <w:tcPr>
            <w:tcW w:w="912" w:type="dxa"/>
            <w:gridSpan w:val="2"/>
          </w:tcPr>
          <w:p w14:paraId="50EF3CB3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周鹭</w:t>
            </w:r>
          </w:p>
        </w:tc>
        <w:tc>
          <w:tcPr>
            <w:tcW w:w="7229" w:type="dxa"/>
            <w:gridSpan w:val="3"/>
          </w:tcPr>
          <w:p w14:paraId="04F88515" w14:textId="77777777" w:rsidR="00A35870" w:rsidRPr="000C318A" w:rsidRDefault="000C318A" w:rsidP="002046B4">
            <w:pPr>
              <w:rPr>
                <w:rFonts w:ascii="Times" w:cs="Times"/>
              </w:rPr>
            </w:pPr>
            <w:r w:rsidRPr="000C318A">
              <w:rPr>
                <w:rFonts w:hAnsi="Times New Roman" w:hint="eastAsia"/>
              </w:rPr>
              <w:t>软件版本</w:t>
            </w:r>
            <w:r w:rsidRPr="000C318A">
              <w:rPr>
                <w:rFonts w:hAnsi="Times New Roman"/>
              </w:rPr>
              <w:t>:</w:t>
            </w:r>
            <w:r w:rsidRPr="000C318A">
              <w:rPr>
                <w:rFonts w:ascii="Times" w:cs="Times"/>
              </w:rPr>
              <w:t>1.5.0</w:t>
            </w:r>
            <w:r w:rsidRPr="000C318A">
              <w:t>(</w:t>
            </w:r>
            <w:r w:rsidRPr="000C318A">
              <w:rPr>
                <w:rFonts w:hint="eastAsia"/>
              </w:rPr>
              <w:t>版本号维持不变</w:t>
            </w:r>
            <w:r w:rsidRPr="000C318A">
              <w:t xml:space="preserve">) </w:t>
            </w:r>
            <w:r w:rsidRPr="000C318A">
              <w:rPr>
                <w:rFonts w:hint="eastAsia"/>
              </w:rPr>
              <w:t>修正了扫描含回车键的条码后无法再扫描的</w:t>
            </w:r>
            <w:r w:rsidRPr="000C318A">
              <w:t xml:space="preserve"> </w:t>
            </w:r>
            <w:r w:rsidRPr="000C318A">
              <w:rPr>
                <w:rFonts w:ascii="Times" w:cs="Times"/>
              </w:rPr>
              <w:t xml:space="preserve">bug </w:t>
            </w:r>
            <w:r w:rsidRPr="000C318A">
              <w:rPr>
                <w:rFonts w:hint="eastAsia"/>
              </w:rPr>
              <w:t>更新情况见附件</w:t>
            </w:r>
            <w:r w:rsidRPr="000C318A">
              <w:t xml:space="preserve"> </w:t>
            </w:r>
          </w:p>
        </w:tc>
      </w:tr>
      <w:tr w:rsidR="00A35870" w14:paraId="1BD78F1B" w14:textId="77777777" w:rsidTr="002046B4">
        <w:trPr>
          <w:trHeight w:val="502"/>
        </w:trPr>
        <w:tc>
          <w:tcPr>
            <w:tcW w:w="690" w:type="dxa"/>
          </w:tcPr>
          <w:p w14:paraId="689EC55B" w14:textId="2B22E223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2.0.4</w:t>
            </w:r>
            <w:r w:rsidR="005E7657">
              <w:rPr>
                <w:rFonts w:hint="eastAsia"/>
                <w:szCs w:val="24"/>
              </w:rPr>
              <w:t>-rc</w:t>
            </w:r>
          </w:p>
        </w:tc>
        <w:tc>
          <w:tcPr>
            <w:tcW w:w="1200" w:type="dxa"/>
          </w:tcPr>
          <w:p w14:paraId="2E0618FD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2018-04-26</w:t>
            </w:r>
          </w:p>
        </w:tc>
        <w:tc>
          <w:tcPr>
            <w:tcW w:w="912" w:type="dxa"/>
            <w:gridSpan w:val="2"/>
          </w:tcPr>
          <w:p w14:paraId="3AF96F16" w14:textId="77777777" w:rsidR="00A35870" w:rsidRDefault="000C31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徐聪</w:t>
            </w:r>
          </w:p>
        </w:tc>
        <w:tc>
          <w:tcPr>
            <w:tcW w:w="7229" w:type="dxa"/>
            <w:gridSpan w:val="3"/>
          </w:tcPr>
          <w:p w14:paraId="0E277C48" w14:textId="030B75D8" w:rsidR="00A35870" w:rsidRDefault="000C318A" w:rsidP="00C0497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修复扫码少位，错位。改善切换模式时扫描枪“嘀”的声音</w:t>
            </w:r>
            <w:r w:rsidR="00C0497C">
              <w:rPr>
                <w:rFonts w:hint="eastAsia"/>
                <w:szCs w:val="24"/>
              </w:rPr>
              <w:t>。</w:t>
            </w:r>
          </w:p>
        </w:tc>
      </w:tr>
      <w:tr w:rsidR="00A35870" w14:paraId="403E6C27" w14:textId="77777777" w:rsidTr="002569C8">
        <w:trPr>
          <w:trHeight w:val="321"/>
        </w:trPr>
        <w:tc>
          <w:tcPr>
            <w:tcW w:w="690" w:type="dxa"/>
          </w:tcPr>
          <w:p w14:paraId="3799B415" w14:textId="35888DEC" w:rsidR="00A35870" w:rsidRDefault="00E53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2.0.5-052301</w:t>
            </w:r>
          </w:p>
        </w:tc>
        <w:tc>
          <w:tcPr>
            <w:tcW w:w="1200" w:type="dxa"/>
          </w:tcPr>
          <w:p w14:paraId="1E9E6917" w14:textId="342FD62F" w:rsidR="00A35870" w:rsidRDefault="002569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2018-05-23</w:t>
            </w:r>
          </w:p>
        </w:tc>
        <w:tc>
          <w:tcPr>
            <w:tcW w:w="912" w:type="dxa"/>
            <w:gridSpan w:val="2"/>
          </w:tcPr>
          <w:p w14:paraId="3E325A91" w14:textId="26C555C3" w:rsidR="00A35870" w:rsidRDefault="002569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徐聪</w:t>
            </w:r>
          </w:p>
        </w:tc>
        <w:tc>
          <w:tcPr>
            <w:tcW w:w="7229" w:type="dxa"/>
            <w:gridSpan w:val="3"/>
          </w:tcPr>
          <w:p w14:paraId="2CC943E5" w14:textId="5B17E246" w:rsidR="00A35870" w:rsidRDefault="002569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兼容</w:t>
            </w:r>
            <w:r>
              <w:rPr>
                <w:rFonts w:hint="eastAsia"/>
                <w:szCs w:val="24"/>
              </w:rPr>
              <w:t>android7.1.2</w:t>
            </w:r>
            <w:r w:rsidR="00684F4D">
              <w:rPr>
                <w:rFonts w:hint="eastAsia"/>
                <w:szCs w:val="24"/>
              </w:rPr>
              <w:t>，兼容二代机配置，新增二代机炫光</w:t>
            </w:r>
            <w:r>
              <w:rPr>
                <w:rFonts w:hint="eastAsia"/>
                <w:szCs w:val="24"/>
              </w:rPr>
              <w:t>灯程控，采用新串口通讯模式，提高扫描枪切换速度至秒切。</w:t>
            </w:r>
          </w:p>
        </w:tc>
      </w:tr>
      <w:tr w:rsidR="00A35870" w14:paraId="1383E5BC" w14:textId="77777777">
        <w:tc>
          <w:tcPr>
            <w:tcW w:w="690" w:type="dxa"/>
          </w:tcPr>
          <w:p w14:paraId="35C7E458" w14:textId="05676901" w:rsidR="00A35870" w:rsidRDefault="002046B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2.0.5</w:t>
            </w:r>
          </w:p>
        </w:tc>
        <w:tc>
          <w:tcPr>
            <w:tcW w:w="1200" w:type="dxa"/>
          </w:tcPr>
          <w:p w14:paraId="508FC515" w14:textId="6117F861" w:rsidR="00A35870" w:rsidRDefault="002046B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2018-05-29</w:t>
            </w:r>
          </w:p>
        </w:tc>
        <w:tc>
          <w:tcPr>
            <w:tcW w:w="912" w:type="dxa"/>
            <w:gridSpan w:val="2"/>
          </w:tcPr>
          <w:p w14:paraId="36888A8D" w14:textId="6FA088B6" w:rsidR="00A35870" w:rsidRDefault="002046B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徐聪</w:t>
            </w:r>
          </w:p>
        </w:tc>
        <w:tc>
          <w:tcPr>
            <w:tcW w:w="7229" w:type="dxa"/>
            <w:gridSpan w:val="3"/>
          </w:tcPr>
          <w:p w14:paraId="2F38077C" w14:textId="5FCFA5F7" w:rsidR="00A35870" w:rsidRDefault="002046B4" w:rsidP="002046B4">
            <w:r>
              <w:rPr>
                <w:rFonts w:hint="eastAsia"/>
              </w:rPr>
              <w:t>新大陆扫描枪控制指令切换到</w:t>
            </w:r>
            <w:r>
              <w:rPr>
                <w:rFonts w:hint="eastAsia"/>
              </w:rPr>
              <w:t>016</w:t>
            </w:r>
            <w:r>
              <w:rPr>
                <w:rFonts w:hint="eastAsia"/>
              </w:rPr>
              <w:t>固件版本，支持内存修改运行参数。</w:t>
            </w:r>
          </w:p>
        </w:tc>
      </w:tr>
      <w:tr w:rsidR="00A35870" w14:paraId="41E2B279" w14:textId="77777777">
        <w:tc>
          <w:tcPr>
            <w:tcW w:w="690" w:type="dxa"/>
          </w:tcPr>
          <w:p w14:paraId="46110DED" w14:textId="061C3D03" w:rsidR="00A35870" w:rsidRDefault="00DB1AC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2.0.6</w:t>
            </w:r>
          </w:p>
        </w:tc>
        <w:tc>
          <w:tcPr>
            <w:tcW w:w="1200" w:type="dxa"/>
          </w:tcPr>
          <w:p w14:paraId="17501285" w14:textId="045D526B" w:rsidR="00A35870" w:rsidRDefault="00DB1AC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2018-09-19</w:t>
            </w:r>
          </w:p>
        </w:tc>
        <w:tc>
          <w:tcPr>
            <w:tcW w:w="912" w:type="dxa"/>
            <w:gridSpan w:val="2"/>
          </w:tcPr>
          <w:p w14:paraId="75E32E7D" w14:textId="0B2F7A70" w:rsidR="00A35870" w:rsidRDefault="00DB1AC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徐聪</w:t>
            </w:r>
          </w:p>
        </w:tc>
        <w:tc>
          <w:tcPr>
            <w:tcW w:w="7229" w:type="dxa"/>
            <w:gridSpan w:val="3"/>
          </w:tcPr>
          <w:p w14:paraId="277B57C4" w14:textId="222206CF" w:rsidR="00A35870" w:rsidRPr="00DB1ACE" w:rsidRDefault="00DB1ACE" w:rsidP="00DB1A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Cs w:val="21"/>
              </w:rPr>
            </w:pPr>
            <w:r>
              <w:rPr>
                <w:rFonts w:ascii="Helvetica Neue" w:hAnsi="Helvetica Neue" w:cs="Helvetica Neue" w:hint="eastAsia"/>
                <w:kern w:val="0"/>
                <w:szCs w:val="21"/>
              </w:rPr>
              <w:t>1</w:t>
            </w:r>
            <w:r w:rsidRPr="00DB1ACE">
              <w:rPr>
                <w:rFonts w:ascii="Helvetica Neue" w:hAnsi="Helvetica Neue" w:cs="Helvetica Neue"/>
                <w:kern w:val="0"/>
                <w:szCs w:val="21"/>
              </w:rPr>
              <w:t>添加硬件自动检测</w:t>
            </w:r>
            <w:r>
              <w:rPr>
                <w:rFonts w:ascii="Helvetica Neue" w:hAnsi="Helvetica Neue" w:cs="Helvetica Neue" w:hint="eastAsia"/>
                <w:kern w:val="0"/>
                <w:szCs w:val="21"/>
              </w:rPr>
              <w:t>；</w:t>
            </w:r>
            <w:r>
              <w:rPr>
                <w:rFonts w:ascii="Helvetica Neue" w:hAnsi="Helvetica Neue" w:cs="Helvetica Neue" w:hint="eastAsia"/>
                <w:kern w:val="0"/>
                <w:szCs w:val="21"/>
              </w:rPr>
              <w:t>2</w:t>
            </w:r>
            <w:r w:rsidRPr="00DB1ACE">
              <w:rPr>
                <w:rFonts w:ascii="Helvetica Neue" w:hAnsi="Helvetica Neue" w:cs="Helvetica Neue"/>
                <w:kern w:val="0"/>
                <w:szCs w:val="21"/>
              </w:rPr>
              <w:t>删除副柜检测方法的日志记录</w:t>
            </w:r>
            <w:r>
              <w:rPr>
                <w:rFonts w:ascii="Helvetica Neue" w:hAnsi="Helvetica Neue" w:cs="Helvetica Neue" w:hint="eastAsia"/>
                <w:kern w:val="0"/>
                <w:szCs w:val="21"/>
              </w:rPr>
              <w:t>；</w:t>
            </w:r>
            <w:r>
              <w:rPr>
                <w:rFonts w:ascii="Helvetica Neue" w:hAnsi="Helvetica Neue" w:cs="Helvetica Neue" w:hint="eastAsia"/>
                <w:kern w:val="0"/>
                <w:szCs w:val="21"/>
              </w:rPr>
              <w:t>3</w:t>
            </w:r>
            <w:r w:rsidRPr="00DB1ACE">
              <w:rPr>
                <w:rFonts w:ascii="Helvetica Neue" w:hAnsi="Helvetica Neue" w:cs="Helvetica Neue"/>
                <w:kern w:val="0"/>
                <w:szCs w:val="21"/>
              </w:rPr>
              <w:t>修复</w:t>
            </w:r>
            <w:r w:rsidRPr="00DB1ACE">
              <w:rPr>
                <w:rFonts w:ascii="Helvetica Neue" w:hAnsi="Helvetica Neue" w:cs="Helvetica Neue"/>
                <w:kern w:val="0"/>
                <w:szCs w:val="21"/>
              </w:rPr>
              <w:t>bug</w:t>
            </w:r>
            <w:r>
              <w:rPr>
                <w:rFonts w:ascii="Helvetica Neue" w:hAnsi="Helvetica Neue" w:cs="Helvetica Neue" w:hint="eastAsia"/>
                <w:kern w:val="0"/>
                <w:szCs w:val="21"/>
              </w:rPr>
              <w:t>；</w:t>
            </w:r>
            <w:r>
              <w:rPr>
                <w:rFonts w:ascii="Helvetica Neue" w:hAnsi="Helvetica Neue" w:cs="Helvetica Neue" w:hint="eastAsia"/>
                <w:kern w:val="0"/>
                <w:szCs w:val="21"/>
              </w:rPr>
              <w:t>4</w:t>
            </w:r>
            <w:r w:rsidR="009565B0">
              <w:rPr>
                <w:rFonts w:ascii="Helvetica Neue" w:hAnsi="Helvetica Neue" w:cs="Helvetica Neue" w:hint="eastAsia"/>
                <w:kern w:val="0"/>
                <w:szCs w:val="21"/>
              </w:rPr>
              <w:t>支持</w:t>
            </w:r>
            <w:r>
              <w:rPr>
                <w:rFonts w:ascii="Helvetica Neue" w:hAnsi="Helvetica Neue" w:cs="Helvetica Neue" w:hint="eastAsia"/>
                <w:kern w:val="0"/>
                <w:szCs w:val="21"/>
              </w:rPr>
              <w:t>菜鸟无人车驱动。</w:t>
            </w:r>
          </w:p>
        </w:tc>
      </w:tr>
      <w:tr w:rsidR="00A35870" w14:paraId="2797411B" w14:textId="77777777">
        <w:tc>
          <w:tcPr>
            <w:tcW w:w="690" w:type="dxa"/>
          </w:tcPr>
          <w:p w14:paraId="30E5B59B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7774D97E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58C89CF9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233AF35F" w14:textId="77777777" w:rsidR="00A35870" w:rsidRDefault="00A35870">
            <w:pPr>
              <w:rPr>
                <w:szCs w:val="24"/>
              </w:rPr>
            </w:pPr>
          </w:p>
        </w:tc>
      </w:tr>
      <w:tr w:rsidR="00A35870" w14:paraId="5B9EF198" w14:textId="77777777">
        <w:tc>
          <w:tcPr>
            <w:tcW w:w="690" w:type="dxa"/>
          </w:tcPr>
          <w:p w14:paraId="70A9681F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2E0C59C2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2ADC41EB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5ED99110" w14:textId="77777777" w:rsidR="00A35870" w:rsidRDefault="00A35870">
            <w:pPr>
              <w:rPr>
                <w:szCs w:val="24"/>
              </w:rPr>
            </w:pPr>
          </w:p>
        </w:tc>
      </w:tr>
      <w:tr w:rsidR="002046B4" w14:paraId="7CF09050" w14:textId="77777777">
        <w:tc>
          <w:tcPr>
            <w:tcW w:w="690" w:type="dxa"/>
          </w:tcPr>
          <w:p w14:paraId="7F28D7A6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5CE5EC72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7BACB60A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2BD09BAA" w14:textId="77777777" w:rsidR="002046B4" w:rsidRDefault="002046B4">
            <w:pPr>
              <w:rPr>
                <w:szCs w:val="24"/>
              </w:rPr>
            </w:pPr>
          </w:p>
        </w:tc>
      </w:tr>
      <w:tr w:rsidR="002046B4" w14:paraId="791C073A" w14:textId="77777777">
        <w:tc>
          <w:tcPr>
            <w:tcW w:w="690" w:type="dxa"/>
          </w:tcPr>
          <w:p w14:paraId="21A9B3E3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0666C23E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2F366F89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56619849" w14:textId="77777777" w:rsidR="002046B4" w:rsidRDefault="002046B4">
            <w:pPr>
              <w:rPr>
                <w:szCs w:val="24"/>
              </w:rPr>
            </w:pPr>
          </w:p>
        </w:tc>
      </w:tr>
      <w:tr w:rsidR="002046B4" w14:paraId="3304B36C" w14:textId="77777777">
        <w:tc>
          <w:tcPr>
            <w:tcW w:w="690" w:type="dxa"/>
          </w:tcPr>
          <w:p w14:paraId="69D1014C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122BA4A4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2F57EDDD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5B4CF94C" w14:textId="77777777" w:rsidR="002046B4" w:rsidRDefault="002046B4">
            <w:pPr>
              <w:rPr>
                <w:szCs w:val="24"/>
              </w:rPr>
            </w:pPr>
          </w:p>
        </w:tc>
      </w:tr>
      <w:tr w:rsidR="002046B4" w14:paraId="3AF66A65" w14:textId="77777777">
        <w:tc>
          <w:tcPr>
            <w:tcW w:w="690" w:type="dxa"/>
          </w:tcPr>
          <w:p w14:paraId="6790E041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3BF7FAF9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336408BC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1FAFEBD1" w14:textId="77777777" w:rsidR="002046B4" w:rsidRDefault="002046B4">
            <w:pPr>
              <w:rPr>
                <w:szCs w:val="24"/>
              </w:rPr>
            </w:pPr>
          </w:p>
        </w:tc>
      </w:tr>
      <w:tr w:rsidR="002046B4" w14:paraId="4FB82102" w14:textId="77777777">
        <w:tc>
          <w:tcPr>
            <w:tcW w:w="690" w:type="dxa"/>
          </w:tcPr>
          <w:p w14:paraId="361D0341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1212A77D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70B015D6" w14:textId="77777777" w:rsidR="002046B4" w:rsidRDefault="002046B4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2E42B21F" w14:textId="77777777" w:rsidR="002046B4" w:rsidRDefault="002046B4">
            <w:pPr>
              <w:rPr>
                <w:szCs w:val="24"/>
              </w:rPr>
            </w:pPr>
          </w:p>
        </w:tc>
      </w:tr>
      <w:tr w:rsidR="00A35870" w14:paraId="3E6D5954" w14:textId="77777777">
        <w:tc>
          <w:tcPr>
            <w:tcW w:w="690" w:type="dxa"/>
          </w:tcPr>
          <w:p w14:paraId="7BA74BCD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5C13F3C7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047C0053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24251A44" w14:textId="77777777" w:rsidR="00A35870" w:rsidRDefault="00A35870">
            <w:pPr>
              <w:rPr>
                <w:szCs w:val="24"/>
              </w:rPr>
            </w:pPr>
          </w:p>
        </w:tc>
      </w:tr>
      <w:tr w:rsidR="00A35870" w14:paraId="3C08C7E8" w14:textId="77777777">
        <w:tc>
          <w:tcPr>
            <w:tcW w:w="690" w:type="dxa"/>
          </w:tcPr>
          <w:p w14:paraId="39D3593A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1200" w:type="dxa"/>
          </w:tcPr>
          <w:p w14:paraId="7C12CFF2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912" w:type="dxa"/>
            <w:gridSpan w:val="2"/>
          </w:tcPr>
          <w:p w14:paraId="78C07ADC" w14:textId="77777777" w:rsidR="00A35870" w:rsidRDefault="00A35870">
            <w:pPr>
              <w:rPr>
                <w:szCs w:val="24"/>
              </w:rPr>
            </w:pPr>
          </w:p>
        </w:tc>
        <w:tc>
          <w:tcPr>
            <w:tcW w:w="7229" w:type="dxa"/>
            <w:gridSpan w:val="3"/>
          </w:tcPr>
          <w:p w14:paraId="0B36452F" w14:textId="77777777" w:rsidR="00A35870" w:rsidRDefault="00A35870">
            <w:pPr>
              <w:rPr>
                <w:szCs w:val="24"/>
              </w:rPr>
            </w:pPr>
          </w:p>
        </w:tc>
      </w:tr>
      <w:tr w:rsidR="00A35870" w14:paraId="414E7CAC" w14:textId="77777777" w:rsidTr="002569C8">
        <w:trPr>
          <w:trHeight w:val="615"/>
        </w:trPr>
        <w:tc>
          <w:tcPr>
            <w:tcW w:w="4928" w:type="dxa"/>
            <w:gridSpan w:val="5"/>
          </w:tcPr>
          <w:p w14:paraId="37E9F316" w14:textId="77777777" w:rsidR="00A35870" w:rsidRDefault="00120D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受控状态</w:t>
            </w:r>
          </w:p>
        </w:tc>
        <w:tc>
          <w:tcPr>
            <w:tcW w:w="5103" w:type="dxa"/>
            <w:gridSpan w:val="2"/>
          </w:tcPr>
          <w:p w14:paraId="251F6ABC" w14:textId="77777777" w:rsidR="00A35870" w:rsidRDefault="00A35870">
            <w:pPr>
              <w:rPr>
                <w:sz w:val="32"/>
                <w:szCs w:val="32"/>
              </w:rPr>
            </w:pPr>
          </w:p>
        </w:tc>
      </w:tr>
      <w:tr w:rsidR="00A35870" w14:paraId="51AE4457" w14:textId="77777777">
        <w:trPr>
          <w:trHeight w:val="1130"/>
        </w:trPr>
        <w:tc>
          <w:tcPr>
            <w:tcW w:w="2376" w:type="dxa"/>
            <w:gridSpan w:val="3"/>
          </w:tcPr>
          <w:p w14:paraId="7B11AC2C" w14:textId="77777777" w:rsidR="00A35870" w:rsidRDefault="00120D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编制</w:t>
            </w:r>
            <w:r>
              <w:rPr>
                <w:rFonts w:hint="eastAsia"/>
                <w:b/>
                <w:sz w:val="32"/>
                <w:szCs w:val="32"/>
              </w:rPr>
              <w:t>/</w:t>
            </w:r>
            <w:r>
              <w:rPr>
                <w:rFonts w:hint="eastAsia"/>
                <w:b/>
                <w:sz w:val="32"/>
                <w:szCs w:val="32"/>
              </w:rPr>
              <w:t>修订</w:t>
            </w:r>
          </w:p>
          <w:p w14:paraId="7006FE15" w14:textId="77777777" w:rsidR="00A35870" w:rsidRDefault="00120D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2552" w:type="dxa"/>
            <w:gridSpan w:val="2"/>
          </w:tcPr>
          <w:p w14:paraId="574E4D42" w14:textId="77777777" w:rsidR="00A35870" w:rsidRDefault="000C31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徐聪</w:t>
            </w:r>
          </w:p>
          <w:p w14:paraId="71F6D0E3" w14:textId="60EDDAC2" w:rsidR="00A35870" w:rsidRDefault="000C318A" w:rsidP="00DB1AC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2018-</w:t>
            </w:r>
            <w:r w:rsidR="00DB1ACE">
              <w:rPr>
                <w:rFonts w:hint="eastAsia"/>
                <w:sz w:val="32"/>
                <w:szCs w:val="32"/>
              </w:rPr>
              <w:t>09-19</w:t>
            </w:r>
          </w:p>
        </w:tc>
        <w:tc>
          <w:tcPr>
            <w:tcW w:w="2674" w:type="dxa"/>
          </w:tcPr>
          <w:p w14:paraId="24B89498" w14:textId="77777777" w:rsidR="00A35870" w:rsidRDefault="00120D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审批</w:t>
            </w:r>
          </w:p>
          <w:p w14:paraId="58295612" w14:textId="77777777" w:rsidR="00A35870" w:rsidRDefault="00120D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2429" w:type="dxa"/>
          </w:tcPr>
          <w:p w14:paraId="44D7DBFC" w14:textId="77777777" w:rsidR="000C318A" w:rsidRDefault="000C31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李静</w:t>
            </w:r>
          </w:p>
          <w:p w14:paraId="281F3E85" w14:textId="10245789" w:rsidR="00A35870" w:rsidRDefault="000C318A" w:rsidP="00DB1ACE">
            <w:pPr>
              <w:rPr>
                <w:szCs w:val="24"/>
              </w:rPr>
            </w:pPr>
            <w:r>
              <w:rPr>
                <w:rFonts w:hint="eastAsia"/>
                <w:sz w:val="32"/>
                <w:szCs w:val="32"/>
              </w:rPr>
              <w:t>2018-</w:t>
            </w:r>
            <w:r w:rsidR="00DB1ACE">
              <w:rPr>
                <w:rFonts w:hint="eastAsia"/>
                <w:sz w:val="32"/>
                <w:szCs w:val="32"/>
              </w:rPr>
              <w:t>09-19</w:t>
            </w:r>
          </w:p>
        </w:tc>
      </w:tr>
      <w:tr w:rsidR="00A35870" w14:paraId="6A5571C2" w14:textId="77777777">
        <w:trPr>
          <w:trHeight w:val="1132"/>
        </w:trPr>
        <w:tc>
          <w:tcPr>
            <w:tcW w:w="2376" w:type="dxa"/>
            <w:gridSpan w:val="3"/>
          </w:tcPr>
          <w:p w14:paraId="25809726" w14:textId="77777777" w:rsidR="00A35870" w:rsidRDefault="00120D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批准</w:t>
            </w:r>
          </w:p>
          <w:p w14:paraId="5133429A" w14:textId="77777777" w:rsidR="00A35870" w:rsidRDefault="00120D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2552" w:type="dxa"/>
            <w:gridSpan w:val="2"/>
          </w:tcPr>
          <w:p w14:paraId="372A6AE8" w14:textId="7F5539D2" w:rsidR="00DB1ACE" w:rsidRDefault="00DB1ACE" w:rsidP="00DB1AC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王中立</w:t>
            </w:r>
          </w:p>
          <w:p w14:paraId="25C60004" w14:textId="715407C4" w:rsidR="00A35870" w:rsidRDefault="000C318A" w:rsidP="00DB1AC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2018-</w:t>
            </w:r>
            <w:r w:rsidR="00DB1ACE">
              <w:rPr>
                <w:rFonts w:hint="eastAsia"/>
                <w:sz w:val="32"/>
                <w:szCs w:val="32"/>
              </w:rPr>
              <w:t>09-19</w:t>
            </w:r>
          </w:p>
        </w:tc>
        <w:tc>
          <w:tcPr>
            <w:tcW w:w="2674" w:type="dxa"/>
          </w:tcPr>
          <w:p w14:paraId="37FB734B" w14:textId="77777777" w:rsidR="00A35870" w:rsidRDefault="00120D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保管部门</w:t>
            </w:r>
          </w:p>
        </w:tc>
        <w:tc>
          <w:tcPr>
            <w:tcW w:w="2429" w:type="dxa"/>
          </w:tcPr>
          <w:p w14:paraId="4482D5EB" w14:textId="77777777" w:rsidR="00A35870" w:rsidRDefault="00A35870">
            <w:pPr>
              <w:rPr>
                <w:szCs w:val="24"/>
              </w:rPr>
            </w:pPr>
          </w:p>
        </w:tc>
      </w:tr>
    </w:tbl>
    <w:p w14:paraId="6AFA1410" w14:textId="77777777" w:rsidR="00A35870" w:rsidRDefault="00A35870">
      <w:pPr>
        <w:rPr>
          <w:rFonts w:ascii="宋体" w:hAnsi="宋体"/>
          <w:szCs w:val="24"/>
        </w:rPr>
      </w:pPr>
    </w:p>
    <w:p w14:paraId="1A5C8ABF" w14:textId="77777777" w:rsidR="002046B4" w:rsidRDefault="002046B4">
      <w:pPr>
        <w:rPr>
          <w:rFonts w:ascii="宋体" w:hAnsi="宋体"/>
          <w:szCs w:val="24"/>
        </w:rPr>
      </w:pPr>
    </w:p>
    <w:p w14:paraId="6B4383FF" w14:textId="77777777" w:rsidR="002046B4" w:rsidRDefault="002046B4">
      <w:pPr>
        <w:rPr>
          <w:rFonts w:ascii="宋体" w:hAnsi="宋体"/>
          <w:szCs w:val="24"/>
        </w:rPr>
      </w:pPr>
    </w:p>
    <w:p w14:paraId="182BB9D6" w14:textId="77777777" w:rsidR="002046B4" w:rsidRDefault="002046B4">
      <w:pPr>
        <w:rPr>
          <w:rFonts w:ascii="宋体" w:hAnsi="宋体"/>
          <w:szCs w:val="24"/>
        </w:rPr>
      </w:pPr>
    </w:p>
    <w:p w14:paraId="6085054E" w14:textId="77777777" w:rsidR="002046B4" w:rsidRDefault="002046B4">
      <w:pPr>
        <w:rPr>
          <w:rFonts w:ascii="宋体" w:hAnsi="宋体"/>
          <w:szCs w:val="24"/>
        </w:rPr>
      </w:pPr>
    </w:p>
    <w:p w14:paraId="537592A9" w14:textId="77777777" w:rsidR="002046B4" w:rsidRDefault="002046B4">
      <w:pPr>
        <w:rPr>
          <w:rFonts w:ascii="宋体" w:hAnsi="宋体"/>
          <w:szCs w:val="24"/>
        </w:rPr>
      </w:pPr>
    </w:p>
    <w:p w14:paraId="60883CB4" w14:textId="77777777" w:rsidR="002046B4" w:rsidRDefault="002046B4">
      <w:pPr>
        <w:rPr>
          <w:rFonts w:ascii="宋体" w:hAnsi="宋体"/>
          <w:szCs w:val="24"/>
        </w:rPr>
      </w:pPr>
    </w:p>
    <w:p w14:paraId="658DA107" w14:textId="77777777" w:rsidR="002046B4" w:rsidRDefault="002046B4">
      <w:pPr>
        <w:rPr>
          <w:rFonts w:ascii="宋体" w:hAnsi="宋体"/>
          <w:szCs w:val="24"/>
        </w:rPr>
      </w:pPr>
    </w:p>
    <w:p w14:paraId="6A2974E0" w14:textId="77777777" w:rsidR="002046B4" w:rsidRDefault="002046B4">
      <w:pPr>
        <w:rPr>
          <w:rFonts w:ascii="宋体" w:hAnsi="宋体"/>
          <w:szCs w:val="24"/>
        </w:rPr>
      </w:pPr>
    </w:p>
    <w:tbl>
      <w:tblPr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975"/>
        <w:gridCol w:w="1095"/>
        <w:gridCol w:w="855"/>
        <w:gridCol w:w="5146"/>
      </w:tblGrid>
      <w:tr w:rsidR="00A35870" w14:paraId="41CAC583" w14:textId="77777777">
        <w:trPr>
          <w:trHeight w:val="454"/>
        </w:trPr>
        <w:tc>
          <w:tcPr>
            <w:tcW w:w="992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E09BEE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处理意见：</w:t>
            </w:r>
          </w:p>
        </w:tc>
      </w:tr>
      <w:tr w:rsidR="00A35870" w14:paraId="1069FE4B" w14:textId="77777777">
        <w:trPr>
          <w:trHeight w:val="682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081A71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待出货产成品：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EB3173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▇处理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D4DECB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□不处理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73FFAA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说明：</w:t>
            </w:r>
          </w:p>
        </w:tc>
        <w:tc>
          <w:tcPr>
            <w:tcW w:w="51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240894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35870" w14:paraId="14437CA9" w14:textId="77777777">
        <w:trPr>
          <w:trHeight w:val="582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4D45A2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原材料库：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752F25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▇处理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9E695F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□不处理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3D2D91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说明：</w:t>
            </w:r>
          </w:p>
        </w:tc>
        <w:tc>
          <w:tcPr>
            <w:tcW w:w="51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09D52B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35870" w14:paraId="7B70F799" w14:textId="77777777">
        <w:trPr>
          <w:trHeight w:val="537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12260B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在线库：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4A6E3D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▇处理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741485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□不处理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43FD8C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说明：</w:t>
            </w:r>
          </w:p>
        </w:tc>
        <w:tc>
          <w:tcPr>
            <w:tcW w:w="51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62A56B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35870" w14:paraId="4EAD5C0E" w14:textId="77777777">
        <w:trPr>
          <w:trHeight w:val="567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D7A0FE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在制品：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480637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▇处理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2352EE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□不处理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16455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说明：</w:t>
            </w:r>
          </w:p>
        </w:tc>
        <w:tc>
          <w:tcPr>
            <w:tcW w:w="51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E2CBB3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35870" w14:paraId="4940F07B" w14:textId="77777777">
        <w:trPr>
          <w:trHeight w:val="682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B1709B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后续生产：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9DD40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▇处理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E9AC4D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□不处理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83EDD2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说明：</w:t>
            </w:r>
          </w:p>
        </w:tc>
        <w:tc>
          <w:tcPr>
            <w:tcW w:w="51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478833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35870" w14:paraId="1DE9C218" w14:textId="77777777">
        <w:trPr>
          <w:trHeight w:val="682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568483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已出货待安装产品：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2669A9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▇处理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B04A97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□不处理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2A66A9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说明：</w:t>
            </w:r>
          </w:p>
        </w:tc>
        <w:tc>
          <w:tcPr>
            <w:tcW w:w="51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B13924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35870" w14:paraId="720AA38E" w14:textId="77777777">
        <w:trPr>
          <w:trHeight w:val="657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C7C60C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已安装使用产品：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057E19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▇处理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C3405A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□不处理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888A2B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说明：</w:t>
            </w:r>
          </w:p>
        </w:tc>
        <w:tc>
          <w:tcPr>
            <w:tcW w:w="51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298CC8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35870" w14:paraId="26CAAC19" w14:textId="77777777">
        <w:trPr>
          <w:trHeight w:val="686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3162B1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市场返回维修品：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A3ED8E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▇处理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DD1E7A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□不处理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E70982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说明：</w:t>
            </w:r>
          </w:p>
        </w:tc>
        <w:tc>
          <w:tcPr>
            <w:tcW w:w="51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649C3D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14:paraId="4839100D" w14:textId="77777777" w:rsidR="00A35870" w:rsidRDefault="00A35870">
      <w:pPr>
        <w:rPr>
          <w:b/>
          <w:sz w:val="24"/>
          <w:szCs w:val="24"/>
        </w:rPr>
      </w:pPr>
    </w:p>
    <w:p w14:paraId="50299BD0" w14:textId="77777777" w:rsidR="00A35870" w:rsidRDefault="00A35870">
      <w:pPr>
        <w:rPr>
          <w:b/>
          <w:sz w:val="24"/>
          <w:szCs w:val="24"/>
        </w:rPr>
      </w:pPr>
    </w:p>
    <w:tbl>
      <w:tblPr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4185"/>
        <w:gridCol w:w="1260"/>
        <w:gridCol w:w="2941"/>
      </w:tblGrid>
      <w:tr w:rsidR="00A35870" w14:paraId="4FC6A707" w14:textId="77777777">
        <w:trPr>
          <w:trHeight w:val="454"/>
        </w:trPr>
        <w:tc>
          <w:tcPr>
            <w:tcW w:w="9920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4B5347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适用范围</w:t>
            </w:r>
          </w:p>
        </w:tc>
      </w:tr>
      <w:tr w:rsidR="00A35870" w14:paraId="48BD0941" w14:textId="77777777">
        <w:trPr>
          <w:trHeight w:val="572"/>
        </w:trPr>
        <w:tc>
          <w:tcPr>
            <w:tcW w:w="15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02A863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适用项目：</w:t>
            </w:r>
          </w:p>
        </w:tc>
        <w:tc>
          <w:tcPr>
            <w:tcW w:w="83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02A691" w14:textId="77777777" w:rsidR="00A35870" w:rsidRDefault="00120D35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菜鸟驿站智能包裹柜</w:t>
            </w:r>
          </w:p>
        </w:tc>
      </w:tr>
      <w:tr w:rsidR="00A35870" w14:paraId="5EBEC102" w14:textId="77777777">
        <w:trPr>
          <w:trHeight w:val="537"/>
        </w:trPr>
        <w:tc>
          <w:tcPr>
            <w:tcW w:w="15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18D0C4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适用操作系统：</w:t>
            </w:r>
          </w:p>
        </w:tc>
        <w:tc>
          <w:tcPr>
            <w:tcW w:w="83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0DB3FD" w14:textId="4483A1B9" w:rsidR="00A35870" w:rsidRDefault="00120D3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>Android 4.4.2</w:t>
            </w:r>
            <w:r w:rsidR="00544F44">
              <w:rPr>
                <w:rFonts w:hint="eastAsia"/>
                <w:color w:val="000000" w:themeColor="text1"/>
              </w:rPr>
              <w:t>；</w:t>
            </w:r>
            <w:r w:rsidR="00544F44">
              <w:rPr>
                <w:rFonts w:hint="eastAsia"/>
                <w:color w:val="000000" w:themeColor="text1"/>
              </w:rPr>
              <w:t>android7.1.2</w:t>
            </w:r>
          </w:p>
        </w:tc>
      </w:tr>
      <w:tr w:rsidR="00A35870" w14:paraId="7B74AEEA" w14:textId="77777777">
        <w:trPr>
          <w:trHeight w:val="582"/>
        </w:trPr>
        <w:tc>
          <w:tcPr>
            <w:tcW w:w="15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FF4A3C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适用机型：</w:t>
            </w:r>
          </w:p>
        </w:tc>
        <w:tc>
          <w:tcPr>
            <w:tcW w:w="41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CFB7D7" w14:textId="1464AA19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瑞迅ARM机</w:t>
            </w:r>
            <w:r w:rsidR="00544F44">
              <w:rPr>
                <w:rFonts w:ascii="宋体" w:hAnsi="宋体" w:cs="宋体" w:hint="eastAsia"/>
                <w:color w:val="000000"/>
                <w:szCs w:val="21"/>
              </w:rPr>
              <w:t>；华北工控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CC76FE" w14:textId="77777777" w:rsidR="00A35870" w:rsidRDefault="00120D35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物料编码：</w:t>
            </w:r>
          </w:p>
        </w:tc>
        <w:tc>
          <w:tcPr>
            <w:tcW w:w="2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FDB77B" w14:textId="77777777" w:rsidR="00A35870" w:rsidRDefault="00A3587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  <w:tr w:rsidR="00A35870" w14:paraId="5CB07553" w14:textId="77777777">
        <w:trPr>
          <w:trHeight w:val="567"/>
        </w:trPr>
        <w:tc>
          <w:tcPr>
            <w:tcW w:w="15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6740EB" w14:textId="77777777" w:rsidR="00A35870" w:rsidRDefault="00120D3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其它：</w:t>
            </w:r>
          </w:p>
        </w:tc>
        <w:tc>
          <w:tcPr>
            <w:tcW w:w="83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323F3B" w14:textId="77777777" w:rsidR="00A35870" w:rsidRDefault="00A3587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14:paraId="7891E883" w14:textId="77777777" w:rsidR="00A35870" w:rsidRDefault="00A35870">
      <w:pPr>
        <w:rPr>
          <w:b/>
          <w:sz w:val="24"/>
          <w:szCs w:val="24"/>
        </w:rPr>
      </w:pPr>
    </w:p>
    <w:p w14:paraId="1091E7FF" w14:textId="77777777" w:rsidR="00A35870" w:rsidRDefault="00A35870">
      <w:pPr>
        <w:rPr>
          <w:rFonts w:ascii="宋体" w:hAnsi="宋体"/>
          <w:szCs w:val="24"/>
        </w:rPr>
      </w:pPr>
    </w:p>
    <w:p w14:paraId="487DE599" w14:textId="77777777" w:rsidR="00A35870" w:rsidRDefault="00A35870">
      <w:pPr>
        <w:rPr>
          <w:rFonts w:ascii="宋体" w:hAnsi="宋体"/>
          <w:szCs w:val="24"/>
        </w:rPr>
      </w:pPr>
    </w:p>
    <w:p w14:paraId="20DDEEC2" w14:textId="77777777" w:rsidR="00A35870" w:rsidRDefault="00A35870">
      <w:pPr>
        <w:rPr>
          <w:rFonts w:ascii="宋体" w:hAnsi="宋体"/>
          <w:szCs w:val="24"/>
        </w:rPr>
      </w:pPr>
    </w:p>
    <w:p w14:paraId="7D1D4996" w14:textId="77777777" w:rsidR="00A35870" w:rsidRDefault="00A35870">
      <w:pPr>
        <w:rPr>
          <w:rFonts w:ascii="宋体" w:hAnsi="宋体"/>
          <w:szCs w:val="24"/>
        </w:rPr>
      </w:pPr>
    </w:p>
    <w:p w14:paraId="679CF9C6" w14:textId="77777777" w:rsidR="00A35870" w:rsidRDefault="00A35870">
      <w:pPr>
        <w:rPr>
          <w:rFonts w:ascii="宋体" w:hAnsi="宋体"/>
          <w:szCs w:val="24"/>
        </w:rPr>
      </w:pPr>
    </w:p>
    <w:p w14:paraId="61A831AF" w14:textId="77777777" w:rsidR="002046B4" w:rsidRDefault="002046B4">
      <w:pPr>
        <w:rPr>
          <w:rFonts w:ascii="宋体" w:hAnsi="宋体"/>
          <w:szCs w:val="24"/>
        </w:rPr>
      </w:pPr>
    </w:p>
    <w:p w14:paraId="0C86FA0B" w14:textId="77777777" w:rsidR="002046B4" w:rsidRDefault="002046B4">
      <w:pPr>
        <w:rPr>
          <w:rFonts w:ascii="宋体" w:hAnsi="宋体"/>
          <w:szCs w:val="24"/>
        </w:rPr>
      </w:pPr>
    </w:p>
    <w:p w14:paraId="0C270B8E" w14:textId="77777777" w:rsidR="00A35870" w:rsidRDefault="00A35870">
      <w:pPr>
        <w:rPr>
          <w:rFonts w:ascii="宋体" w:hAnsi="宋体"/>
          <w:szCs w:val="24"/>
        </w:rPr>
      </w:pPr>
    </w:p>
    <w:p w14:paraId="3AE8BF2F" w14:textId="313327F4" w:rsidR="00A35870" w:rsidRDefault="002046B4" w:rsidP="002046B4">
      <w:pPr>
        <w:pStyle w:val="Heading1"/>
      </w:pPr>
      <w:bookmarkStart w:id="0" w:name="_Toc534440801"/>
      <w:bookmarkStart w:id="1" w:name="_Toc530730680"/>
      <w:r>
        <w:rPr>
          <w:rFonts w:hint="eastAsia"/>
        </w:rPr>
        <w:t>发布</w:t>
      </w:r>
      <w:r w:rsidR="00120D35">
        <w:rPr>
          <w:rFonts w:hint="eastAsia"/>
        </w:rPr>
        <w:t>背景</w:t>
      </w:r>
      <w:bookmarkEnd w:id="0"/>
      <w:bookmarkEnd w:id="1"/>
    </w:p>
    <w:p w14:paraId="0E6BE614" w14:textId="0801D4F5" w:rsidR="009565B0" w:rsidRDefault="009565B0" w:rsidP="009565B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支持菜鸟无人车驱动</w:t>
      </w:r>
    </w:p>
    <w:p w14:paraId="1B041E0F" w14:textId="0E772DA5" w:rsidR="009565B0" w:rsidRDefault="009565B0" w:rsidP="009565B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2.0.5</w:t>
      </w:r>
      <w:r>
        <w:rPr>
          <w:rFonts w:hint="eastAsia"/>
        </w:rPr>
        <w:t>版本导致日志文件过大</w:t>
      </w:r>
    </w:p>
    <w:p w14:paraId="0D1EBA48" w14:textId="28030F35" w:rsidR="009565B0" w:rsidRPr="009565B0" w:rsidRDefault="009565B0" w:rsidP="009565B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应生产提议，增加首次运行自动配置串口功能。</w:t>
      </w:r>
    </w:p>
    <w:p w14:paraId="469AFCF9" w14:textId="77777777" w:rsidR="00A35870" w:rsidRDefault="00120D35">
      <w:pPr>
        <w:pStyle w:val="Heading1"/>
      </w:pPr>
      <w:bookmarkStart w:id="2" w:name="_Toc534440804"/>
      <w:r>
        <w:rPr>
          <w:rFonts w:hint="eastAsia"/>
        </w:rPr>
        <w:t>关于本发布版本</w:t>
      </w:r>
      <w:bookmarkEnd w:id="2"/>
    </w:p>
    <w:p w14:paraId="2B48FB09" w14:textId="07C1145B" w:rsidR="008D7DF4" w:rsidRPr="008D7DF4" w:rsidRDefault="008D7DF4" w:rsidP="008D7DF4">
      <w:pPr>
        <w:rPr>
          <w:rFonts w:ascii="Menlo" w:cs="Menlo"/>
          <w:b/>
          <w:color w:val="000000"/>
        </w:rPr>
      </w:pPr>
      <w:r>
        <w:rPr>
          <w:rFonts w:ascii="Menlo" w:cs="Menlo"/>
        </w:rPr>
        <w:tab/>
      </w:r>
      <w:r w:rsidRPr="008D7DF4">
        <w:rPr>
          <w:rFonts w:hint="eastAsia"/>
          <w:b/>
        </w:rPr>
        <w:t>简介</w:t>
      </w:r>
    </w:p>
    <w:p w14:paraId="29D347BC" w14:textId="77777777" w:rsidR="008D7DF4" w:rsidRDefault="008D7DF4" w:rsidP="008D7DF4">
      <w:pPr>
        <w:rPr>
          <w:rFonts w:ascii="Menlo" w:cs="Menlo"/>
          <w:color w:val="000000"/>
        </w:rPr>
      </w:pPr>
      <w:r>
        <w:rPr>
          <w:rFonts w:ascii="Menlo" w:cs="Menlo"/>
          <w:color w:val="000000"/>
        </w:rPr>
        <w:t xml:space="preserve">    </w:t>
      </w:r>
      <w:r>
        <w:rPr>
          <w:rFonts w:hint="eastAsia"/>
          <w:color w:val="000000"/>
        </w:rPr>
        <w:t>菜鸟自提柜驱动程序，通过</w:t>
      </w:r>
      <w:r>
        <w:rPr>
          <w:rFonts w:ascii="Menlo" w:cs="Menlo"/>
          <w:color w:val="000000"/>
        </w:rPr>
        <w:t xml:space="preserve"> AIDL </w:t>
      </w:r>
      <w:r>
        <w:rPr>
          <w:rFonts w:hint="eastAsia"/>
          <w:color w:val="000000"/>
        </w:rPr>
        <w:t>向菜鸟</w:t>
      </w:r>
      <w:r>
        <w:rPr>
          <w:rFonts w:ascii="Menlo" w:cs="Menlo"/>
          <w:color w:val="000000"/>
        </w:rPr>
        <w:t>APP</w:t>
      </w:r>
      <w:r>
        <w:rPr>
          <w:rFonts w:hint="eastAsia"/>
          <w:color w:val="000000"/>
        </w:rPr>
        <w:t>提供硬件控制服务，驱动程序封装了扫描枪、主控板、副柜控制板的控制协议</w:t>
      </w:r>
      <w:r>
        <w:rPr>
          <w:rFonts w:ascii="Menlo" w:cs="Menlo"/>
          <w:color w:val="000000"/>
        </w:rPr>
        <w:t>;</w:t>
      </w:r>
    </w:p>
    <w:p w14:paraId="2973CB5E" w14:textId="77777777" w:rsidR="008D7DF4" w:rsidRDefault="008D7DF4" w:rsidP="008D7DF4">
      <w:pPr>
        <w:rPr>
          <w:rFonts w:ascii="Menlo" w:cs="Menlo"/>
          <w:color w:val="000000"/>
        </w:rPr>
      </w:pPr>
      <w:r>
        <w:rPr>
          <w:rFonts w:ascii="Menlo" w:cs="Menlo"/>
          <w:color w:val="000000"/>
        </w:rPr>
        <w:t xml:space="preserve">    </w:t>
      </w:r>
      <w:r>
        <w:rPr>
          <w:rFonts w:hint="eastAsia"/>
          <w:color w:val="000000"/>
        </w:rPr>
        <w:t>驱动程序目前兼容</w:t>
      </w:r>
      <w:r>
        <w:rPr>
          <w:rFonts w:ascii="Menlo" w:cs="Menlo"/>
          <w:color w:val="000000"/>
        </w:rPr>
        <w:t>2</w:t>
      </w:r>
      <w:r>
        <w:rPr>
          <w:rFonts w:hint="eastAsia"/>
          <w:color w:val="000000"/>
        </w:rPr>
        <w:t>代不同的主机，新大陆扫描枪主要供应</w:t>
      </w:r>
      <w:r>
        <w:rPr>
          <w:rFonts w:ascii="Menlo" w:cs="Menlo"/>
          <w:color w:val="000000"/>
        </w:rPr>
        <w:t>C01</w:t>
      </w:r>
      <w:r>
        <w:rPr>
          <w:rFonts w:hint="eastAsia"/>
          <w:color w:val="000000"/>
        </w:rPr>
        <w:t>版本，固件版本要求升级到</w:t>
      </w:r>
      <w:r>
        <w:rPr>
          <w:rFonts w:ascii="Menlo" w:cs="Menlo"/>
          <w:color w:val="000000"/>
        </w:rPr>
        <w:t>016.</w:t>
      </w:r>
    </w:p>
    <w:p w14:paraId="5A4DA758" w14:textId="77777777" w:rsidR="008D7DF4" w:rsidRDefault="008D7DF4" w:rsidP="008D7DF4">
      <w:pPr>
        <w:rPr>
          <w:rFonts w:ascii="Menlo" w:cs="Menlo"/>
        </w:rPr>
      </w:pPr>
    </w:p>
    <w:p w14:paraId="7019BEC5" w14:textId="1536ADF2" w:rsidR="008D7DF4" w:rsidRPr="008D7DF4" w:rsidRDefault="008D7DF4" w:rsidP="008D7DF4">
      <w:pPr>
        <w:ind w:firstLine="420"/>
        <w:rPr>
          <w:rFonts w:ascii="Menlo" w:cs="Menlo"/>
          <w:b/>
          <w:color w:val="000000"/>
        </w:rPr>
      </w:pPr>
      <w:r w:rsidRPr="008D7DF4">
        <w:rPr>
          <w:rFonts w:hint="eastAsia"/>
          <w:b/>
        </w:rPr>
        <w:t>更新历史</w:t>
      </w:r>
    </w:p>
    <w:p w14:paraId="26B889AC" w14:textId="6DBBC9F2" w:rsidR="008D7DF4" w:rsidRDefault="008D7DF4" w:rsidP="008D7DF4">
      <w:pPr>
        <w:rPr>
          <w:rFonts w:ascii="Menlo" w:cs="Menlo"/>
          <w:color w:val="000000"/>
        </w:rPr>
      </w:pPr>
      <w:r>
        <w:rPr>
          <w:rFonts w:ascii="Menlo" w:cs="Menlo"/>
          <w:color w:val="000000"/>
        </w:rPr>
        <w:t xml:space="preserve"> </w:t>
      </w:r>
      <w:r>
        <w:rPr>
          <w:rFonts w:ascii="Menlo" w:cs="Menlo" w:hint="eastAsia"/>
          <w:color w:val="000000"/>
        </w:rPr>
        <w:t xml:space="preserve">   </w:t>
      </w:r>
      <w:r>
        <w:rPr>
          <w:rFonts w:ascii="Menlo" w:cs="Menlo"/>
          <w:color w:val="000000"/>
        </w:rPr>
        <w:t>*2.0.5*</w:t>
      </w:r>
    </w:p>
    <w:p w14:paraId="108659F0" w14:textId="0A196CCC" w:rsidR="008D7DF4" w:rsidRPr="00EC20B6" w:rsidRDefault="008D7DF4" w:rsidP="008D7DF4">
      <w:pPr>
        <w:ind w:firstLine="420"/>
        <w:rPr>
          <w:rFonts w:ascii="Menlo" w:cs="Menlo"/>
          <w:color w:val="000000" w:themeColor="text1"/>
        </w:rPr>
      </w:pPr>
      <w:r>
        <w:rPr>
          <w:rFonts w:ascii="Menlo" w:cs="Menlo"/>
          <w:color w:val="000000"/>
        </w:rPr>
        <w:t xml:space="preserve">- </w:t>
      </w:r>
      <w:r w:rsidRPr="00EC20B6">
        <w:rPr>
          <w:rFonts w:ascii="Menlo" w:cs="Menlo"/>
          <w:color w:val="000000" w:themeColor="text1"/>
        </w:rPr>
        <w:t>[</w:t>
      </w:r>
      <w:r w:rsidRPr="00EC20B6">
        <w:rPr>
          <w:rFonts w:ascii="Menlo" w:cs="Menlo" w:hint="eastAsia"/>
          <w:color w:val="000000" w:themeColor="text1"/>
        </w:rPr>
        <w:t>1</w:t>
      </w:r>
      <w:r w:rsidRPr="00EC20B6">
        <w:rPr>
          <w:rFonts w:ascii="Menlo" w:cs="Menlo"/>
          <w:color w:val="000000" w:themeColor="text1"/>
        </w:rPr>
        <w:t xml:space="preserve">] </w:t>
      </w:r>
      <w:r w:rsidRPr="00EC20B6">
        <w:rPr>
          <w:rFonts w:hint="eastAsia"/>
          <w:color w:val="000000" w:themeColor="text1"/>
        </w:rPr>
        <w:t>优化串口通信组件，提高串口通信效率</w:t>
      </w:r>
    </w:p>
    <w:p w14:paraId="0D35067C" w14:textId="2BF9529B" w:rsidR="008D7DF4" w:rsidRPr="00EC20B6" w:rsidRDefault="008D7DF4" w:rsidP="008D7DF4">
      <w:pPr>
        <w:ind w:firstLine="420"/>
        <w:rPr>
          <w:rFonts w:ascii="Menlo" w:cs="Menlo"/>
          <w:color w:val="000000" w:themeColor="text1"/>
        </w:rPr>
      </w:pPr>
      <w:r w:rsidRPr="00EC20B6">
        <w:rPr>
          <w:rFonts w:ascii="Menlo" w:cs="Menlo"/>
          <w:color w:val="000000" w:themeColor="text1"/>
        </w:rPr>
        <w:t>- [</w:t>
      </w:r>
      <w:r w:rsidRPr="00EC20B6">
        <w:rPr>
          <w:rFonts w:ascii="Menlo" w:cs="Menlo" w:hint="eastAsia"/>
          <w:color w:val="000000" w:themeColor="text1"/>
        </w:rPr>
        <w:t>2</w:t>
      </w:r>
      <w:r w:rsidRPr="00EC20B6">
        <w:rPr>
          <w:rFonts w:ascii="Menlo" w:cs="Menlo"/>
          <w:color w:val="000000" w:themeColor="text1"/>
        </w:rPr>
        <w:t xml:space="preserve">] </w:t>
      </w:r>
      <w:r w:rsidRPr="00EC20B6">
        <w:rPr>
          <w:rFonts w:hint="eastAsia"/>
          <w:color w:val="000000" w:themeColor="text1"/>
        </w:rPr>
        <w:t>新大陆扫描枪控制指令切换到</w:t>
      </w:r>
      <w:r w:rsidRPr="00EC20B6">
        <w:rPr>
          <w:rFonts w:ascii="Menlo" w:cs="Menlo"/>
          <w:color w:val="000000" w:themeColor="text1"/>
        </w:rPr>
        <w:t>016</w:t>
      </w:r>
      <w:r w:rsidRPr="00EC20B6">
        <w:rPr>
          <w:rFonts w:hint="eastAsia"/>
          <w:color w:val="000000" w:themeColor="text1"/>
        </w:rPr>
        <w:t>版本，支持内存修改运行参数</w:t>
      </w:r>
    </w:p>
    <w:p w14:paraId="464682A9" w14:textId="177714BB" w:rsidR="008D7DF4" w:rsidRPr="00EC20B6" w:rsidRDefault="008D7DF4" w:rsidP="008D7DF4">
      <w:pPr>
        <w:ind w:firstLine="420"/>
        <w:rPr>
          <w:rFonts w:ascii="Menlo" w:cs="Menlo"/>
          <w:color w:val="000000" w:themeColor="text1"/>
        </w:rPr>
      </w:pPr>
      <w:r w:rsidRPr="00EC20B6">
        <w:rPr>
          <w:rFonts w:ascii="Menlo" w:cs="Menlo"/>
          <w:color w:val="000000" w:themeColor="text1"/>
        </w:rPr>
        <w:t>- [</w:t>
      </w:r>
      <w:r w:rsidRPr="00EC20B6">
        <w:rPr>
          <w:rFonts w:ascii="Menlo" w:cs="Menlo" w:hint="eastAsia"/>
          <w:color w:val="000000" w:themeColor="text1"/>
        </w:rPr>
        <w:t>3</w:t>
      </w:r>
      <w:r w:rsidRPr="00EC20B6">
        <w:rPr>
          <w:rFonts w:ascii="Menlo" w:cs="Menlo"/>
          <w:color w:val="000000" w:themeColor="text1"/>
        </w:rPr>
        <w:t xml:space="preserve">] </w:t>
      </w:r>
      <w:r w:rsidRPr="00EC20B6">
        <w:rPr>
          <w:rFonts w:hint="eastAsia"/>
          <w:color w:val="000000" w:themeColor="text1"/>
        </w:rPr>
        <w:t>兼容</w:t>
      </w:r>
      <w:r w:rsidRPr="00EC20B6">
        <w:rPr>
          <w:rFonts w:ascii="Menlo" w:cs="Menlo"/>
          <w:color w:val="000000" w:themeColor="text1"/>
        </w:rPr>
        <w:t>C01</w:t>
      </w:r>
      <w:r w:rsidRPr="00EC20B6">
        <w:rPr>
          <w:rFonts w:hint="eastAsia"/>
          <w:color w:val="000000" w:themeColor="text1"/>
        </w:rPr>
        <w:t>竖屏主机，竖屏时扫描枪模式控制时控制炫光灯开关</w:t>
      </w:r>
    </w:p>
    <w:p w14:paraId="1A0F6F67" w14:textId="488C00B4" w:rsidR="008D7DF4" w:rsidRPr="00EC20B6" w:rsidRDefault="008D7DF4" w:rsidP="008D7DF4">
      <w:pPr>
        <w:ind w:firstLine="420"/>
        <w:rPr>
          <w:rFonts w:ascii="Menlo" w:cs="Menlo"/>
          <w:color w:val="000000" w:themeColor="text1"/>
        </w:rPr>
      </w:pPr>
      <w:r w:rsidRPr="00EC20B6">
        <w:rPr>
          <w:rFonts w:ascii="Menlo" w:cs="Menlo"/>
          <w:color w:val="000000" w:themeColor="text1"/>
        </w:rPr>
        <w:t>- [</w:t>
      </w:r>
      <w:r w:rsidRPr="00EC20B6">
        <w:rPr>
          <w:rFonts w:ascii="Menlo" w:cs="Menlo" w:hint="eastAsia"/>
          <w:color w:val="000000" w:themeColor="text1"/>
        </w:rPr>
        <w:t>4</w:t>
      </w:r>
      <w:r w:rsidRPr="00EC20B6">
        <w:rPr>
          <w:rFonts w:ascii="Menlo" w:cs="Menlo"/>
          <w:color w:val="000000" w:themeColor="text1"/>
        </w:rPr>
        <w:t xml:space="preserve">] </w:t>
      </w:r>
      <w:r w:rsidRPr="00EC20B6">
        <w:rPr>
          <w:rFonts w:hint="eastAsia"/>
          <w:color w:val="000000" w:themeColor="text1"/>
        </w:rPr>
        <w:t>修复在</w:t>
      </w:r>
      <w:r w:rsidRPr="00EC20B6">
        <w:rPr>
          <w:rFonts w:ascii="Menlo" w:cs="Menlo"/>
          <w:color w:val="000000" w:themeColor="text1"/>
        </w:rPr>
        <w:t xml:space="preserve">Android 7.1 </w:t>
      </w:r>
      <w:r w:rsidRPr="00EC20B6">
        <w:rPr>
          <w:rFonts w:hint="eastAsia"/>
          <w:color w:val="000000" w:themeColor="text1"/>
        </w:rPr>
        <w:t>系统上运行时，副柜配置保存顺序错乱的问题</w:t>
      </w:r>
    </w:p>
    <w:p w14:paraId="3AC167C5" w14:textId="319AC953" w:rsidR="008D7DF4" w:rsidRDefault="008D7DF4" w:rsidP="008D7DF4">
      <w:pPr>
        <w:ind w:firstLine="420"/>
        <w:rPr>
          <w:color w:val="000000"/>
        </w:rPr>
      </w:pPr>
      <w:r w:rsidRPr="00EC20B6">
        <w:rPr>
          <w:rFonts w:ascii="Menlo" w:cs="Menlo"/>
          <w:color w:val="000000" w:themeColor="text1"/>
        </w:rPr>
        <w:t>- [</w:t>
      </w:r>
      <w:r w:rsidRPr="00EC20B6">
        <w:rPr>
          <w:rFonts w:ascii="Menlo" w:cs="Menlo" w:hint="eastAsia"/>
          <w:color w:val="000000" w:themeColor="text1"/>
        </w:rPr>
        <w:t>5</w:t>
      </w:r>
      <w:r w:rsidRPr="00EC20B6">
        <w:rPr>
          <w:rFonts w:ascii="Menlo" w:cs="Menlo"/>
          <w:color w:val="000000" w:themeColor="text1"/>
        </w:rPr>
        <w:t>]</w:t>
      </w:r>
      <w:r>
        <w:rPr>
          <w:rFonts w:ascii="Menlo" w:cs="Menlo"/>
          <w:color w:val="000000"/>
        </w:rPr>
        <w:t xml:space="preserve"> Bug</w:t>
      </w:r>
      <w:r>
        <w:rPr>
          <w:rFonts w:hint="eastAsia"/>
          <w:color w:val="000000"/>
        </w:rPr>
        <w:t>修复</w:t>
      </w:r>
    </w:p>
    <w:p w14:paraId="186B3C99" w14:textId="77777777" w:rsidR="009565B0" w:rsidRDefault="009565B0" w:rsidP="008D7DF4">
      <w:pPr>
        <w:ind w:firstLine="420"/>
      </w:pPr>
    </w:p>
    <w:p w14:paraId="2499EE04" w14:textId="7598957F" w:rsidR="009565B0" w:rsidRDefault="009565B0" w:rsidP="008D7DF4">
      <w:pPr>
        <w:ind w:firstLine="420"/>
        <w:rPr>
          <w:rFonts w:ascii="Menlo" w:cs="Menlo"/>
          <w:color w:val="000000"/>
        </w:rPr>
      </w:pPr>
      <w:r>
        <w:rPr>
          <w:rFonts w:ascii="Menlo" w:cs="Menlo"/>
          <w:color w:val="000000"/>
        </w:rPr>
        <w:t>*2.0.</w:t>
      </w:r>
      <w:r>
        <w:rPr>
          <w:rFonts w:ascii="Menlo" w:cs="Menlo" w:hint="eastAsia"/>
          <w:color w:val="000000"/>
        </w:rPr>
        <w:t>6</w:t>
      </w:r>
      <w:r>
        <w:rPr>
          <w:rFonts w:ascii="Menlo" w:cs="Menlo"/>
          <w:color w:val="000000"/>
        </w:rPr>
        <w:t>*</w:t>
      </w:r>
    </w:p>
    <w:p w14:paraId="4618C636" w14:textId="202BB270" w:rsidR="009565B0" w:rsidRDefault="009565B0" w:rsidP="009565B0">
      <w:pPr>
        <w:ind w:firstLine="420"/>
        <w:rPr>
          <w:rFonts w:ascii="Menlo" w:cs="Menlo"/>
          <w:color w:val="000000" w:themeColor="text1"/>
        </w:rPr>
      </w:pPr>
      <w:r>
        <w:rPr>
          <w:rFonts w:ascii="Menlo" w:cs="Menlo"/>
          <w:color w:val="000000"/>
        </w:rPr>
        <w:t xml:space="preserve">- </w:t>
      </w:r>
      <w:r w:rsidRPr="00EC20B6">
        <w:rPr>
          <w:rFonts w:ascii="Menlo" w:cs="Menlo"/>
          <w:color w:val="000000" w:themeColor="text1"/>
        </w:rPr>
        <w:t>[</w:t>
      </w:r>
      <w:r w:rsidRPr="00EC20B6">
        <w:rPr>
          <w:rFonts w:ascii="Menlo" w:cs="Menlo" w:hint="eastAsia"/>
          <w:color w:val="000000" w:themeColor="text1"/>
        </w:rPr>
        <w:t>1</w:t>
      </w:r>
      <w:r w:rsidRPr="00EC20B6">
        <w:rPr>
          <w:rFonts w:ascii="Menlo" w:cs="Menlo"/>
          <w:color w:val="000000" w:themeColor="text1"/>
        </w:rPr>
        <w:t xml:space="preserve">] </w:t>
      </w:r>
      <w:r>
        <w:rPr>
          <w:rFonts w:ascii="Menlo" w:cs="Menlo" w:hint="eastAsia"/>
          <w:color w:val="000000" w:themeColor="text1"/>
        </w:rPr>
        <w:t>新增首次运行时自动配置外设串口功能。</w:t>
      </w:r>
    </w:p>
    <w:p w14:paraId="1ECFACFA" w14:textId="5F14D8E2" w:rsidR="009565B0" w:rsidRDefault="009565B0" w:rsidP="009565B0">
      <w:pPr>
        <w:ind w:firstLine="420"/>
        <w:rPr>
          <w:rFonts w:ascii="Menlo" w:cs="Menlo"/>
          <w:color w:val="000000" w:themeColor="text1"/>
        </w:rPr>
      </w:pPr>
      <w:r>
        <w:rPr>
          <w:rFonts w:ascii="Menlo" w:cs="Menlo"/>
          <w:color w:val="000000"/>
        </w:rPr>
        <w:t xml:space="preserve">- </w:t>
      </w:r>
      <w:r w:rsidRPr="00EC20B6">
        <w:rPr>
          <w:rFonts w:ascii="Menlo" w:cs="Menlo"/>
          <w:color w:val="000000" w:themeColor="text1"/>
        </w:rPr>
        <w:t>[</w:t>
      </w:r>
      <w:r>
        <w:rPr>
          <w:rFonts w:ascii="Menlo" w:cs="Menlo" w:hint="eastAsia"/>
          <w:color w:val="000000" w:themeColor="text1"/>
        </w:rPr>
        <w:t>2</w:t>
      </w:r>
      <w:r w:rsidRPr="00EC20B6">
        <w:rPr>
          <w:rFonts w:ascii="Menlo" w:cs="Menlo"/>
          <w:color w:val="000000" w:themeColor="text1"/>
        </w:rPr>
        <w:t>]</w:t>
      </w:r>
      <w:r>
        <w:rPr>
          <w:rFonts w:ascii="Menlo" w:cs="Menlo" w:hint="eastAsia"/>
          <w:color w:val="000000" w:themeColor="text1"/>
        </w:rPr>
        <w:t>删除副柜检测方法的日志记录。解决日志文件过大问题。</w:t>
      </w:r>
    </w:p>
    <w:p w14:paraId="79DE4548" w14:textId="02ABFE9C" w:rsidR="009565B0" w:rsidRDefault="009565B0" w:rsidP="009565B0">
      <w:pPr>
        <w:ind w:firstLine="420"/>
        <w:rPr>
          <w:rFonts w:ascii="Menlo" w:cs="Menlo"/>
          <w:color w:val="000000" w:themeColor="text1"/>
        </w:rPr>
      </w:pPr>
      <w:r>
        <w:rPr>
          <w:rFonts w:ascii="Menlo" w:cs="Menlo"/>
          <w:color w:val="000000"/>
        </w:rPr>
        <w:t xml:space="preserve">- </w:t>
      </w:r>
      <w:r w:rsidRPr="00EC20B6">
        <w:rPr>
          <w:rFonts w:ascii="Menlo" w:cs="Menlo"/>
          <w:color w:val="000000" w:themeColor="text1"/>
        </w:rPr>
        <w:t>[</w:t>
      </w:r>
      <w:r>
        <w:rPr>
          <w:rFonts w:ascii="Menlo" w:cs="Menlo" w:hint="eastAsia"/>
          <w:color w:val="000000" w:themeColor="text1"/>
        </w:rPr>
        <w:t>3</w:t>
      </w:r>
      <w:r w:rsidRPr="00EC20B6">
        <w:rPr>
          <w:rFonts w:ascii="Menlo" w:cs="Menlo"/>
          <w:color w:val="000000" w:themeColor="text1"/>
        </w:rPr>
        <w:t>]</w:t>
      </w:r>
      <w:r>
        <w:rPr>
          <w:rFonts w:ascii="Menlo" w:cs="Menlo" w:hint="eastAsia"/>
          <w:color w:val="000000" w:themeColor="text1"/>
        </w:rPr>
        <w:t>修复保存副机配置时部分</w:t>
      </w:r>
      <w:r>
        <w:rPr>
          <w:rFonts w:ascii="Menlo" w:cs="Menlo" w:hint="eastAsia"/>
          <w:color w:val="000000" w:themeColor="text1"/>
        </w:rPr>
        <w:t>bug</w:t>
      </w:r>
      <w:r>
        <w:rPr>
          <w:rFonts w:ascii="Menlo" w:cs="Menlo" w:hint="eastAsia"/>
          <w:color w:val="000000" w:themeColor="text1"/>
        </w:rPr>
        <w:t>。</w:t>
      </w:r>
    </w:p>
    <w:p w14:paraId="4327EB60" w14:textId="105E09D6" w:rsidR="009565B0" w:rsidRPr="00EC20B6" w:rsidRDefault="009565B0" w:rsidP="009565B0">
      <w:pPr>
        <w:ind w:firstLine="420"/>
        <w:rPr>
          <w:rFonts w:ascii="Menlo" w:cs="Menlo"/>
          <w:color w:val="000000" w:themeColor="text1"/>
        </w:rPr>
      </w:pPr>
      <w:r>
        <w:rPr>
          <w:rFonts w:ascii="Menlo" w:cs="Menlo"/>
          <w:color w:val="000000"/>
        </w:rPr>
        <w:t xml:space="preserve">- </w:t>
      </w:r>
      <w:r w:rsidRPr="00EC20B6">
        <w:rPr>
          <w:rFonts w:ascii="Menlo" w:cs="Menlo"/>
          <w:color w:val="000000" w:themeColor="text1"/>
        </w:rPr>
        <w:t>[</w:t>
      </w:r>
      <w:r>
        <w:rPr>
          <w:rFonts w:ascii="Menlo" w:cs="Menlo" w:hint="eastAsia"/>
          <w:color w:val="000000" w:themeColor="text1"/>
        </w:rPr>
        <w:t>4</w:t>
      </w:r>
      <w:r w:rsidRPr="00EC20B6">
        <w:rPr>
          <w:rFonts w:ascii="Menlo" w:cs="Menlo"/>
          <w:color w:val="000000" w:themeColor="text1"/>
        </w:rPr>
        <w:t>]</w:t>
      </w:r>
      <w:r>
        <w:rPr>
          <w:rFonts w:ascii="Menlo" w:cs="Menlo" w:hint="eastAsia"/>
          <w:color w:val="000000" w:themeColor="text1"/>
        </w:rPr>
        <w:t>支持菜鸟无人车驱动。</w:t>
      </w:r>
    </w:p>
    <w:p w14:paraId="3BB912F3" w14:textId="77777777" w:rsidR="009565B0" w:rsidRDefault="009565B0" w:rsidP="008D7DF4">
      <w:pPr>
        <w:ind w:firstLine="420"/>
        <w:rPr>
          <w:rFonts w:ascii="Menlo" w:cs="Menlo"/>
          <w:color w:val="000000"/>
        </w:rPr>
      </w:pPr>
    </w:p>
    <w:p w14:paraId="4C7D67F9" w14:textId="77777777" w:rsidR="00A35870" w:rsidRDefault="00120D35">
      <w:pPr>
        <w:pStyle w:val="Heading1"/>
      </w:pPr>
      <w:bookmarkStart w:id="3" w:name="_Toc534440805"/>
      <w:r>
        <w:rPr>
          <w:rFonts w:hint="eastAsia"/>
        </w:rPr>
        <w:t>兼容性</w:t>
      </w:r>
      <w:bookmarkEnd w:id="3"/>
    </w:p>
    <w:p w14:paraId="6C110AA4" w14:textId="19FB537C" w:rsidR="00A35870" w:rsidRDefault="00101B58" w:rsidP="00101B58">
      <w:pPr>
        <w:ind w:left="420"/>
        <w:rPr>
          <w:color w:val="000000" w:themeColor="text1"/>
        </w:rPr>
      </w:pPr>
      <w:r w:rsidRPr="00101B58">
        <w:rPr>
          <w:rFonts w:hint="eastAsia"/>
          <w:b/>
        </w:rPr>
        <w:t>系统</w:t>
      </w:r>
      <w:r>
        <w:rPr>
          <w:rFonts w:hint="eastAsia"/>
        </w:rPr>
        <w:t>：</w:t>
      </w:r>
      <w:r w:rsidR="00120D35">
        <w:rPr>
          <w:rFonts w:hint="eastAsia"/>
          <w:color w:val="000000" w:themeColor="text1"/>
        </w:rPr>
        <w:t>运行环境</w:t>
      </w:r>
      <w:r w:rsidR="00120D35">
        <w:rPr>
          <w:rFonts w:hint="eastAsia"/>
          <w:color w:val="000000" w:themeColor="text1"/>
        </w:rPr>
        <w:t>: Android 4.4.2</w:t>
      </w:r>
      <w:r w:rsidR="00544F44">
        <w:rPr>
          <w:rFonts w:hint="eastAsia"/>
          <w:color w:val="000000" w:themeColor="text1"/>
        </w:rPr>
        <w:t>和</w:t>
      </w:r>
      <w:r w:rsidR="00544F44">
        <w:rPr>
          <w:rFonts w:hint="eastAsia"/>
          <w:color w:val="000000" w:themeColor="text1"/>
        </w:rPr>
        <w:t>7.1.2</w:t>
      </w:r>
      <w:r>
        <w:rPr>
          <w:rFonts w:hint="eastAsia"/>
        </w:rPr>
        <w:t>；</w:t>
      </w:r>
      <w:r w:rsidR="00120D35">
        <w:rPr>
          <w:rFonts w:hint="eastAsia"/>
          <w:color w:val="000000" w:themeColor="text1"/>
        </w:rPr>
        <w:t>测试环境</w:t>
      </w:r>
      <w:r w:rsidR="00120D35">
        <w:rPr>
          <w:rFonts w:hint="eastAsia"/>
          <w:color w:val="000000" w:themeColor="text1"/>
        </w:rPr>
        <w:t>: Android 4.4.2</w:t>
      </w:r>
      <w:r w:rsidR="00544F44">
        <w:rPr>
          <w:rFonts w:hint="eastAsia"/>
          <w:color w:val="000000" w:themeColor="text1"/>
        </w:rPr>
        <w:t>和</w:t>
      </w:r>
      <w:r w:rsidR="00544F44">
        <w:rPr>
          <w:rFonts w:hint="eastAsia"/>
          <w:color w:val="000000" w:themeColor="text1"/>
        </w:rPr>
        <w:t>7.1.2</w:t>
      </w:r>
    </w:p>
    <w:p w14:paraId="59BE8C5E" w14:textId="0B3B48D1" w:rsidR="00101B58" w:rsidRDefault="00101B58" w:rsidP="00101B58">
      <w:pPr>
        <w:ind w:left="420"/>
      </w:pPr>
      <w:r>
        <w:rPr>
          <w:rFonts w:hint="eastAsia"/>
          <w:b/>
        </w:rPr>
        <w:t>硬件：</w:t>
      </w:r>
      <w:r>
        <w:rPr>
          <w:rFonts w:hint="eastAsia"/>
        </w:rPr>
        <w:t>兼容一代机和二代机。</w:t>
      </w:r>
    </w:p>
    <w:p w14:paraId="333173FC" w14:textId="0258F239" w:rsidR="00101B58" w:rsidRPr="00101B58" w:rsidRDefault="00101B58" w:rsidP="00101B58">
      <w:pPr>
        <w:ind w:left="420"/>
      </w:pPr>
      <w:r>
        <w:rPr>
          <w:rFonts w:hint="eastAsia"/>
          <w:b/>
        </w:rPr>
        <w:t>软件：</w:t>
      </w:r>
      <w:r>
        <w:rPr>
          <w:rFonts w:hint="eastAsia"/>
        </w:rPr>
        <w:t>兼容菜鸟新旧</w:t>
      </w:r>
      <w:r>
        <w:rPr>
          <w:rFonts w:hint="eastAsia"/>
        </w:rPr>
        <w:t>APP</w:t>
      </w:r>
      <w:r>
        <w:rPr>
          <w:rFonts w:hint="eastAsia"/>
        </w:rPr>
        <w:t>各项功能。</w:t>
      </w:r>
    </w:p>
    <w:p w14:paraId="2F743EF0" w14:textId="77777777" w:rsidR="00101B58" w:rsidRDefault="00101B58" w:rsidP="00101B58">
      <w:pPr>
        <w:rPr>
          <w:color w:val="000000" w:themeColor="text1"/>
        </w:rPr>
      </w:pPr>
    </w:p>
    <w:p w14:paraId="3FDDE4C7" w14:textId="58748C3F" w:rsidR="00101B58" w:rsidRDefault="00101B58" w:rsidP="00101B58">
      <w:pPr>
        <w:pStyle w:val="Heading1"/>
      </w:pPr>
      <w:r>
        <w:rPr>
          <w:rFonts w:hint="eastAsia"/>
        </w:rPr>
        <w:t>新增功能</w:t>
      </w:r>
    </w:p>
    <w:p w14:paraId="6BCAD1D2" w14:textId="1BFD7934" w:rsidR="00684F4D" w:rsidRDefault="009565B0" w:rsidP="00684F4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新增蓄电池串口配置。</w:t>
      </w:r>
    </w:p>
    <w:p w14:paraId="6A8A8DEC" w14:textId="3E40C5D2" w:rsidR="00684F4D" w:rsidRDefault="009565B0" w:rsidP="00684F4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新增无人车副柜类型。</w:t>
      </w:r>
    </w:p>
    <w:p w14:paraId="516E53AF" w14:textId="6D680C8F" w:rsidR="009565B0" w:rsidRPr="00101B58" w:rsidRDefault="009565B0" w:rsidP="00684F4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新增硬件自动检测功能。</w:t>
      </w:r>
    </w:p>
    <w:p w14:paraId="3ABEB674" w14:textId="0B1CDEF8" w:rsidR="00684F4D" w:rsidRDefault="00101B58" w:rsidP="00684F4D">
      <w:pPr>
        <w:pStyle w:val="Heading1"/>
      </w:pPr>
      <w:r>
        <w:rPr>
          <w:rFonts w:hint="eastAsia"/>
        </w:rPr>
        <w:lastRenderedPageBreak/>
        <w:t>功能变动</w:t>
      </w:r>
    </w:p>
    <w:p w14:paraId="3E508799" w14:textId="6971E515" w:rsidR="00684F4D" w:rsidRPr="00684F4D" w:rsidRDefault="009565B0" w:rsidP="00684F4D">
      <w:pPr>
        <w:ind w:left="420"/>
      </w:pPr>
      <w:r>
        <w:rPr>
          <w:rFonts w:hint="eastAsia"/>
        </w:rPr>
        <w:t>删除副柜检测方法的日志记录</w:t>
      </w:r>
    </w:p>
    <w:p w14:paraId="64D21BB5" w14:textId="77777777" w:rsidR="00A35870" w:rsidRDefault="00120D35">
      <w:pPr>
        <w:pStyle w:val="Heading1"/>
      </w:pPr>
      <w:bookmarkStart w:id="4" w:name="_Toc534440806"/>
      <w:r>
        <w:rPr>
          <w:rFonts w:hint="eastAsia"/>
        </w:rPr>
        <w:t>安装</w:t>
      </w:r>
      <w:bookmarkEnd w:id="4"/>
    </w:p>
    <w:p w14:paraId="2A4E98EC" w14:textId="3982706A" w:rsidR="00A35870" w:rsidRPr="00101B58" w:rsidRDefault="0019616D" w:rsidP="00101B58">
      <w:pPr>
        <w:ind w:left="420"/>
      </w:pPr>
      <w:r>
        <w:rPr>
          <w:rFonts w:hint="eastAsia"/>
        </w:rPr>
        <w:t>安装文件：</w:t>
      </w:r>
      <w:r w:rsidR="00E534CD">
        <w:rPr>
          <w:iCs/>
        </w:rPr>
        <w:t>app-peripheral-2.0.</w:t>
      </w:r>
      <w:r w:rsidR="009565B0">
        <w:rPr>
          <w:rFonts w:hint="eastAsia"/>
          <w:iCs/>
        </w:rPr>
        <w:t>6</w:t>
      </w:r>
      <w:r w:rsidR="004E31A4" w:rsidRPr="004E31A4">
        <w:rPr>
          <w:iCs/>
        </w:rPr>
        <w:t>.apk</w:t>
      </w:r>
      <w:bookmarkStart w:id="5" w:name="_Toc534440813"/>
      <w:r w:rsidR="00C72F24">
        <w:rPr>
          <w:rFonts w:hint="eastAsia"/>
          <w:iCs/>
        </w:rPr>
        <w:t>。详见：《</w:t>
      </w:r>
      <w:r w:rsidR="00C72F24">
        <w:rPr>
          <w:rFonts w:hint="eastAsia"/>
        </w:rPr>
        <w:t>菜鸟外设驱动服务软件安装说明</w:t>
      </w:r>
      <w:r w:rsidR="00C72F24">
        <w:rPr>
          <w:rFonts w:hint="eastAsia"/>
        </w:rPr>
        <w:t>1.0</w:t>
      </w:r>
      <w:r w:rsidR="00C72F24">
        <w:rPr>
          <w:rFonts w:hint="eastAsia"/>
          <w:iCs/>
        </w:rPr>
        <w:t>》</w:t>
      </w:r>
    </w:p>
    <w:p w14:paraId="244D5341" w14:textId="77777777" w:rsidR="00A35870" w:rsidRDefault="00120D35">
      <w:pPr>
        <w:pStyle w:val="Heading1"/>
      </w:pPr>
      <w:r>
        <w:rPr>
          <w:rFonts w:hint="eastAsia"/>
        </w:rPr>
        <w:t>已知错误和局限性</w:t>
      </w:r>
      <w:bookmarkEnd w:id="5"/>
    </w:p>
    <w:p w14:paraId="16987EF0" w14:textId="77777777" w:rsidR="009A52DA" w:rsidRDefault="009A52DA" w:rsidP="009A52DA"/>
    <w:p w14:paraId="2EB70F97" w14:textId="77777777" w:rsidR="00101B58" w:rsidRPr="009A52DA" w:rsidRDefault="00101B58" w:rsidP="009A52DA"/>
    <w:p w14:paraId="0655D4D4" w14:textId="77777777" w:rsidR="00A35870" w:rsidRDefault="00120D35">
      <w:pPr>
        <w:pStyle w:val="Heading1"/>
      </w:pPr>
      <w:r>
        <w:rPr>
          <w:rFonts w:hint="eastAsia"/>
        </w:rPr>
        <w:t>相关文件</w:t>
      </w:r>
    </w:p>
    <w:tbl>
      <w:tblPr>
        <w:tblStyle w:val="TableGrid"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2265"/>
        <w:gridCol w:w="2955"/>
        <w:gridCol w:w="2136"/>
      </w:tblGrid>
      <w:tr w:rsidR="00A35870" w14:paraId="36D1A84C" w14:textId="77777777">
        <w:trPr>
          <w:trHeight w:val="793"/>
          <w:jc w:val="center"/>
        </w:trPr>
        <w:tc>
          <w:tcPr>
            <w:tcW w:w="1464" w:type="dxa"/>
            <w:shd w:val="clear" w:color="auto" w:fill="BFBFBF" w:themeFill="background1" w:themeFillShade="BF"/>
            <w:vAlign w:val="center"/>
          </w:tcPr>
          <w:p w14:paraId="25D2893B" w14:textId="77777777" w:rsidR="00A35870" w:rsidRDefault="00120D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附件序号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8E76976" w14:textId="77777777" w:rsidR="00A35870" w:rsidRDefault="00120D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附件编号</w:t>
            </w:r>
          </w:p>
        </w:tc>
        <w:tc>
          <w:tcPr>
            <w:tcW w:w="2955" w:type="dxa"/>
            <w:shd w:val="clear" w:color="auto" w:fill="BFBFBF" w:themeFill="background1" w:themeFillShade="BF"/>
            <w:vAlign w:val="center"/>
          </w:tcPr>
          <w:p w14:paraId="00C5A338" w14:textId="77777777" w:rsidR="00A35870" w:rsidRDefault="00120D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附件名称</w:t>
            </w:r>
          </w:p>
        </w:tc>
        <w:tc>
          <w:tcPr>
            <w:tcW w:w="2136" w:type="dxa"/>
            <w:shd w:val="clear" w:color="auto" w:fill="BFBFBF" w:themeFill="background1" w:themeFillShade="BF"/>
            <w:vAlign w:val="center"/>
          </w:tcPr>
          <w:p w14:paraId="39135C88" w14:textId="77777777" w:rsidR="00A35870" w:rsidRDefault="00120D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使用部门</w:t>
            </w:r>
          </w:p>
        </w:tc>
      </w:tr>
      <w:tr w:rsidR="00A35870" w14:paraId="2BD06E7A" w14:textId="77777777">
        <w:trPr>
          <w:trHeight w:val="669"/>
          <w:jc w:val="center"/>
        </w:trPr>
        <w:tc>
          <w:tcPr>
            <w:tcW w:w="1464" w:type="dxa"/>
            <w:vAlign w:val="center"/>
          </w:tcPr>
          <w:p w14:paraId="24323737" w14:textId="77777777" w:rsidR="00A35870" w:rsidRDefault="00120D35">
            <w:r>
              <w:rPr>
                <w:rFonts w:hint="eastAsia"/>
              </w:rPr>
              <w:t>附件一</w:t>
            </w:r>
          </w:p>
        </w:tc>
        <w:tc>
          <w:tcPr>
            <w:tcW w:w="2265" w:type="dxa"/>
            <w:vAlign w:val="center"/>
          </w:tcPr>
          <w:p w14:paraId="357CF706" w14:textId="770D9667" w:rsidR="00A35870" w:rsidRDefault="00120D35">
            <w:r>
              <w:rPr>
                <w:rFonts w:ascii="宋体" w:hAnsi="宋体" w:cs="宋体" w:hint="eastAsia"/>
              </w:rPr>
              <w:t>ZD-YF-016-2017</w:t>
            </w:r>
          </w:p>
        </w:tc>
        <w:tc>
          <w:tcPr>
            <w:tcW w:w="2955" w:type="dxa"/>
            <w:vAlign w:val="center"/>
          </w:tcPr>
          <w:p w14:paraId="161D63F2" w14:textId="54F1B65F" w:rsidR="00A35870" w:rsidRDefault="00120D35" w:rsidP="009A52DA">
            <w:r>
              <w:rPr>
                <w:rFonts w:hint="eastAsia"/>
              </w:rPr>
              <w:t>菜鸟外设驱动服务软件安装说明</w:t>
            </w:r>
            <w:r w:rsidR="00684F4D">
              <w:rPr>
                <w:rFonts w:hint="eastAsia"/>
              </w:rPr>
              <w:t>1.0</w:t>
            </w:r>
          </w:p>
        </w:tc>
        <w:tc>
          <w:tcPr>
            <w:tcW w:w="2136" w:type="dxa"/>
            <w:vAlign w:val="center"/>
          </w:tcPr>
          <w:p w14:paraId="008FE853" w14:textId="77777777" w:rsidR="00A35870" w:rsidRDefault="00120D35">
            <w:r>
              <w:rPr>
                <w:rFonts w:hint="eastAsia"/>
              </w:rPr>
              <w:t>生产、售后</w:t>
            </w:r>
          </w:p>
        </w:tc>
      </w:tr>
      <w:tr w:rsidR="00A35870" w14:paraId="23A45955" w14:textId="77777777">
        <w:trPr>
          <w:trHeight w:val="748"/>
          <w:jc w:val="center"/>
        </w:trPr>
        <w:tc>
          <w:tcPr>
            <w:tcW w:w="1464" w:type="dxa"/>
            <w:vAlign w:val="center"/>
          </w:tcPr>
          <w:p w14:paraId="762B0C3E" w14:textId="77777777" w:rsidR="00A35870" w:rsidRDefault="00120D35">
            <w:r>
              <w:rPr>
                <w:rFonts w:hint="eastAsia"/>
              </w:rPr>
              <w:t>附件二</w:t>
            </w:r>
          </w:p>
        </w:tc>
        <w:tc>
          <w:tcPr>
            <w:tcW w:w="2265" w:type="dxa"/>
            <w:vAlign w:val="center"/>
          </w:tcPr>
          <w:p w14:paraId="6C81AEA1" w14:textId="0D1A470A" w:rsidR="00A35870" w:rsidRDefault="00A35870"/>
        </w:tc>
        <w:tc>
          <w:tcPr>
            <w:tcW w:w="2955" w:type="dxa"/>
            <w:vAlign w:val="center"/>
          </w:tcPr>
          <w:p w14:paraId="461541B6" w14:textId="5C1F52CB" w:rsidR="00A35870" w:rsidRDefault="00A35870" w:rsidP="003379C0"/>
        </w:tc>
        <w:tc>
          <w:tcPr>
            <w:tcW w:w="2136" w:type="dxa"/>
            <w:vAlign w:val="center"/>
          </w:tcPr>
          <w:p w14:paraId="3886BA42" w14:textId="38B8301B" w:rsidR="00A35870" w:rsidRDefault="00A35870"/>
        </w:tc>
      </w:tr>
      <w:tr w:rsidR="00A35870" w14:paraId="42E3667B" w14:textId="77777777">
        <w:trPr>
          <w:trHeight w:val="805"/>
          <w:jc w:val="center"/>
        </w:trPr>
        <w:tc>
          <w:tcPr>
            <w:tcW w:w="1464" w:type="dxa"/>
            <w:vAlign w:val="center"/>
          </w:tcPr>
          <w:p w14:paraId="7303E62C" w14:textId="77777777" w:rsidR="00A35870" w:rsidRDefault="00120D35">
            <w:r>
              <w:rPr>
                <w:rFonts w:hint="eastAsia"/>
              </w:rPr>
              <w:t>附件三</w:t>
            </w:r>
          </w:p>
        </w:tc>
        <w:tc>
          <w:tcPr>
            <w:tcW w:w="2265" w:type="dxa"/>
            <w:vAlign w:val="center"/>
          </w:tcPr>
          <w:p w14:paraId="77A20D15" w14:textId="0DEF469A" w:rsidR="00A35870" w:rsidRDefault="00120D35">
            <w:r>
              <w:rPr>
                <w:rFonts w:ascii="宋体" w:hAnsi="宋体" w:cs="宋体" w:hint="eastAsia"/>
              </w:rPr>
              <w:t>ZD-YF-016-2017</w:t>
            </w:r>
          </w:p>
        </w:tc>
        <w:tc>
          <w:tcPr>
            <w:tcW w:w="2955" w:type="dxa"/>
            <w:vAlign w:val="center"/>
          </w:tcPr>
          <w:p w14:paraId="1EDCDC70" w14:textId="35F4B188" w:rsidR="00A35870" w:rsidRDefault="00120D35" w:rsidP="009565B0">
            <w:r>
              <w:rPr>
                <w:rFonts w:hint="eastAsia"/>
              </w:rPr>
              <w:t>菜鸟外设驱动服务软件使用说明书</w:t>
            </w:r>
            <w:r w:rsidR="00684F4D">
              <w:rPr>
                <w:rFonts w:hint="eastAsia"/>
              </w:rPr>
              <w:t>1.</w:t>
            </w:r>
            <w:r w:rsidR="009565B0">
              <w:rPr>
                <w:rFonts w:hint="eastAsia"/>
              </w:rPr>
              <w:t>1</w:t>
            </w:r>
            <w:bookmarkStart w:id="6" w:name="_GoBack"/>
            <w:bookmarkEnd w:id="6"/>
          </w:p>
        </w:tc>
        <w:tc>
          <w:tcPr>
            <w:tcW w:w="2136" w:type="dxa"/>
            <w:vAlign w:val="center"/>
          </w:tcPr>
          <w:p w14:paraId="1A016744" w14:textId="77777777" w:rsidR="00A35870" w:rsidRDefault="00120D35">
            <w:r>
              <w:rPr>
                <w:rFonts w:hint="eastAsia"/>
              </w:rPr>
              <w:t>质量、生产、售后</w:t>
            </w:r>
          </w:p>
        </w:tc>
      </w:tr>
      <w:tr w:rsidR="00684F4D" w14:paraId="0F806468" w14:textId="77777777">
        <w:trPr>
          <w:trHeight w:val="805"/>
          <w:jc w:val="center"/>
        </w:trPr>
        <w:tc>
          <w:tcPr>
            <w:tcW w:w="1464" w:type="dxa"/>
            <w:vAlign w:val="center"/>
          </w:tcPr>
          <w:p w14:paraId="7CE3DAF7" w14:textId="4B98ADE4" w:rsidR="00684F4D" w:rsidRDefault="00684F4D">
            <w:r>
              <w:rPr>
                <w:rFonts w:hint="eastAsia"/>
              </w:rPr>
              <w:t>附件四</w:t>
            </w:r>
          </w:p>
        </w:tc>
        <w:tc>
          <w:tcPr>
            <w:tcW w:w="2265" w:type="dxa"/>
            <w:vAlign w:val="center"/>
          </w:tcPr>
          <w:p w14:paraId="4C5429DE" w14:textId="77777777" w:rsidR="00684F4D" w:rsidRDefault="00684F4D">
            <w:pPr>
              <w:rPr>
                <w:rFonts w:ascii="宋体" w:hAnsi="宋体" w:cs="宋体"/>
              </w:rPr>
            </w:pPr>
          </w:p>
        </w:tc>
        <w:tc>
          <w:tcPr>
            <w:tcW w:w="2955" w:type="dxa"/>
            <w:vAlign w:val="center"/>
          </w:tcPr>
          <w:p w14:paraId="53D71877" w14:textId="32F39F85" w:rsidR="00684F4D" w:rsidRDefault="00684F4D" w:rsidP="003379C0">
            <w:r>
              <w:rPr>
                <w:rFonts w:hint="eastAsia"/>
              </w:rPr>
              <w:t>菜鸟外设驱动服务软件</w:t>
            </w:r>
            <w:r w:rsidRPr="00BC6704">
              <w:rPr>
                <w:rFonts w:hint="eastAsia"/>
              </w:rPr>
              <w:t>测试用例</w:t>
            </w:r>
            <w:r>
              <w:rPr>
                <w:rFonts w:hint="eastAsia"/>
              </w:rPr>
              <w:t>1.1</w:t>
            </w:r>
          </w:p>
        </w:tc>
        <w:tc>
          <w:tcPr>
            <w:tcW w:w="2136" w:type="dxa"/>
            <w:vAlign w:val="center"/>
          </w:tcPr>
          <w:p w14:paraId="7DD27FDE" w14:textId="3424D4DE" w:rsidR="00684F4D" w:rsidRDefault="00684F4D">
            <w:r>
              <w:rPr>
                <w:rFonts w:hint="eastAsia"/>
              </w:rPr>
              <w:t>软件部、测试部</w:t>
            </w:r>
          </w:p>
        </w:tc>
      </w:tr>
      <w:tr w:rsidR="00684F4D" w14:paraId="41A1DC3D" w14:textId="77777777">
        <w:trPr>
          <w:trHeight w:val="805"/>
          <w:jc w:val="center"/>
        </w:trPr>
        <w:tc>
          <w:tcPr>
            <w:tcW w:w="1464" w:type="dxa"/>
            <w:vAlign w:val="center"/>
          </w:tcPr>
          <w:p w14:paraId="6972B986" w14:textId="798AEE58" w:rsidR="00684F4D" w:rsidRDefault="00684F4D">
            <w:r>
              <w:rPr>
                <w:rFonts w:hint="eastAsia"/>
              </w:rPr>
              <w:t>附件五</w:t>
            </w:r>
          </w:p>
        </w:tc>
        <w:tc>
          <w:tcPr>
            <w:tcW w:w="2265" w:type="dxa"/>
            <w:vAlign w:val="center"/>
          </w:tcPr>
          <w:p w14:paraId="71442637" w14:textId="77777777" w:rsidR="00684F4D" w:rsidRDefault="00684F4D">
            <w:pPr>
              <w:rPr>
                <w:rFonts w:ascii="宋体" w:hAnsi="宋体" w:cs="宋体"/>
              </w:rPr>
            </w:pPr>
          </w:p>
        </w:tc>
        <w:tc>
          <w:tcPr>
            <w:tcW w:w="2955" w:type="dxa"/>
            <w:vAlign w:val="center"/>
          </w:tcPr>
          <w:p w14:paraId="5E7AF255" w14:textId="1FC6788B" w:rsidR="00684F4D" w:rsidRDefault="00684F4D" w:rsidP="009565B0">
            <w:r>
              <w:rPr>
                <w:rFonts w:hint="eastAsia"/>
              </w:rPr>
              <w:t>菜鸟外设驱动服务软件</w:t>
            </w:r>
            <w:r>
              <w:rPr>
                <w:rFonts w:hint="eastAsia"/>
              </w:rPr>
              <w:t>2.0.</w:t>
            </w:r>
            <w:r w:rsidR="009565B0">
              <w:rPr>
                <w:rFonts w:hint="eastAsia"/>
              </w:rPr>
              <w:t>6</w:t>
            </w:r>
            <w:r>
              <w:rPr>
                <w:rFonts w:hint="eastAsia"/>
              </w:rPr>
              <w:t>测试申请单</w:t>
            </w:r>
          </w:p>
        </w:tc>
        <w:tc>
          <w:tcPr>
            <w:tcW w:w="2136" w:type="dxa"/>
            <w:vAlign w:val="center"/>
          </w:tcPr>
          <w:p w14:paraId="2DAF8584" w14:textId="6E106EA8" w:rsidR="00684F4D" w:rsidRDefault="00684F4D">
            <w:r>
              <w:rPr>
                <w:rFonts w:hint="eastAsia"/>
              </w:rPr>
              <w:t>软件部、测试部</w:t>
            </w:r>
          </w:p>
        </w:tc>
      </w:tr>
      <w:tr w:rsidR="00684F4D" w14:paraId="0BFD04B3" w14:textId="77777777" w:rsidTr="007B570A">
        <w:trPr>
          <w:trHeight w:val="824"/>
          <w:jc w:val="center"/>
        </w:trPr>
        <w:tc>
          <w:tcPr>
            <w:tcW w:w="1464" w:type="dxa"/>
            <w:vAlign w:val="center"/>
          </w:tcPr>
          <w:p w14:paraId="2C456E7A" w14:textId="04A9F7CF" w:rsidR="00684F4D" w:rsidRDefault="00684F4D">
            <w:r>
              <w:rPr>
                <w:rFonts w:hint="eastAsia"/>
              </w:rPr>
              <w:t>附件六</w:t>
            </w:r>
          </w:p>
        </w:tc>
        <w:tc>
          <w:tcPr>
            <w:tcW w:w="2265" w:type="dxa"/>
            <w:vAlign w:val="center"/>
          </w:tcPr>
          <w:p w14:paraId="7EABFDB5" w14:textId="77777777" w:rsidR="00684F4D" w:rsidRDefault="00684F4D">
            <w:pPr>
              <w:rPr>
                <w:rFonts w:ascii="宋体" w:hAnsi="宋体" w:cs="宋体"/>
              </w:rPr>
            </w:pPr>
          </w:p>
        </w:tc>
        <w:tc>
          <w:tcPr>
            <w:tcW w:w="2955" w:type="dxa"/>
            <w:vAlign w:val="center"/>
          </w:tcPr>
          <w:p w14:paraId="2730FC38" w14:textId="1C0B2213" w:rsidR="00684F4D" w:rsidRDefault="00684F4D" w:rsidP="003379C0"/>
        </w:tc>
        <w:tc>
          <w:tcPr>
            <w:tcW w:w="2136" w:type="dxa"/>
            <w:vAlign w:val="center"/>
          </w:tcPr>
          <w:p w14:paraId="1D48C6BD" w14:textId="7226E181" w:rsidR="00684F4D" w:rsidRDefault="00684F4D"/>
        </w:tc>
      </w:tr>
      <w:tr w:rsidR="00684F4D" w14:paraId="06C672F6" w14:textId="77777777">
        <w:trPr>
          <w:trHeight w:val="805"/>
          <w:jc w:val="center"/>
        </w:trPr>
        <w:tc>
          <w:tcPr>
            <w:tcW w:w="1464" w:type="dxa"/>
            <w:vAlign w:val="center"/>
          </w:tcPr>
          <w:p w14:paraId="4CD10E0D" w14:textId="139C1794" w:rsidR="00684F4D" w:rsidRDefault="00684F4D">
            <w:r>
              <w:rPr>
                <w:rFonts w:hint="eastAsia"/>
              </w:rPr>
              <w:t>附件七</w:t>
            </w:r>
          </w:p>
        </w:tc>
        <w:tc>
          <w:tcPr>
            <w:tcW w:w="2265" w:type="dxa"/>
            <w:vAlign w:val="center"/>
          </w:tcPr>
          <w:p w14:paraId="0B14E676" w14:textId="77777777" w:rsidR="00684F4D" w:rsidRDefault="00684F4D">
            <w:pPr>
              <w:rPr>
                <w:rFonts w:ascii="宋体" w:hAnsi="宋体" w:cs="宋体"/>
              </w:rPr>
            </w:pPr>
          </w:p>
        </w:tc>
        <w:tc>
          <w:tcPr>
            <w:tcW w:w="2955" w:type="dxa"/>
            <w:vAlign w:val="center"/>
          </w:tcPr>
          <w:p w14:paraId="3BD9F943" w14:textId="58A61151" w:rsidR="00684F4D" w:rsidRDefault="00684F4D" w:rsidP="003379C0"/>
        </w:tc>
        <w:tc>
          <w:tcPr>
            <w:tcW w:w="2136" w:type="dxa"/>
            <w:vAlign w:val="center"/>
          </w:tcPr>
          <w:p w14:paraId="343C4240" w14:textId="75F32936" w:rsidR="00684F4D" w:rsidRDefault="00684F4D"/>
        </w:tc>
      </w:tr>
    </w:tbl>
    <w:p w14:paraId="28DF612A" w14:textId="77777777" w:rsidR="00A35870" w:rsidRDefault="00A35870"/>
    <w:p w14:paraId="1C9F51FD" w14:textId="77777777" w:rsidR="00A35870" w:rsidRDefault="00A35870">
      <w:pPr>
        <w:rPr>
          <w:color w:val="FF0000"/>
        </w:rPr>
      </w:pPr>
    </w:p>
    <w:p w14:paraId="27192690" w14:textId="77777777" w:rsidR="00A35870" w:rsidRDefault="00A35870">
      <w:pPr>
        <w:rPr>
          <w:color w:val="FF0000"/>
        </w:rPr>
      </w:pPr>
    </w:p>
    <w:p w14:paraId="0AE91904" w14:textId="77777777" w:rsidR="00A35870" w:rsidRDefault="00A35870">
      <w:pPr>
        <w:rPr>
          <w:color w:val="FF0000"/>
        </w:rPr>
      </w:pPr>
    </w:p>
    <w:p w14:paraId="2B71527F" w14:textId="77777777" w:rsidR="00A35870" w:rsidRDefault="00A35870">
      <w:pPr>
        <w:rPr>
          <w:color w:val="FF0000"/>
        </w:rPr>
      </w:pPr>
    </w:p>
    <w:p w14:paraId="357693C6" w14:textId="77777777" w:rsidR="00A35870" w:rsidRDefault="00A35870">
      <w:pPr>
        <w:rPr>
          <w:color w:val="FF0000"/>
        </w:rPr>
      </w:pPr>
    </w:p>
    <w:p w14:paraId="210FF144" w14:textId="77777777" w:rsidR="00A35870" w:rsidRDefault="00A35870">
      <w:pPr>
        <w:rPr>
          <w:color w:val="FF0000"/>
        </w:rPr>
      </w:pPr>
    </w:p>
    <w:p w14:paraId="7BA78B7A" w14:textId="77777777" w:rsidR="00A35870" w:rsidRDefault="00A35870">
      <w:pPr>
        <w:rPr>
          <w:color w:val="FF0000"/>
        </w:rPr>
      </w:pPr>
    </w:p>
    <w:p w14:paraId="314390F5" w14:textId="419CC5A0" w:rsidR="00A35870" w:rsidRDefault="00A35870">
      <w:pPr>
        <w:tabs>
          <w:tab w:val="left" w:pos="6657"/>
        </w:tabs>
        <w:jc w:val="left"/>
      </w:pPr>
    </w:p>
    <w:sectPr w:rsidR="00A35870">
      <w:headerReference w:type="default" r:id="rId8"/>
      <w:pgSz w:w="11906" w:h="16838"/>
      <w:pgMar w:top="1304" w:right="851" w:bottom="130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3141B" w14:textId="77777777" w:rsidR="00335546" w:rsidRDefault="00335546">
      <w:r>
        <w:separator/>
      </w:r>
    </w:p>
  </w:endnote>
  <w:endnote w:type="continuationSeparator" w:id="0">
    <w:p w14:paraId="70717E08" w14:textId="77777777" w:rsidR="00335546" w:rsidRDefault="0033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66EDB" w14:textId="77777777" w:rsidR="00335546" w:rsidRDefault="00335546">
      <w:r>
        <w:separator/>
      </w:r>
    </w:p>
  </w:footnote>
  <w:footnote w:type="continuationSeparator" w:id="0">
    <w:p w14:paraId="1BDC13FF" w14:textId="77777777" w:rsidR="00335546" w:rsidRDefault="003355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31" w:type="dxa"/>
      <w:tblLayout w:type="fixed"/>
      <w:tblLook w:val="04A0" w:firstRow="1" w:lastRow="0" w:firstColumn="1" w:lastColumn="0" w:noHBand="0" w:noVBand="1"/>
    </w:tblPr>
    <w:tblGrid>
      <w:gridCol w:w="1986"/>
      <w:gridCol w:w="4816"/>
      <w:gridCol w:w="1670"/>
      <w:gridCol w:w="1559"/>
    </w:tblGrid>
    <w:tr w:rsidR="00A35870" w14:paraId="50DDFF24" w14:textId="77777777">
      <w:tc>
        <w:tcPr>
          <w:tcW w:w="1986" w:type="dxa"/>
          <w:vMerge w:val="restart"/>
        </w:tcPr>
        <w:p w14:paraId="1417F721" w14:textId="77777777" w:rsidR="00A35870" w:rsidRDefault="00120D35">
          <w:pPr>
            <w:pStyle w:val="Header"/>
            <w:pBdr>
              <w:bottom w:val="none" w:sz="0" w:space="0" w:color="auto"/>
            </w:pBdr>
            <w:jc w:val="left"/>
          </w:pPr>
          <w:r>
            <w:rPr>
              <w:rFonts w:hint="eastAsia"/>
              <w:noProof/>
            </w:rPr>
            <w:drawing>
              <wp:inline distT="0" distB="0" distL="114300" distR="114300" wp14:anchorId="40584F89" wp14:editId="16F0137D">
                <wp:extent cx="1095375" cy="605790"/>
                <wp:effectExtent l="0" t="0" r="9525" b="381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t xml:space="preserve">    </w:t>
          </w:r>
        </w:p>
      </w:tc>
      <w:tc>
        <w:tcPr>
          <w:tcW w:w="8045" w:type="dxa"/>
          <w:gridSpan w:val="3"/>
        </w:tcPr>
        <w:p w14:paraId="767064F5" w14:textId="77777777" w:rsidR="00A35870" w:rsidRDefault="00120D35">
          <w:pPr>
            <w:pStyle w:val="Header"/>
            <w:pBdr>
              <w:bottom w:val="none" w:sz="0" w:space="0" w:color="auto"/>
            </w:pBdr>
            <w:jc w:val="left"/>
            <w:rPr>
              <w:sz w:val="28"/>
              <w:szCs w:val="28"/>
            </w:rPr>
          </w:pPr>
          <w:r>
            <w:rPr>
              <w:rFonts w:hint="eastAsia"/>
              <w:b/>
              <w:bCs/>
              <w:snapToGrid w:val="0"/>
              <w:kern w:val="0"/>
              <w:sz w:val="28"/>
              <w:szCs w:val="28"/>
            </w:rPr>
            <w:t>杭州东城电子有限公司</w:t>
          </w:r>
        </w:p>
      </w:tc>
    </w:tr>
    <w:tr w:rsidR="00A35870" w14:paraId="50B4B5B5" w14:textId="77777777">
      <w:tc>
        <w:tcPr>
          <w:tcW w:w="1986" w:type="dxa"/>
          <w:vMerge/>
        </w:tcPr>
        <w:p w14:paraId="6F91F6E5" w14:textId="77777777" w:rsidR="00A35870" w:rsidRDefault="00A35870">
          <w:pPr>
            <w:pStyle w:val="Header"/>
            <w:pBdr>
              <w:bottom w:val="none" w:sz="0" w:space="0" w:color="auto"/>
            </w:pBdr>
          </w:pPr>
        </w:p>
      </w:tc>
      <w:tc>
        <w:tcPr>
          <w:tcW w:w="4816" w:type="dxa"/>
        </w:tcPr>
        <w:p w14:paraId="4DB9A1D5" w14:textId="77777777" w:rsidR="00A35870" w:rsidRDefault="00120D35">
          <w:pPr>
            <w:pStyle w:val="Header"/>
            <w:pBdr>
              <w:bottom w:val="none" w:sz="0" w:space="0" w:color="auto"/>
            </w:pBdr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 w:hint="eastAsia"/>
              <w:sz w:val="24"/>
              <w:szCs w:val="24"/>
            </w:rPr>
            <w:t>文件名称: 菜鸟外设驱动服务软件版本发布说明</w:t>
          </w:r>
        </w:p>
      </w:tc>
      <w:tc>
        <w:tcPr>
          <w:tcW w:w="3229" w:type="dxa"/>
          <w:gridSpan w:val="2"/>
        </w:tcPr>
        <w:p w14:paraId="65823EEB" w14:textId="77777777" w:rsidR="00A35870" w:rsidRDefault="00120D35">
          <w:pPr>
            <w:pStyle w:val="Header"/>
            <w:pBdr>
              <w:bottom w:val="none" w:sz="0" w:space="0" w:color="auto"/>
            </w:pBdr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 w:hint="eastAsia"/>
              <w:sz w:val="24"/>
              <w:szCs w:val="24"/>
            </w:rPr>
            <w:t>文件编号:ZD-YF-016-2017</w:t>
          </w:r>
        </w:p>
      </w:tc>
    </w:tr>
    <w:tr w:rsidR="00A35870" w14:paraId="4ADFF8EB" w14:textId="77777777">
      <w:tc>
        <w:tcPr>
          <w:tcW w:w="1986" w:type="dxa"/>
          <w:vMerge/>
        </w:tcPr>
        <w:p w14:paraId="3FABAFA7" w14:textId="77777777" w:rsidR="00A35870" w:rsidRDefault="00A35870">
          <w:pPr>
            <w:pStyle w:val="Header"/>
            <w:pBdr>
              <w:bottom w:val="none" w:sz="0" w:space="0" w:color="auto"/>
            </w:pBdr>
          </w:pPr>
        </w:p>
      </w:tc>
      <w:tc>
        <w:tcPr>
          <w:tcW w:w="4816" w:type="dxa"/>
        </w:tcPr>
        <w:p w14:paraId="387E7DC6" w14:textId="625C4462" w:rsidR="00A35870" w:rsidRDefault="00120D35">
          <w:pPr>
            <w:pStyle w:val="Header"/>
            <w:pBdr>
              <w:bottom w:val="none" w:sz="0" w:space="0" w:color="auto"/>
            </w:pBdr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 w:hint="eastAsia"/>
              <w:sz w:val="24"/>
              <w:szCs w:val="24"/>
            </w:rPr>
            <w:t>生效日期：</w:t>
          </w:r>
          <w:r w:rsidR="009565B0">
            <w:rPr>
              <w:rFonts w:ascii="宋体" w:hAnsi="宋体" w:hint="eastAsia"/>
              <w:sz w:val="24"/>
              <w:szCs w:val="24"/>
            </w:rPr>
            <w:t>2018-09-19</w:t>
          </w:r>
        </w:p>
      </w:tc>
      <w:tc>
        <w:tcPr>
          <w:tcW w:w="1670" w:type="dxa"/>
        </w:tcPr>
        <w:p w14:paraId="67ABE22E" w14:textId="77777777" w:rsidR="00A35870" w:rsidRDefault="00120D35">
          <w:pPr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 w:hint="eastAsia"/>
              <w:sz w:val="24"/>
              <w:szCs w:val="24"/>
            </w:rPr>
            <w:t>修改次数:1</w:t>
          </w:r>
        </w:p>
      </w:tc>
      <w:tc>
        <w:tcPr>
          <w:tcW w:w="1559" w:type="dxa"/>
        </w:tcPr>
        <w:p w14:paraId="4810E2F7" w14:textId="77777777" w:rsidR="00A35870" w:rsidRDefault="00120D35">
          <w:r>
            <w:rPr>
              <w:rFonts w:ascii="宋体" w:hAnsi="宋体" w:hint="eastAsia"/>
              <w:sz w:val="24"/>
              <w:szCs w:val="24"/>
            </w:rPr>
            <w:t>页码:</w:t>
          </w:r>
          <w:r>
            <w:rPr>
              <w:rFonts w:ascii="宋体" w:hAnsi="宋体" w:hint="eastAsia"/>
              <w:sz w:val="24"/>
              <w:szCs w:val="24"/>
              <w:lang w:val="zh-CN"/>
            </w:rPr>
            <w:t xml:space="preserve"> </w:t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05D81">
            <w:rPr>
              <w:noProof/>
            </w:rPr>
            <w:t>1</w:t>
          </w:r>
          <w:r>
            <w:fldChar w:fldCharType="end"/>
          </w:r>
          <w:r>
            <w:rPr>
              <w:lang w:val="zh-CN"/>
            </w:rPr>
            <w:t xml:space="preserve"> / </w:t>
          </w:r>
          <w:r w:rsidR="00335546">
            <w:fldChar w:fldCharType="begin"/>
          </w:r>
          <w:r w:rsidR="00335546">
            <w:instrText xml:space="preserve"> NUMPAGES  </w:instrText>
          </w:r>
          <w:r w:rsidR="00335546">
            <w:fldChar w:fldCharType="separate"/>
          </w:r>
          <w:r w:rsidR="00505D81">
            <w:rPr>
              <w:noProof/>
            </w:rPr>
            <w:t>4</w:t>
          </w:r>
          <w:r w:rsidR="00335546">
            <w:rPr>
              <w:noProof/>
            </w:rPr>
            <w:fldChar w:fldCharType="end"/>
          </w:r>
        </w:p>
      </w:tc>
    </w:tr>
  </w:tbl>
  <w:p w14:paraId="0D5D2B63" w14:textId="77777777" w:rsidR="00A35870" w:rsidRDefault="00A35870">
    <w:pPr>
      <w:pStyle w:val="Header"/>
      <w:spacing w:line="14" w:lineRule="exact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D95"/>
    <w:multiLevelType w:val="multilevel"/>
    <w:tmpl w:val="0FCF1D95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14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992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1134"/>
      </w:pPr>
      <w:rPr>
        <w:rFonts w:hint="eastAsia"/>
      </w:rPr>
    </w:lvl>
  </w:abstractNum>
  <w:abstractNum w:abstractNumId="1">
    <w:nsid w:val="455D4E1A"/>
    <w:multiLevelType w:val="hybridMultilevel"/>
    <w:tmpl w:val="8F984C08"/>
    <w:lvl w:ilvl="0" w:tplc="1BC8435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95221AD"/>
    <w:multiLevelType w:val="hybridMultilevel"/>
    <w:tmpl w:val="EA9030CA"/>
    <w:lvl w:ilvl="0" w:tplc="8692102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3FA5AE6"/>
    <w:multiLevelType w:val="hybridMultilevel"/>
    <w:tmpl w:val="080E68B8"/>
    <w:lvl w:ilvl="0" w:tplc="0046E3C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62B6BD3"/>
    <w:multiLevelType w:val="multilevel"/>
    <w:tmpl w:val="8F984C08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6AB0FE9"/>
    <w:multiLevelType w:val="singleLevel"/>
    <w:tmpl w:val="56AB0FE9"/>
    <w:lvl w:ilvl="0">
      <w:start w:val="1"/>
      <w:numFmt w:val="upperLetter"/>
      <w:suff w:val="nothing"/>
      <w:lvlText w:val="%1、"/>
      <w:lvlJc w:val="left"/>
    </w:lvl>
  </w:abstractNum>
  <w:abstractNum w:abstractNumId="6">
    <w:nsid w:val="59ED53D6"/>
    <w:multiLevelType w:val="singleLevel"/>
    <w:tmpl w:val="59ED53D6"/>
    <w:lvl w:ilvl="0">
      <w:start w:val="1"/>
      <w:numFmt w:val="decimal"/>
      <w:suff w:val="nothing"/>
      <w:lvlText w:val="%1、"/>
      <w:lvlJc w:val="left"/>
    </w:lvl>
  </w:abstractNum>
  <w:abstractNum w:abstractNumId="7">
    <w:nsid w:val="59F148E5"/>
    <w:multiLevelType w:val="singleLevel"/>
    <w:tmpl w:val="59F148E5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11"/>
    <w:rsid w:val="000025F9"/>
    <w:rsid w:val="0002195F"/>
    <w:rsid w:val="0002301E"/>
    <w:rsid w:val="00037BFF"/>
    <w:rsid w:val="00041F9B"/>
    <w:rsid w:val="000426DD"/>
    <w:rsid w:val="00042BB7"/>
    <w:rsid w:val="00043809"/>
    <w:rsid w:val="000470FA"/>
    <w:rsid w:val="000520B5"/>
    <w:rsid w:val="00054B95"/>
    <w:rsid w:val="00055457"/>
    <w:rsid w:val="00071F9E"/>
    <w:rsid w:val="00073C61"/>
    <w:rsid w:val="0008112A"/>
    <w:rsid w:val="00081A0D"/>
    <w:rsid w:val="0008680E"/>
    <w:rsid w:val="00087FE4"/>
    <w:rsid w:val="0009511A"/>
    <w:rsid w:val="00095A93"/>
    <w:rsid w:val="000A1F60"/>
    <w:rsid w:val="000B057D"/>
    <w:rsid w:val="000C318A"/>
    <w:rsid w:val="000E6A6F"/>
    <w:rsid w:val="000F06D3"/>
    <w:rsid w:val="000F1AC0"/>
    <w:rsid w:val="000F631D"/>
    <w:rsid w:val="0010047E"/>
    <w:rsid w:val="00100965"/>
    <w:rsid w:val="0010172C"/>
    <w:rsid w:val="00101B58"/>
    <w:rsid w:val="00107A8B"/>
    <w:rsid w:val="00111CBA"/>
    <w:rsid w:val="00112420"/>
    <w:rsid w:val="00120D35"/>
    <w:rsid w:val="001238BE"/>
    <w:rsid w:val="00123A6D"/>
    <w:rsid w:val="00123FF0"/>
    <w:rsid w:val="00124090"/>
    <w:rsid w:val="00126070"/>
    <w:rsid w:val="001366AF"/>
    <w:rsid w:val="00145F72"/>
    <w:rsid w:val="00152262"/>
    <w:rsid w:val="00152A9F"/>
    <w:rsid w:val="001605D4"/>
    <w:rsid w:val="001725EA"/>
    <w:rsid w:val="0017453C"/>
    <w:rsid w:val="00174A16"/>
    <w:rsid w:val="0018227D"/>
    <w:rsid w:val="00187EC5"/>
    <w:rsid w:val="00194D64"/>
    <w:rsid w:val="0019616D"/>
    <w:rsid w:val="00196B9C"/>
    <w:rsid w:val="001A0485"/>
    <w:rsid w:val="001A0ADF"/>
    <w:rsid w:val="001A2F67"/>
    <w:rsid w:val="001A66D3"/>
    <w:rsid w:val="001B1678"/>
    <w:rsid w:val="001C2C99"/>
    <w:rsid w:val="001C6B8B"/>
    <w:rsid w:val="001D3CFB"/>
    <w:rsid w:val="001D5ECE"/>
    <w:rsid w:val="001E4B5C"/>
    <w:rsid w:val="001E5945"/>
    <w:rsid w:val="00203E17"/>
    <w:rsid w:val="002046B4"/>
    <w:rsid w:val="00205122"/>
    <w:rsid w:val="0022708D"/>
    <w:rsid w:val="00227FF8"/>
    <w:rsid w:val="002334CF"/>
    <w:rsid w:val="0023490F"/>
    <w:rsid w:val="00236E5F"/>
    <w:rsid w:val="00240ED6"/>
    <w:rsid w:val="002428E3"/>
    <w:rsid w:val="002449F1"/>
    <w:rsid w:val="00245CA7"/>
    <w:rsid w:val="002523E9"/>
    <w:rsid w:val="002569C8"/>
    <w:rsid w:val="00260EA3"/>
    <w:rsid w:val="00273886"/>
    <w:rsid w:val="002851F0"/>
    <w:rsid w:val="00287675"/>
    <w:rsid w:val="0028781A"/>
    <w:rsid w:val="00290874"/>
    <w:rsid w:val="0029487C"/>
    <w:rsid w:val="00297967"/>
    <w:rsid w:val="002A083E"/>
    <w:rsid w:val="002A516F"/>
    <w:rsid w:val="002A57FF"/>
    <w:rsid w:val="002B5748"/>
    <w:rsid w:val="002B6C13"/>
    <w:rsid w:val="002C1627"/>
    <w:rsid w:val="002C41D2"/>
    <w:rsid w:val="002D5944"/>
    <w:rsid w:val="002D66AC"/>
    <w:rsid w:val="003043DC"/>
    <w:rsid w:val="003166A0"/>
    <w:rsid w:val="003174C2"/>
    <w:rsid w:val="00321A57"/>
    <w:rsid w:val="00326582"/>
    <w:rsid w:val="0032680B"/>
    <w:rsid w:val="00335546"/>
    <w:rsid w:val="00335D35"/>
    <w:rsid w:val="003379C0"/>
    <w:rsid w:val="00337A66"/>
    <w:rsid w:val="003437C0"/>
    <w:rsid w:val="0034755A"/>
    <w:rsid w:val="00347BB3"/>
    <w:rsid w:val="003638DC"/>
    <w:rsid w:val="003665B9"/>
    <w:rsid w:val="00367434"/>
    <w:rsid w:val="00375944"/>
    <w:rsid w:val="00377777"/>
    <w:rsid w:val="0038143A"/>
    <w:rsid w:val="00382295"/>
    <w:rsid w:val="0038544C"/>
    <w:rsid w:val="0038763C"/>
    <w:rsid w:val="00394690"/>
    <w:rsid w:val="00397777"/>
    <w:rsid w:val="003C7574"/>
    <w:rsid w:val="003D5549"/>
    <w:rsid w:val="003D5929"/>
    <w:rsid w:val="003E410C"/>
    <w:rsid w:val="003E42E2"/>
    <w:rsid w:val="003E5FDB"/>
    <w:rsid w:val="004005AC"/>
    <w:rsid w:val="00411AA9"/>
    <w:rsid w:val="0041601B"/>
    <w:rsid w:val="0042258A"/>
    <w:rsid w:val="004229F2"/>
    <w:rsid w:val="00422D0E"/>
    <w:rsid w:val="00424D4F"/>
    <w:rsid w:val="00425E57"/>
    <w:rsid w:val="0043032B"/>
    <w:rsid w:val="00430A99"/>
    <w:rsid w:val="00451893"/>
    <w:rsid w:val="00452BAB"/>
    <w:rsid w:val="0045405D"/>
    <w:rsid w:val="00464762"/>
    <w:rsid w:val="004662B2"/>
    <w:rsid w:val="00475018"/>
    <w:rsid w:val="00475F9F"/>
    <w:rsid w:val="00483093"/>
    <w:rsid w:val="00483128"/>
    <w:rsid w:val="0049669C"/>
    <w:rsid w:val="00496A51"/>
    <w:rsid w:val="004A0748"/>
    <w:rsid w:val="004B006D"/>
    <w:rsid w:val="004B0B75"/>
    <w:rsid w:val="004C01DE"/>
    <w:rsid w:val="004C42BD"/>
    <w:rsid w:val="004C7D94"/>
    <w:rsid w:val="004D7A4A"/>
    <w:rsid w:val="004E31A4"/>
    <w:rsid w:val="004F5DBB"/>
    <w:rsid w:val="00500B3A"/>
    <w:rsid w:val="00504CE4"/>
    <w:rsid w:val="00505D81"/>
    <w:rsid w:val="00525114"/>
    <w:rsid w:val="005429FC"/>
    <w:rsid w:val="00544F44"/>
    <w:rsid w:val="00554EF0"/>
    <w:rsid w:val="0055590D"/>
    <w:rsid w:val="00562365"/>
    <w:rsid w:val="00563BBA"/>
    <w:rsid w:val="00573F0D"/>
    <w:rsid w:val="00586562"/>
    <w:rsid w:val="005B09BE"/>
    <w:rsid w:val="005B3DF9"/>
    <w:rsid w:val="005B4746"/>
    <w:rsid w:val="005B7832"/>
    <w:rsid w:val="005C6745"/>
    <w:rsid w:val="005C71BA"/>
    <w:rsid w:val="005D4937"/>
    <w:rsid w:val="005D691B"/>
    <w:rsid w:val="005E7657"/>
    <w:rsid w:val="006022B3"/>
    <w:rsid w:val="00607442"/>
    <w:rsid w:val="0061183D"/>
    <w:rsid w:val="00616BA0"/>
    <w:rsid w:val="006202A5"/>
    <w:rsid w:val="00621844"/>
    <w:rsid w:val="00624E06"/>
    <w:rsid w:val="00626C0E"/>
    <w:rsid w:val="00627C3E"/>
    <w:rsid w:val="00636608"/>
    <w:rsid w:val="00636C06"/>
    <w:rsid w:val="0064281F"/>
    <w:rsid w:val="0064576A"/>
    <w:rsid w:val="00650180"/>
    <w:rsid w:val="00656FD2"/>
    <w:rsid w:val="0066742D"/>
    <w:rsid w:val="006714CD"/>
    <w:rsid w:val="00674CA2"/>
    <w:rsid w:val="00683C5A"/>
    <w:rsid w:val="00684F4D"/>
    <w:rsid w:val="00686C2C"/>
    <w:rsid w:val="006A0EF7"/>
    <w:rsid w:val="006A2213"/>
    <w:rsid w:val="006A34BA"/>
    <w:rsid w:val="006A59CE"/>
    <w:rsid w:val="006A6315"/>
    <w:rsid w:val="006A69AF"/>
    <w:rsid w:val="006B2B05"/>
    <w:rsid w:val="006C24E6"/>
    <w:rsid w:val="006C62E8"/>
    <w:rsid w:val="006D2E43"/>
    <w:rsid w:val="006E2655"/>
    <w:rsid w:val="007040DE"/>
    <w:rsid w:val="00706862"/>
    <w:rsid w:val="00707765"/>
    <w:rsid w:val="00711C24"/>
    <w:rsid w:val="007162E9"/>
    <w:rsid w:val="00722011"/>
    <w:rsid w:val="007356DE"/>
    <w:rsid w:val="007515E4"/>
    <w:rsid w:val="00754B13"/>
    <w:rsid w:val="0075627E"/>
    <w:rsid w:val="00774381"/>
    <w:rsid w:val="007838CD"/>
    <w:rsid w:val="0079560A"/>
    <w:rsid w:val="0079779C"/>
    <w:rsid w:val="007A2D6A"/>
    <w:rsid w:val="007A463C"/>
    <w:rsid w:val="007A7946"/>
    <w:rsid w:val="007B319F"/>
    <w:rsid w:val="007B44E9"/>
    <w:rsid w:val="007B570A"/>
    <w:rsid w:val="007B66EB"/>
    <w:rsid w:val="007D048A"/>
    <w:rsid w:val="007E72FA"/>
    <w:rsid w:val="007E77FE"/>
    <w:rsid w:val="00800F78"/>
    <w:rsid w:val="008015D9"/>
    <w:rsid w:val="00802A45"/>
    <w:rsid w:val="00805906"/>
    <w:rsid w:val="00814BD7"/>
    <w:rsid w:val="008175CF"/>
    <w:rsid w:val="00821EF3"/>
    <w:rsid w:val="00824F85"/>
    <w:rsid w:val="00832214"/>
    <w:rsid w:val="008366D3"/>
    <w:rsid w:val="00846C62"/>
    <w:rsid w:val="0085334A"/>
    <w:rsid w:val="00855256"/>
    <w:rsid w:val="008568CB"/>
    <w:rsid w:val="00857066"/>
    <w:rsid w:val="008657A0"/>
    <w:rsid w:val="00866FE3"/>
    <w:rsid w:val="00870AFE"/>
    <w:rsid w:val="008871BF"/>
    <w:rsid w:val="008871E4"/>
    <w:rsid w:val="00892AAC"/>
    <w:rsid w:val="00892D26"/>
    <w:rsid w:val="008A0273"/>
    <w:rsid w:val="008A76A0"/>
    <w:rsid w:val="008A7F7F"/>
    <w:rsid w:val="008B2AE9"/>
    <w:rsid w:val="008B30CB"/>
    <w:rsid w:val="008C364C"/>
    <w:rsid w:val="008C6159"/>
    <w:rsid w:val="008D05D7"/>
    <w:rsid w:val="008D2D87"/>
    <w:rsid w:val="008D7DF4"/>
    <w:rsid w:val="008E3453"/>
    <w:rsid w:val="008F167E"/>
    <w:rsid w:val="008F555A"/>
    <w:rsid w:val="009029EF"/>
    <w:rsid w:val="00913851"/>
    <w:rsid w:val="00917DE7"/>
    <w:rsid w:val="00925F5B"/>
    <w:rsid w:val="00931AC9"/>
    <w:rsid w:val="00933B67"/>
    <w:rsid w:val="00936013"/>
    <w:rsid w:val="00941E56"/>
    <w:rsid w:val="00944FD0"/>
    <w:rsid w:val="00951E34"/>
    <w:rsid w:val="009565B0"/>
    <w:rsid w:val="00956AC4"/>
    <w:rsid w:val="00960DF6"/>
    <w:rsid w:val="00963554"/>
    <w:rsid w:val="00974446"/>
    <w:rsid w:val="00985D71"/>
    <w:rsid w:val="00991B9A"/>
    <w:rsid w:val="009940C5"/>
    <w:rsid w:val="00997308"/>
    <w:rsid w:val="009A52DA"/>
    <w:rsid w:val="009B0A5C"/>
    <w:rsid w:val="009B126B"/>
    <w:rsid w:val="009B5283"/>
    <w:rsid w:val="009B7243"/>
    <w:rsid w:val="009D3976"/>
    <w:rsid w:val="009D64AA"/>
    <w:rsid w:val="009E0C0C"/>
    <w:rsid w:val="009E3F43"/>
    <w:rsid w:val="009E4BF5"/>
    <w:rsid w:val="009F0EB3"/>
    <w:rsid w:val="00A04768"/>
    <w:rsid w:val="00A04F01"/>
    <w:rsid w:val="00A07578"/>
    <w:rsid w:val="00A275E2"/>
    <w:rsid w:val="00A27607"/>
    <w:rsid w:val="00A33203"/>
    <w:rsid w:val="00A33A5E"/>
    <w:rsid w:val="00A34F9C"/>
    <w:rsid w:val="00A35870"/>
    <w:rsid w:val="00A364A3"/>
    <w:rsid w:val="00A42A05"/>
    <w:rsid w:val="00A46867"/>
    <w:rsid w:val="00A46BFB"/>
    <w:rsid w:val="00A46D9E"/>
    <w:rsid w:val="00A605A2"/>
    <w:rsid w:val="00A62948"/>
    <w:rsid w:val="00A80A21"/>
    <w:rsid w:val="00A87A76"/>
    <w:rsid w:val="00A94A5C"/>
    <w:rsid w:val="00A9532E"/>
    <w:rsid w:val="00AA14D7"/>
    <w:rsid w:val="00AA3D9E"/>
    <w:rsid w:val="00AA78A6"/>
    <w:rsid w:val="00AA7F79"/>
    <w:rsid w:val="00AD35F3"/>
    <w:rsid w:val="00AE1C03"/>
    <w:rsid w:val="00AE1C8D"/>
    <w:rsid w:val="00AE1EA8"/>
    <w:rsid w:val="00AE36EF"/>
    <w:rsid w:val="00AE4EE4"/>
    <w:rsid w:val="00AF6E50"/>
    <w:rsid w:val="00B146F3"/>
    <w:rsid w:val="00B1640F"/>
    <w:rsid w:val="00B1721A"/>
    <w:rsid w:val="00B240E6"/>
    <w:rsid w:val="00B26BB1"/>
    <w:rsid w:val="00B31A2A"/>
    <w:rsid w:val="00B32303"/>
    <w:rsid w:val="00B364BA"/>
    <w:rsid w:val="00B36F51"/>
    <w:rsid w:val="00B40921"/>
    <w:rsid w:val="00B5317D"/>
    <w:rsid w:val="00B5537B"/>
    <w:rsid w:val="00B6255E"/>
    <w:rsid w:val="00B63AFC"/>
    <w:rsid w:val="00B71469"/>
    <w:rsid w:val="00B77E0A"/>
    <w:rsid w:val="00B9075C"/>
    <w:rsid w:val="00B92F71"/>
    <w:rsid w:val="00BA2B45"/>
    <w:rsid w:val="00BA3CDE"/>
    <w:rsid w:val="00BB226F"/>
    <w:rsid w:val="00BB5EA8"/>
    <w:rsid w:val="00BC0BF8"/>
    <w:rsid w:val="00BC109C"/>
    <w:rsid w:val="00BD0AD8"/>
    <w:rsid w:val="00BD5537"/>
    <w:rsid w:val="00BD6D1B"/>
    <w:rsid w:val="00BE2CDA"/>
    <w:rsid w:val="00C01442"/>
    <w:rsid w:val="00C0497C"/>
    <w:rsid w:val="00C10703"/>
    <w:rsid w:val="00C2451F"/>
    <w:rsid w:val="00C24FDA"/>
    <w:rsid w:val="00C3262F"/>
    <w:rsid w:val="00C343B9"/>
    <w:rsid w:val="00C568B4"/>
    <w:rsid w:val="00C5764C"/>
    <w:rsid w:val="00C65DF0"/>
    <w:rsid w:val="00C66EF4"/>
    <w:rsid w:val="00C72F24"/>
    <w:rsid w:val="00C7671A"/>
    <w:rsid w:val="00C80905"/>
    <w:rsid w:val="00C905B4"/>
    <w:rsid w:val="00C949CF"/>
    <w:rsid w:val="00CA3458"/>
    <w:rsid w:val="00CB1A16"/>
    <w:rsid w:val="00CC2665"/>
    <w:rsid w:val="00CC4F05"/>
    <w:rsid w:val="00CD1CF1"/>
    <w:rsid w:val="00CD2B94"/>
    <w:rsid w:val="00CE5A9C"/>
    <w:rsid w:val="00CF3031"/>
    <w:rsid w:val="00D019A9"/>
    <w:rsid w:val="00D0276F"/>
    <w:rsid w:val="00D0648A"/>
    <w:rsid w:val="00D0775C"/>
    <w:rsid w:val="00D079F2"/>
    <w:rsid w:val="00D1115F"/>
    <w:rsid w:val="00D12E21"/>
    <w:rsid w:val="00D16639"/>
    <w:rsid w:val="00D16B6D"/>
    <w:rsid w:val="00D2020A"/>
    <w:rsid w:val="00D32309"/>
    <w:rsid w:val="00D44219"/>
    <w:rsid w:val="00D45280"/>
    <w:rsid w:val="00D54557"/>
    <w:rsid w:val="00D74D0F"/>
    <w:rsid w:val="00D91A06"/>
    <w:rsid w:val="00D95164"/>
    <w:rsid w:val="00DB0299"/>
    <w:rsid w:val="00DB1525"/>
    <w:rsid w:val="00DB1ACE"/>
    <w:rsid w:val="00DB2B07"/>
    <w:rsid w:val="00DB509E"/>
    <w:rsid w:val="00DC12FB"/>
    <w:rsid w:val="00DD084F"/>
    <w:rsid w:val="00DD3372"/>
    <w:rsid w:val="00DD4FE6"/>
    <w:rsid w:val="00DE613D"/>
    <w:rsid w:val="00DF1000"/>
    <w:rsid w:val="00DF1F8D"/>
    <w:rsid w:val="00DF7BEC"/>
    <w:rsid w:val="00E00420"/>
    <w:rsid w:val="00E03B4B"/>
    <w:rsid w:val="00E06082"/>
    <w:rsid w:val="00E12515"/>
    <w:rsid w:val="00E15BF2"/>
    <w:rsid w:val="00E15E72"/>
    <w:rsid w:val="00E30B3C"/>
    <w:rsid w:val="00E31007"/>
    <w:rsid w:val="00E35B85"/>
    <w:rsid w:val="00E425BE"/>
    <w:rsid w:val="00E43BBF"/>
    <w:rsid w:val="00E453F1"/>
    <w:rsid w:val="00E45D48"/>
    <w:rsid w:val="00E50086"/>
    <w:rsid w:val="00E51ED0"/>
    <w:rsid w:val="00E534CD"/>
    <w:rsid w:val="00E5443B"/>
    <w:rsid w:val="00E546D5"/>
    <w:rsid w:val="00E746B0"/>
    <w:rsid w:val="00E746E0"/>
    <w:rsid w:val="00E85218"/>
    <w:rsid w:val="00E91D14"/>
    <w:rsid w:val="00E91E19"/>
    <w:rsid w:val="00EA34CD"/>
    <w:rsid w:val="00EA3F0E"/>
    <w:rsid w:val="00EA7462"/>
    <w:rsid w:val="00EB17D4"/>
    <w:rsid w:val="00EB5223"/>
    <w:rsid w:val="00EC06AC"/>
    <w:rsid w:val="00EC20B6"/>
    <w:rsid w:val="00EC2DB5"/>
    <w:rsid w:val="00EC3461"/>
    <w:rsid w:val="00EC7F94"/>
    <w:rsid w:val="00ED2532"/>
    <w:rsid w:val="00ED77AF"/>
    <w:rsid w:val="00EE1B06"/>
    <w:rsid w:val="00EE4C71"/>
    <w:rsid w:val="00EF2174"/>
    <w:rsid w:val="00EF2EA0"/>
    <w:rsid w:val="00EF4818"/>
    <w:rsid w:val="00EF57E9"/>
    <w:rsid w:val="00F15525"/>
    <w:rsid w:val="00F23596"/>
    <w:rsid w:val="00F242BE"/>
    <w:rsid w:val="00F27D0E"/>
    <w:rsid w:val="00F303F9"/>
    <w:rsid w:val="00F3175D"/>
    <w:rsid w:val="00F3354B"/>
    <w:rsid w:val="00F35C62"/>
    <w:rsid w:val="00F416B5"/>
    <w:rsid w:val="00F529AC"/>
    <w:rsid w:val="00F5786D"/>
    <w:rsid w:val="00F623EE"/>
    <w:rsid w:val="00F65E7E"/>
    <w:rsid w:val="00F732F4"/>
    <w:rsid w:val="00F7778D"/>
    <w:rsid w:val="00F820B7"/>
    <w:rsid w:val="00F82581"/>
    <w:rsid w:val="00F847CF"/>
    <w:rsid w:val="00F85ED4"/>
    <w:rsid w:val="00F870F8"/>
    <w:rsid w:val="00F91891"/>
    <w:rsid w:val="00F935FA"/>
    <w:rsid w:val="00FA6987"/>
    <w:rsid w:val="00FB1FA7"/>
    <w:rsid w:val="00FB2509"/>
    <w:rsid w:val="00FC48B7"/>
    <w:rsid w:val="00FC53A3"/>
    <w:rsid w:val="00FE0D4B"/>
    <w:rsid w:val="00FF675C"/>
    <w:rsid w:val="00FF7F90"/>
    <w:rsid w:val="01E42FC0"/>
    <w:rsid w:val="02063466"/>
    <w:rsid w:val="02AF595C"/>
    <w:rsid w:val="02BA69A0"/>
    <w:rsid w:val="02BB62D0"/>
    <w:rsid w:val="02CF5C27"/>
    <w:rsid w:val="031460FB"/>
    <w:rsid w:val="04350927"/>
    <w:rsid w:val="0459572E"/>
    <w:rsid w:val="04783024"/>
    <w:rsid w:val="052F3C5C"/>
    <w:rsid w:val="054B3DBD"/>
    <w:rsid w:val="05AC01D4"/>
    <w:rsid w:val="05F40EE2"/>
    <w:rsid w:val="061C4974"/>
    <w:rsid w:val="0633095E"/>
    <w:rsid w:val="06BC486E"/>
    <w:rsid w:val="076B5B01"/>
    <w:rsid w:val="07D93D62"/>
    <w:rsid w:val="09A66B28"/>
    <w:rsid w:val="0A1C6AAF"/>
    <w:rsid w:val="0A6F2E53"/>
    <w:rsid w:val="0A883B89"/>
    <w:rsid w:val="0C59310C"/>
    <w:rsid w:val="0CAA0AA6"/>
    <w:rsid w:val="0CCE1990"/>
    <w:rsid w:val="0D0D6EF6"/>
    <w:rsid w:val="0D4C2B65"/>
    <w:rsid w:val="0D510264"/>
    <w:rsid w:val="0DAA0B7F"/>
    <w:rsid w:val="0E7F31E5"/>
    <w:rsid w:val="0F1411DE"/>
    <w:rsid w:val="0F784BF7"/>
    <w:rsid w:val="0F7C0CF8"/>
    <w:rsid w:val="0F9D0C9A"/>
    <w:rsid w:val="101E5705"/>
    <w:rsid w:val="10306B1E"/>
    <w:rsid w:val="114A75FB"/>
    <w:rsid w:val="1171078F"/>
    <w:rsid w:val="12076FE7"/>
    <w:rsid w:val="123F67A7"/>
    <w:rsid w:val="12417DE4"/>
    <w:rsid w:val="144652A5"/>
    <w:rsid w:val="14976A7F"/>
    <w:rsid w:val="15774DC7"/>
    <w:rsid w:val="16697BD2"/>
    <w:rsid w:val="18372387"/>
    <w:rsid w:val="199651E3"/>
    <w:rsid w:val="19D175CD"/>
    <w:rsid w:val="1A0816D3"/>
    <w:rsid w:val="1ABF2E9A"/>
    <w:rsid w:val="1AC750DA"/>
    <w:rsid w:val="1AF3317C"/>
    <w:rsid w:val="1B001E4F"/>
    <w:rsid w:val="1BB025CF"/>
    <w:rsid w:val="1BD73B3C"/>
    <w:rsid w:val="1D006D42"/>
    <w:rsid w:val="1D0649D3"/>
    <w:rsid w:val="1E4C36BD"/>
    <w:rsid w:val="1E8626A6"/>
    <w:rsid w:val="1F292334"/>
    <w:rsid w:val="1F761A29"/>
    <w:rsid w:val="203A086E"/>
    <w:rsid w:val="207E1BE5"/>
    <w:rsid w:val="20857668"/>
    <w:rsid w:val="20932E1F"/>
    <w:rsid w:val="2316449E"/>
    <w:rsid w:val="23224B4C"/>
    <w:rsid w:val="23B452A1"/>
    <w:rsid w:val="23CA3727"/>
    <w:rsid w:val="2407763A"/>
    <w:rsid w:val="240F7F39"/>
    <w:rsid w:val="247A3D65"/>
    <w:rsid w:val="24A948B4"/>
    <w:rsid w:val="24FE3B98"/>
    <w:rsid w:val="25163BE4"/>
    <w:rsid w:val="25475A2D"/>
    <w:rsid w:val="25DF51B3"/>
    <w:rsid w:val="26586EE5"/>
    <w:rsid w:val="26D20EA2"/>
    <w:rsid w:val="27DC4E40"/>
    <w:rsid w:val="28102647"/>
    <w:rsid w:val="282263C0"/>
    <w:rsid w:val="292E7395"/>
    <w:rsid w:val="29C7779A"/>
    <w:rsid w:val="29DC46EE"/>
    <w:rsid w:val="2A346ACA"/>
    <w:rsid w:val="2B4E10F4"/>
    <w:rsid w:val="2B5304F3"/>
    <w:rsid w:val="2B573C73"/>
    <w:rsid w:val="2B7217C2"/>
    <w:rsid w:val="2B9377E9"/>
    <w:rsid w:val="2BC33F39"/>
    <w:rsid w:val="2C0C66F4"/>
    <w:rsid w:val="2C364F95"/>
    <w:rsid w:val="2CE60431"/>
    <w:rsid w:val="2CFD14DB"/>
    <w:rsid w:val="2E2A5D31"/>
    <w:rsid w:val="2E8C42B5"/>
    <w:rsid w:val="2F050BFA"/>
    <w:rsid w:val="2F1537E1"/>
    <w:rsid w:val="2FB6288C"/>
    <w:rsid w:val="301F5880"/>
    <w:rsid w:val="30226805"/>
    <w:rsid w:val="30F46B5D"/>
    <w:rsid w:val="31B243E7"/>
    <w:rsid w:val="32134D5C"/>
    <w:rsid w:val="32390DD9"/>
    <w:rsid w:val="32A94168"/>
    <w:rsid w:val="32ED4088"/>
    <w:rsid w:val="32FA52F8"/>
    <w:rsid w:val="34994240"/>
    <w:rsid w:val="36637E37"/>
    <w:rsid w:val="36C41867"/>
    <w:rsid w:val="371A4B84"/>
    <w:rsid w:val="375663A5"/>
    <w:rsid w:val="38954558"/>
    <w:rsid w:val="389926E7"/>
    <w:rsid w:val="3A08010E"/>
    <w:rsid w:val="3C38107D"/>
    <w:rsid w:val="3C3D217B"/>
    <w:rsid w:val="3D07322A"/>
    <w:rsid w:val="3D245775"/>
    <w:rsid w:val="3D403558"/>
    <w:rsid w:val="3E0E185F"/>
    <w:rsid w:val="3E30471D"/>
    <w:rsid w:val="3F486984"/>
    <w:rsid w:val="3F701F60"/>
    <w:rsid w:val="4068399D"/>
    <w:rsid w:val="4148355A"/>
    <w:rsid w:val="41762B33"/>
    <w:rsid w:val="42726210"/>
    <w:rsid w:val="42C314B6"/>
    <w:rsid w:val="442B228B"/>
    <w:rsid w:val="455B1156"/>
    <w:rsid w:val="45644FBF"/>
    <w:rsid w:val="47A50AEA"/>
    <w:rsid w:val="487E5613"/>
    <w:rsid w:val="488B4811"/>
    <w:rsid w:val="499814CB"/>
    <w:rsid w:val="4A4918FC"/>
    <w:rsid w:val="4AA6791F"/>
    <w:rsid w:val="4B0E3E58"/>
    <w:rsid w:val="4B606492"/>
    <w:rsid w:val="4B665000"/>
    <w:rsid w:val="4B876778"/>
    <w:rsid w:val="4BC226EB"/>
    <w:rsid w:val="4BEA2D3D"/>
    <w:rsid w:val="4C9C2336"/>
    <w:rsid w:val="4CD53F1B"/>
    <w:rsid w:val="4CD65AD1"/>
    <w:rsid w:val="4CF34AF5"/>
    <w:rsid w:val="4D046F69"/>
    <w:rsid w:val="4D9652AA"/>
    <w:rsid w:val="4E1338A3"/>
    <w:rsid w:val="4E186EE0"/>
    <w:rsid w:val="4E865DE0"/>
    <w:rsid w:val="4EB437BC"/>
    <w:rsid w:val="4EF72E4C"/>
    <w:rsid w:val="50F413DD"/>
    <w:rsid w:val="51031749"/>
    <w:rsid w:val="51BA7EA1"/>
    <w:rsid w:val="520A313F"/>
    <w:rsid w:val="52545B82"/>
    <w:rsid w:val="52FC75B4"/>
    <w:rsid w:val="53492487"/>
    <w:rsid w:val="534E3B3B"/>
    <w:rsid w:val="537F1D2D"/>
    <w:rsid w:val="54C84555"/>
    <w:rsid w:val="55A4414C"/>
    <w:rsid w:val="565C59BC"/>
    <w:rsid w:val="569D7E0F"/>
    <w:rsid w:val="56B14886"/>
    <w:rsid w:val="576C16BB"/>
    <w:rsid w:val="578E57F0"/>
    <w:rsid w:val="580932F9"/>
    <w:rsid w:val="58D56B19"/>
    <w:rsid w:val="5907744E"/>
    <w:rsid w:val="59625ECC"/>
    <w:rsid w:val="5A043B91"/>
    <w:rsid w:val="5A455104"/>
    <w:rsid w:val="5A6F0BCC"/>
    <w:rsid w:val="5A855A9F"/>
    <w:rsid w:val="5A9678FC"/>
    <w:rsid w:val="5B00045C"/>
    <w:rsid w:val="5BC24732"/>
    <w:rsid w:val="5BD6554B"/>
    <w:rsid w:val="5D015AFC"/>
    <w:rsid w:val="5D0B1AC8"/>
    <w:rsid w:val="5D0B4DBB"/>
    <w:rsid w:val="5DCF1191"/>
    <w:rsid w:val="5DEC2368"/>
    <w:rsid w:val="5E13200E"/>
    <w:rsid w:val="5FB6624E"/>
    <w:rsid w:val="5FFA6F94"/>
    <w:rsid w:val="61643031"/>
    <w:rsid w:val="62186C82"/>
    <w:rsid w:val="6434585F"/>
    <w:rsid w:val="655C7259"/>
    <w:rsid w:val="65EA0F79"/>
    <w:rsid w:val="6638586D"/>
    <w:rsid w:val="669F1BC3"/>
    <w:rsid w:val="66B52D0D"/>
    <w:rsid w:val="66FD2FE8"/>
    <w:rsid w:val="68621ACF"/>
    <w:rsid w:val="68D8170E"/>
    <w:rsid w:val="69CF01DD"/>
    <w:rsid w:val="6A4609EB"/>
    <w:rsid w:val="6A931857"/>
    <w:rsid w:val="6AFA0B3D"/>
    <w:rsid w:val="6AFF1E49"/>
    <w:rsid w:val="6B6F63DB"/>
    <w:rsid w:val="6C3E71B1"/>
    <w:rsid w:val="6D045DBD"/>
    <w:rsid w:val="6D25356A"/>
    <w:rsid w:val="6D2E10CF"/>
    <w:rsid w:val="6D6C5E16"/>
    <w:rsid w:val="6DB82B55"/>
    <w:rsid w:val="6DD346F0"/>
    <w:rsid w:val="6EA156DB"/>
    <w:rsid w:val="6F19703A"/>
    <w:rsid w:val="6F1C21F9"/>
    <w:rsid w:val="6F516334"/>
    <w:rsid w:val="70180DF6"/>
    <w:rsid w:val="709F7F10"/>
    <w:rsid w:val="712C7814"/>
    <w:rsid w:val="720933A1"/>
    <w:rsid w:val="725209F3"/>
    <w:rsid w:val="72563C24"/>
    <w:rsid w:val="72CF47E7"/>
    <w:rsid w:val="73137BBF"/>
    <w:rsid w:val="734418B9"/>
    <w:rsid w:val="7388561B"/>
    <w:rsid w:val="73DC3A05"/>
    <w:rsid w:val="747A00A6"/>
    <w:rsid w:val="74EF39AA"/>
    <w:rsid w:val="75D067BE"/>
    <w:rsid w:val="75F95F98"/>
    <w:rsid w:val="761825AC"/>
    <w:rsid w:val="76DC4D79"/>
    <w:rsid w:val="777C2B0E"/>
    <w:rsid w:val="77FC3D12"/>
    <w:rsid w:val="780F2BA6"/>
    <w:rsid w:val="7842045C"/>
    <w:rsid w:val="785270B7"/>
    <w:rsid w:val="78597C98"/>
    <w:rsid w:val="78632B8F"/>
    <w:rsid w:val="79B315B7"/>
    <w:rsid w:val="79FA03DC"/>
    <w:rsid w:val="7AC1461E"/>
    <w:rsid w:val="7BE75CD4"/>
    <w:rsid w:val="7C4518B6"/>
    <w:rsid w:val="7C990FEE"/>
    <w:rsid w:val="7CE60C59"/>
    <w:rsid w:val="7D431F29"/>
    <w:rsid w:val="7DC31BA4"/>
    <w:rsid w:val="7DFD53BF"/>
    <w:rsid w:val="7EBF7390"/>
    <w:rsid w:val="7ED94B2E"/>
    <w:rsid w:val="7F1C7450"/>
    <w:rsid w:val="7F6B0EA6"/>
    <w:rsid w:val="7FCD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B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9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565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60" w:after="60"/>
      <w:outlineLvl w:val="0"/>
    </w:pPr>
    <w:rPr>
      <w:rFonts w:eastAsia="黑体"/>
      <w:b/>
      <w:bCs/>
      <w:sz w:val="36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unhideWhenUsed/>
    <w:qFormat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8302"/>
      </w:tabs>
    </w:p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a">
    <w:name w:val="正文（首行不缩进）"/>
    <w:basedOn w:val="Normal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黑体" w:hAnsi="Arial" w:cs="Times New Roman"/>
      <w:b/>
      <w:sz w:val="3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宋体" w:eastAsia="宋体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a0">
    <w:name w:val="使用说明"/>
    <w:basedOn w:val="Normal"/>
    <w:next w:val="Normal"/>
    <w:qFormat/>
    <w:rPr>
      <w:i/>
      <w:color w:val="0000FF"/>
    </w:rPr>
  </w:style>
  <w:style w:type="character" w:customStyle="1" w:styleId="font01">
    <w:name w:val="font01"/>
    <w:basedOn w:val="DefaultParagraphFont"/>
    <w:qFormat/>
    <w:rPr>
      <w:rFonts w:ascii="宋体" w:eastAsia="宋体" w:hAnsi="宋体" w:cs="宋体" w:hint="eastAsia"/>
      <w:i/>
      <w:color w:val="0000FF"/>
      <w:sz w:val="20"/>
      <w:szCs w:val="20"/>
      <w:u w:val="none"/>
    </w:rPr>
  </w:style>
  <w:style w:type="paragraph" w:styleId="NormalWeb">
    <w:name w:val="Normal (Web)"/>
    <w:basedOn w:val="Normal"/>
    <w:uiPriority w:val="99"/>
    <w:unhideWhenUsed/>
    <w:rsid w:val="000C318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684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版本</vt:lpstr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</dc:title>
  <dc:creator>dcdz123</dc:creator>
  <cp:lastModifiedBy>徐聪</cp:lastModifiedBy>
  <cp:revision>3</cp:revision>
  <cp:lastPrinted>2018-09-19T09:32:00Z</cp:lastPrinted>
  <dcterms:created xsi:type="dcterms:W3CDTF">2018-09-19T09:32:00Z</dcterms:created>
  <dcterms:modified xsi:type="dcterms:W3CDTF">2018-09-19T09:32:00Z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