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40" w:after="120"/>
      </w:pPr>
      <w:r>
        <w:rPr>
          <w:b/>
          <w:sz w:val="56"/>
          <w:szCs w:val="56"/>
          <w:color w:val="1D4ED8"/>
        </w:rPr>
        <w:t>LazyTopper — Product Feature Document</w:t>
      </w:r>
    </w:p>
    <w:p>
      <w:pPr>
        <w:jc w:val="center"/>
      </w:pPr>
      <w:r>
        <w:rPr>
          <w:color w:val="6B7280"/>
        </w:rPr>
        <w:t>Prepared for AI Review · April 2026 · CBSE Class 10 Board Prep Platform</w:t>
      </w:r>
    </w:p>
    <w:p>
      <w:pPr>
        <w:spacing w:after="60"/>
      </w:pPr>
    </w:p>
    <w:p>
      <w:pPr>
        <w:pBdr>
          <w:bottom w:val="single" w:sz="6" w:space="1" w:color="C7D2FE"/>
        </w:pBdr>
      </w:pPr>
    </w:p>
    <w:p>
      <w:pPr>
        <w:spacing w:after="60"/>
      </w:pPr>
    </w:p>
    <w:p>
      <w:pPr>
        <w:pStyle w:val="Heading1"/>
      </w:pPr>
      <w:r>
        <w:t xml:space="preserve">1. Product Overview</w:t>
      </w:r>
    </w:p>
    <w:p>
      <w:pPr>
        <w:pStyle w:val="Normal"/>
      </w:pPr>
      <w:r>
        <w:t xml:space="preserve">LazyTopper is an AI-powered board exam preparation platform for CBSE Class 10 students, currently focused on Mathematics and Science. It is built as a progressive web app (React + Vite) with an Expo mobile app companion. The core philosophy is: not more content, but better conversion of effort into marks. The platform combines a curated CBSE-aligned question bank, a 5-signal prediction engine, AI tutoring (Gemini 2.5 Flash + Claude Sonnet/Haiku), and a student progress loop.</w:t>
      </w:r>
    </w:p>
    <w:p>
      <w:pPr>
        <w:spacing w:after="60"/>
      </w:pPr>
    </w:p>
    <w:p>
      <w:pPr>
        <w:pStyle w:val="Normal"/>
      </w:pPr>
      <w:r>
        <w:rPr>
          <w:b/>
        </w:rPr>
        <w:t xml:space="preserve">Tech Stack:</w:t>
      </w:r>
    </w:p>
    <w:p>
      <w:pPr>
        <w:pStyle w:val="ListParagraph"/>
        <w:numPr>
          <w:ilvl w:val="0"/>
          <w:numId w:val="1"/>
        </w:numPr>
      </w:pPr>
      <w:r>
        <w:t xml:space="preserve">Frontend: React 19, TypeScript, Vite — deployed as a PWA</w:t>
      </w:r>
    </w:p>
    <w:p>
      <w:pPr>
        <w:pStyle w:val="ListParagraph"/>
        <w:numPr>
          <w:ilvl w:val="0"/>
          <w:numId w:val="1"/>
        </w:numPr>
      </w:pPr>
      <w:r>
        <w:t xml:space="preserve">Mobile: Expo React Native (iOS + Android)</w:t>
      </w:r>
    </w:p>
    <w:p>
      <w:pPr>
        <w:pStyle w:val="ListParagraph"/>
        <w:numPr>
          <w:ilvl w:val="0"/>
          <w:numId w:val="1"/>
        </w:numPr>
      </w:pPr>
      <w:r>
        <w:t xml:space="preserve">Backend: Node.js / Express 5, PostgreSQL (Drizzle ORM)</w:t>
      </w:r>
    </w:p>
    <w:p>
      <w:pPr>
        <w:pStyle w:val="ListParagraph"/>
        <w:numPr>
          <w:ilvl w:val="0"/>
          <w:numId w:val="1"/>
        </w:numPr>
      </w:pPr>
      <w:r>
        <w:t xml:space="preserve">AI: Gemini 2.5 Flash (primary tutor), Claude Sonnet 4.6 (visuals), Claude Haiku 4.5 (fast factual queries)</w:t>
      </w:r>
    </w:p>
    <w:p>
      <w:pPr>
        <w:pStyle w:val="ListParagraph"/>
        <w:numPr>
          <w:ilvl w:val="0"/>
          <w:numId w:val="1"/>
        </w:numPr>
      </w:pPr>
      <w:r>
        <w:t xml:space="preserve">Auth: Clerk</w:t>
      </w:r>
    </w:p>
    <w:p>
      <w:pPr>
        <w:pStyle w:val="ListParagraph"/>
        <w:numPr>
          <w:ilvl w:val="0"/>
          <w:numId w:val="1"/>
        </w:numPr>
      </w:pPr>
      <w:r>
        <w:t xml:space="preserve">PDF generation: jsPDF</w:t>
      </w:r>
    </w:p>
    <w:p>
      <w:pPr>
        <w:pStyle w:val="ListParagraph"/>
        <w:numPr>
          <w:ilvl w:val="0"/>
          <w:numId w:val="1"/>
        </w:numPr>
      </w:pPr>
      <w:r>
        <w:t xml:space="preserve">Math rendering: KaTeX</w:t>
      </w:r>
    </w:p>
    <w:p>
      <w:pPr>
        <w:spacing w:after="60"/>
      </w:pPr>
    </w:p>
    <w:p>
      <w:pPr>
        <w:pStyle w:val="Heading1"/>
      </w:pPr>
      <w:r>
        <w:t xml:space="preserve">2. Features Built — Detailed Breakdown</w:t>
      </w:r>
    </w:p>
    <w:p>
      <w:pPr>
        <w:spacing w:after="60"/>
      </w:pPr>
    </w:p>
    <w:p>
      <w:pPr>
        <w:pStyle w:val="Heading2"/>
      </w:pPr>
      <w:r>
        <w:t xml:space="preserve">2.1 Highly Probable Questions (HPQ) Engine</w:t>
      </w:r>
    </w:p>
    <w:p>
      <w:pPr>
        <w:pStyle w:val="Normal"/>
      </w:pPr>
      <w:r>
        <w:t xml:space="preserve">The HPQ engine is the flagship prediction feature. It surfaces the questions most likely to appear in the upcoming CBSE board exam, ranked by confidence score.</w:t>
      </w:r>
    </w:p>
    <w:p>
      <w:pPr>
        <w:pStyle w:val="Normal"/>
      </w:pPr>
      <w:r>
        <w:rPr>
          <w:b/>
        </w:rPr>
        <w:t xml:space="preserve">How it works (5-signal system):</w:t>
      </w:r>
    </w:p>
    <w:p>
      <w:pPr>
        <w:pStyle w:val="ListParagraph"/>
        <w:numPr>
          <w:ilvl w:val="0"/>
          <w:numId w:val="1"/>
        </w:numPr>
      </w:pPr>
      <w:r>
        <w:t xml:space="preserve">Signal 1 — Topic trend weight: historical board frequency of each chapter</w:t>
      </w:r>
    </w:p>
    <w:p>
      <w:pPr>
        <w:pStyle w:val="ListParagraph"/>
        <w:numPr>
          <w:ilvl w:val="0"/>
          <w:numId w:val="1"/>
        </w:numPr>
      </w:pPr>
      <w:r>
        <w:t xml:space="preserve">Signal 2 — Board history: previous-year question pattern analysis (CBSE PYQs)</w:t>
      </w:r>
    </w:p>
    <w:p>
      <w:pPr>
        <w:pStyle w:val="ListParagraph"/>
        <w:numPr>
          <w:ilvl w:val="0"/>
          <w:numId w:val="1"/>
        </w:numPr>
      </w:pPr>
      <w:r>
        <w:t xml:space="preserve">Signal 3 — Syllabus weight: marks allocation per unit in the 2026-27 CBSE syllabus</w:t>
      </w:r>
    </w:p>
    <w:p>
      <w:pPr>
        <w:pStyle w:val="ListParagraph"/>
        <w:numPr>
          <w:ilvl w:val="0"/>
          <w:numId w:val="1"/>
        </w:numPr>
      </w:pPr>
      <w:r>
        <w:t xml:space="preserve">Signal 4 — Competency policy: CBSE 50% competency-focused mandate alignment</w:t>
      </w:r>
    </w:p>
    <w:p>
      <w:pPr>
        <w:pStyle w:val="ListParagraph"/>
        <w:numPr>
          <w:ilvl w:val="0"/>
          <w:numId w:val="1"/>
        </w:numPr>
      </w:pPr>
      <w:r>
        <w:t xml:space="preserve">Signal 5 — Gap detection: topics asked in prior year that will likely recur</w:t>
      </w:r>
    </w:p>
    <w:p>
      <w:pPr>
        <w:pStyle w:val="Normal"/>
      </w:pPr>
      <w:r>
        <w:rPr>
          <w:b/>
        </w:rPr>
        <w:t xml:space="preserve">Syllabus alignment:</w:t>
      </w:r>
    </w:p>
    <w:p>
      <w:pPr>
        <w:pStyle w:val="ListParagraph"/>
        <w:numPr>
          <w:ilvl w:val="0"/>
          <w:numId w:val="1"/>
        </w:numPr>
      </w:pPr>
      <w:r>
        <w:t xml:space="preserve">CBSE 2026-27 Maths syllabus (Standard + Basic pathways recognised)</w:t>
      </w:r>
    </w:p>
    <w:p>
      <w:pPr>
        <w:pStyle w:val="ListParagraph"/>
        <w:numPr>
          <w:ilvl w:val="0"/>
          <w:numId w:val="1"/>
        </w:numPr>
      </w:pPr>
      <w:r>
        <w:t xml:space="preserve">CBSE 2026-27 Science syllabus — unit weights: Chemical Substances 25, World of Living 25, Effects of Current 13, Natural Phenomena 12, Natural Resources 5</w:t>
      </w:r>
    </w:p>
    <w:p>
      <w:pPr>
        <w:pStyle w:val="ListParagraph"/>
        <w:numPr>
          <w:ilvl w:val="0"/>
          <w:numId w:val="1"/>
        </w:numPr>
      </w:pPr>
      <w:r>
        <w:t xml:space="preserve">Deleted topics removed: Periodic Classification, Frustum of Cone/Ogive, Sources of Energy, Evolution portion of Heredity, Management of Natural Resources</w:t>
      </w:r>
    </w:p>
    <w:p>
      <w:pPr>
        <w:pStyle w:val="ListParagraph"/>
        <w:numPr>
          <w:ilvl w:val="0"/>
          <w:numId w:val="1"/>
        </w:numPr>
      </w:pPr>
      <w:r>
        <w:t xml:space="preserve">Syllabus guard CI script (syllabusGuard.ts) catches banned subtopics on every build</w:t>
      </w:r>
    </w:p>
    <w:p>
      <w:pPr>
        <w:pStyle w:val="ListParagraph"/>
        <w:numPr>
          <w:ilvl w:val="0"/>
          <w:numId w:val="1"/>
        </w:numPr>
      </w:pPr>
      <w:r>
        <w:t xml:space="preserve">bannedExercises.json prevents banned NCERT exercise references (e.g. Ex 13.3, NCERT Ch15)</w:t>
      </w:r>
    </w:p>
    <w:p>
      <w:pPr>
        <w:pStyle w:val="Normal"/>
      </w:pPr>
      <w:r>
        <w:rPr>
          <w:b/>
        </w:rPr>
        <w:t xml:space="preserve">Output:</w:t>
      </w:r>
    </w:p>
    <w:p>
      <w:pPr>
        <w:pStyle w:val="Normal"/>
      </w:pPr>
      <w:r>
        <w:t xml:space="preserve">Students see a ranked list of predicted questions per chapter with confidence scores, CBSE section labels (A/B/C/D/E), marks, and full AI-generated solutions.</w:t>
      </w:r>
    </w:p>
    <w:p>
      <w:pPr>
        <w:spacing w:after="60"/>
      </w:pPr>
    </w:p>
    <w:p>
      <w:pPr>
        <w:pStyle w:val="Heading2"/>
      </w:pPr>
      <w:r>
        <w:t xml:space="preserve">2.2 AI Tutor / Mentor Panel</w:t>
      </w:r>
    </w:p>
    <w:p>
      <w:pPr>
        <w:pStyle w:val="Normal"/>
      </w:pPr>
      <w:r>
        <w:t xml:space="preserve">The AI Mentor Panel provides on-demand subject-expert support for any question or concept.</w:t>
      </w:r>
    </w:p>
    <w:p>
      <w:pPr>
        <w:pStyle w:val="Normal"/>
      </w:pPr>
      <w:r>
        <w:rPr>
          <w:b/>
        </w:rPr>
        <w:t xml:space="preserve">Modes:</w:t>
      </w:r>
    </w:p>
    <w:p>
      <w:pPr>
        <w:pStyle w:val="ListParagraph"/>
        <w:numPr>
          <w:ilvl w:val="0"/>
          <w:numId w:val="1"/>
        </w:numPr>
      </w:pPr>
      <w:r>
        <w:t xml:space="preserve">Explain — concept explanation tailored to the question</w:t>
      </w:r>
    </w:p>
    <w:p>
      <w:pPr>
        <w:pStyle w:val="ListParagraph"/>
        <w:numPr>
          <w:ilvl w:val="0"/>
          <w:numId w:val="1"/>
        </w:numPr>
      </w:pPr>
      <w:r>
        <w:t xml:space="preserve">Solve — full step-by-step solution in CBSE marking scheme format</w:t>
      </w:r>
    </w:p>
    <w:p>
      <w:pPr>
        <w:pStyle w:val="ListParagraph"/>
        <w:numPr>
          <w:ilvl w:val="0"/>
          <w:numId w:val="1"/>
        </w:numPr>
      </w:pPr>
      <w:r>
        <w:t xml:space="preserve">Board Steps — marking-scheme-aligned worked solution, explicitly showing where each mark is earned</w:t>
      </w:r>
    </w:p>
    <w:p>
      <w:pPr>
        <w:pStyle w:val="ListParagraph"/>
        <w:numPr>
          <w:ilvl w:val="0"/>
          <w:numId w:val="1"/>
        </w:numPr>
      </w:pPr>
      <w:r>
        <w:t xml:space="preserve">Diagram — generates ASCII/text diagram for Science concepts (circuits, ray diagrams, etc.)</w:t>
      </w:r>
    </w:p>
    <w:p>
      <w:pPr>
        <w:pStyle w:val="Normal"/>
      </w:pPr>
      <w:r>
        <w:rPr>
          <w:b/>
        </w:rPr>
        <w:t xml:space="preserve">Rendering:</w:t>
      </w:r>
    </w:p>
    <w:p>
      <w:pPr>
        <w:pStyle w:val="ListParagraph"/>
        <w:numPr>
          <w:ilvl w:val="0"/>
          <w:numId w:val="1"/>
        </w:numPr>
      </w:pPr>
      <w:r>
        <w:t xml:space="preserve">KaTeX for all mathematical expressions (inline and display)</w:t>
      </w:r>
    </w:p>
    <w:p>
      <w:pPr>
        <w:pStyle w:val="ListParagraph"/>
        <w:numPr>
          <w:ilvl w:val="0"/>
          <w:numId w:val="1"/>
        </w:numPr>
      </w:pPr>
      <w:r>
        <w:t xml:space="preserve">Markdown support in tutor responses</w:t>
      </w:r>
    </w:p>
    <w:p>
      <w:pPr>
        <w:pStyle w:val="Normal"/>
      </w:pPr>
      <w:r>
        <w:rPr>
          <w:b/>
        </w:rPr>
        <w:t xml:space="preserve">AI routing strategy (cost optimisation):</w:t>
      </w:r>
    </w:p>
    <w:p>
      <w:pPr>
        <w:pStyle w:val="ListParagraph"/>
        <w:numPr>
          <w:ilvl w:val="0"/>
          <w:numId w:val="1"/>
        </w:numPr>
      </w:pPr>
      <w:r>
        <w:t xml:space="preserve">Layer 1 — Static question bank (instant, free)</w:t>
      </w:r>
    </w:p>
    <w:p>
      <w:pPr>
        <w:pStyle w:val="ListParagraph"/>
        <w:numPr>
          <w:ilvl w:val="0"/>
          <w:numId w:val="1"/>
        </w:numPr>
      </w:pPr>
      <w:r>
        <w:t xml:space="preserve">Layer 2 — Pre-generated visual explainers (fast, free)</w:t>
      </w:r>
    </w:p>
    <w:p>
      <w:pPr>
        <w:pStyle w:val="ListParagraph"/>
        <w:numPr>
          <w:ilvl w:val="0"/>
          <w:numId w:val="1"/>
        </w:numPr>
      </w:pPr>
      <w:r>
        <w:t xml:space="preserve">Layer 3 — Live AI call (Gemini 2.5 Flash or Claude, billed)</w:t>
      </w:r>
    </w:p>
    <w:p>
      <w:pPr>
        <w:pStyle w:val="Normal"/>
      </w:pPr>
      <w:r>
        <w:rPr>
          <w:b/>
        </w:rPr>
        <w:t xml:space="preserve">Semantic response cache:</w:t>
      </w:r>
    </w:p>
    <w:p>
      <w:pPr>
        <w:pStyle w:val="Normal"/>
      </w:pPr>
      <w:r>
        <w:t xml:space="preserve">tutorCache.cjs implements a keyword-fingerprint-based cache stored in PostgreSQL (tutor_cache table). For explain/board_steps/solve requests it: (1) builds a keyword fingerprint (stemmed, stopword-filtered), (2) fetches stored rows for the same mode+subject and computes Jaccard similarity in JS, (3) returns a cache HIT if Jaccard &gt;= 0.38, otherwise calls AI and stores the result. This dramatically reduces repeat AI API costs for common questions.</w:t>
      </w:r>
    </w:p>
    <w:p>
      <w:pPr>
        <w:spacing w:after="60"/>
      </w:pPr>
    </w:p>
    <w:p>
      <w:pPr>
        <w:pStyle w:val="Heading2"/>
      </w:pPr>
      <w:r>
        <w:t xml:space="preserve">2.3 Solution Checker (AI-Powered)</w:t>
      </w:r>
    </w:p>
    <w:p>
      <w:pPr>
        <w:pStyle w:val="Normal"/>
      </w:pPr>
      <w:r>
        <w:t xml:space="preserve">Students can photograph their handwritten Maths or Science working and upload it. The system uses Gemini Vision API to analyse the photo and:</w:t>
      </w:r>
    </w:p>
    <w:p>
      <w:pPr>
        <w:pStyle w:val="ListParagraph"/>
        <w:numPr>
          <w:ilvl w:val="0"/>
          <w:numId w:val="1"/>
        </w:numPr>
      </w:pPr>
      <w:r>
        <w:t xml:space="preserve">Determine whether the approach and answer are correct</w:t>
      </w:r>
    </w:p>
    <w:p>
      <w:pPr>
        <w:pStyle w:val="ListParagraph"/>
        <w:numPr>
          <w:ilvl w:val="0"/>
          <w:numId w:val="1"/>
        </w:numPr>
      </w:pPr>
      <w:r>
        <w:t xml:space="preserve">Identify the step where reasoning broke down, if incorrect</w:t>
      </w:r>
    </w:p>
    <w:p>
      <w:pPr>
        <w:pStyle w:val="ListParagraph"/>
        <w:numPr>
          <w:ilvl w:val="0"/>
          <w:numId w:val="1"/>
        </w:numPr>
      </w:pPr>
      <w:r>
        <w:t xml:space="preserve">Estimate marks that would be awarded under CBSE marking scheme</w:t>
      </w:r>
    </w:p>
    <w:p>
      <w:pPr>
        <w:pStyle w:val="ListParagraph"/>
        <w:numPr>
          <w:ilvl w:val="0"/>
          <w:numId w:val="1"/>
        </w:numPr>
      </w:pPr>
      <w:r>
        <w:t xml:space="preserve">Provide targeted feedback on the error type</w:t>
      </w:r>
    </w:p>
    <w:p>
      <w:pPr>
        <w:pStyle w:val="Normal"/>
      </w:pPr>
      <w:r>
        <w:t xml:space="preserve">This is implemented in SolutionChecker.tsx, integrated within the question card view. It is currently the closest feature to an "error diagnosis engine" but does not yet tag errors by category (concept vs careless vs time pressure etc.).</w:t>
      </w:r>
    </w:p>
    <w:p>
      <w:pPr>
        <w:spacing w:after="60"/>
      </w:pPr>
    </w:p>
    <w:p>
      <w:pPr>
        <w:pStyle w:val="Heading2"/>
      </w:pPr>
      <w:r>
        <w:t xml:space="preserve">2.4 Practice Page — Adaptive Question Engine</w:t>
      </w:r>
    </w:p>
    <w:p>
      <w:pPr>
        <w:pStyle w:val="Normal"/>
      </w:pPr>
      <w:r>
        <w:t xml:space="preserve">The Practice Page is the core daily use feature for students drilling exam questions.</w:t>
      </w:r>
    </w:p>
    <w:p>
      <w:pPr>
        <w:pStyle w:val="Normal"/>
      </w:pPr>
      <w:r>
        <w:rPr>
          <w:b/>
        </w:rPr>
        <w:t xml:space="preserve">Filters (as of April 2026 — recently fixed):</w:t>
      </w:r>
    </w:p>
    <w:p>
      <w:pPr>
        <w:pStyle w:val="ListParagraph"/>
        <w:numPr>
          <w:ilvl w:val="0"/>
          <w:numId w:val="1"/>
        </w:numPr>
      </w:pPr>
      <w:r>
        <w:t xml:space="preserve">Difficulty filter: Easy / Medium / Hard / All — now enforced at 3 layers (AI prompt, variant normalisation, pool fallback)</w:t>
      </w:r>
    </w:p>
    <w:p>
      <w:pPr>
        <w:pStyle w:val="ListParagraph"/>
        <w:numPr>
          <w:ilvl w:val="0"/>
          <w:numId w:val="1"/>
        </w:numPr>
      </w:pPr>
      <w:r>
        <w:t xml:space="preserve">Section filter: CBSE Section A (1-mark MCQ), B (2-mark), C (3-mark), D (5-mark), E (Case-based 4-mark) — now enforced in AI system prompt</w:t>
      </w:r>
    </w:p>
    <w:p>
      <w:pPr>
        <w:pStyle w:val="ListParagraph"/>
        <w:numPr>
          <w:ilvl w:val="0"/>
          <w:numId w:val="1"/>
        </w:numPr>
      </w:pPr>
      <w:r>
        <w:t xml:space="preserve">Question count: 5 to 100 questions</w:t>
      </w:r>
    </w:p>
    <w:p>
      <w:pPr>
        <w:pStyle w:val="Normal"/>
      </w:pPr>
      <w:r>
        <w:rPr>
          <w:b/>
        </w:rPr>
        <w:t xml:space="preserve">Question sourcing (3-layer waterfall):</w:t>
      </w:r>
    </w:p>
    <w:p>
      <w:pPr>
        <w:pStyle w:val="ListParagraph"/>
        <w:numPr>
          <w:ilvl w:val="0"/>
          <w:numId w:val="1"/>
        </w:numPr>
      </w:pPr>
      <w:r>
        <w:t xml:space="preserve">Layer 1: Static CBSE question bank (instant)</w:t>
      </w:r>
    </w:p>
    <w:p>
      <w:pPr>
        <w:pStyle w:val="ListParagraph"/>
        <w:numPr>
          <w:ilvl w:val="0"/>
          <w:numId w:val="1"/>
        </w:numPr>
      </w:pPr>
      <w:r>
        <w:t xml:space="preserve">Layer 2: AI-generated questions via "MoreLikeThis" (Gemini 2.5 Flash), guided by requestedDifficulty + requestedSection in prompt</w:t>
      </w:r>
    </w:p>
    <w:p>
      <w:pPr>
        <w:pStyle w:val="ListParagraph"/>
        <w:numPr>
          <w:ilvl w:val="0"/>
          <w:numId w:val="1"/>
        </w:numPr>
      </w:pPr>
      <w:r>
        <w:t xml:space="preserve">Layer 3: Cross-chapter fallback pool (pre-filtered by difficulty + section)</w:t>
      </w:r>
    </w:p>
    <w:p>
      <w:pPr>
        <w:pStyle w:val="Normal"/>
      </w:pPr>
      <w:r>
        <w:rPr>
          <w:b/>
        </w:rPr>
        <w:t xml:space="preserve">Cards show:</w:t>
      </w:r>
    </w:p>
    <w:p>
      <w:pPr>
        <w:pStyle w:val="ListParagraph"/>
        <w:numPr>
          <w:ilvl w:val="0"/>
          <w:numId w:val="1"/>
        </w:numPr>
      </w:pPr>
      <w:r>
        <w:t xml:space="preserve">Question text with KaTeX rendering</w:t>
      </w:r>
    </w:p>
    <w:p>
      <w:pPr>
        <w:pStyle w:val="ListParagraph"/>
        <w:numPr>
          <w:ilvl w:val="0"/>
          <w:numId w:val="1"/>
        </w:numPr>
      </w:pPr>
      <w:r>
        <w:t xml:space="preserve">CBSE section badge (§A, §B, §C, §D, §E)</w:t>
      </w:r>
    </w:p>
    <w:p>
      <w:pPr>
        <w:pStyle w:val="ListParagraph"/>
        <w:numPr>
          <w:ilvl w:val="0"/>
          <w:numId w:val="1"/>
        </w:numPr>
      </w:pPr>
      <w:r>
        <w:t xml:space="preserve">Difficulty badge (Easy/Medium/Hard) — as of Task #353</w:t>
      </w:r>
    </w:p>
    <w:p>
      <w:pPr>
        <w:pStyle w:val="ListParagraph"/>
        <w:numPr>
          <w:ilvl w:val="0"/>
          <w:numId w:val="1"/>
        </w:numPr>
      </w:pPr>
      <w:r>
        <w:t xml:space="preserve">"Why this question?" AI explanation panel</w:t>
      </w:r>
    </w:p>
    <w:p>
      <w:pPr>
        <w:pStyle w:val="Normal"/>
      </w:pPr>
      <w:r>
        <w:rPr>
          <w:b/>
        </w:rPr>
        <w:t xml:space="preserve">PDF Worksheet Download (as of Task #352):</w:t>
      </w:r>
    </w:p>
    <w:p>
      <w:pPr>
        <w:pStyle w:val="ListParagraph"/>
        <w:numPr>
          <w:ilvl w:val="0"/>
          <w:numId w:val="1"/>
        </w:numPr>
      </w:pPr>
      <w:r>
        <w:t xml:space="preserve">One-click download of a properly typeset A4 PDF (jsPDF)</w:t>
      </w:r>
    </w:p>
    <w:p>
      <w:pPr>
        <w:pStyle w:val="ListParagraph"/>
        <w:numPr>
          <w:ilvl w:val="0"/>
          <w:numId w:val="1"/>
        </w:numPr>
      </w:pPr>
      <w:r>
        <w:t xml:space="preserve">PDF includes: branded header, student name/roll/date fields, CBSE section labelled questions, blank ruled working lines, MCQ options where applicable</w:t>
      </w:r>
    </w:p>
    <w:p>
      <w:pPr>
        <w:pStyle w:val="ListParagraph"/>
        <w:numPr>
          <w:ilvl w:val="0"/>
          <w:numId w:val="1"/>
        </w:numPr>
      </w:pPr>
      <w:r>
        <w:t xml:space="preserve">Separate Answer Key page with numbered solution steps and final answers</w:t>
      </w:r>
    </w:p>
    <w:p>
      <w:pPr>
        <w:pStyle w:val="ListParagraph"/>
        <w:numPr>
          <w:ilvl w:val="0"/>
          <w:numId w:val="1"/>
        </w:numPr>
      </w:pPr>
      <w:r>
        <w:t xml:space="preserve">50-question cap (WORKSHEET_MAX_QUESTIONS) with transparent truncation indicator when &gt;50 questions are visible</w:t>
      </w:r>
    </w:p>
    <w:p>
      <w:pPr>
        <w:pStyle w:val="ListParagraph"/>
        <w:numPr>
          <w:ilvl w:val="0"/>
          <w:numId w:val="1"/>
        </w:numPr>
      </w:pPr>
      <w:r>
        <w:t xml:space="preserve">Page footers: "LazyTopper · lazytopper.in · Page N of M"</w:t>
      </w:r>
    </w:p>
    <w:p>
      <w:pPr>
        <w:pStyle w:val="Normal"/>
      </w:pPr>
      <w:r>
        <w:rPr>
          <w:b/>
        </w:rPr>
        <w:t xml:space="preserve">Shared Worksheet Link (Task #354):</w:t>
      </w:r>
    </w:p>
    <w:p>
      <w:pPr>
        <w:pStyle w:val="Normal"/>
      </w:pPr>
      <w:r>
        <w:t xml:space="preserve">Students can share a worksheet as a URL link. Recipients can open and view the worksheet from the shared link.</w:t>
      </w:r>
    </w:p>
    <w:p>
      <w:pPr>
        <w:spacing w:after="60"/>
      </w:pPr>
    </w:p>
    <w:p>
      <w:pPr>
        <w:pStyle w:val="Heading2"/>
      </w:pPr>
      <w:r>
        <w:t xml:space="preserve">2.5 Topic Hub</w:t>
      </w:r>
    </w:p>
    <w:p>
      <w:pPr>
        <w:pStyle w:val="Normal"/>
      </w:pPr>
      <w:r>
        <w:t xml:space="preserve">The Topic Hub is the structured learning view for each chapter. It is accessible from the Learn tab and organises content around NCERT chapter structure.</w:t>
      </w:r>
    </w:p>
    <w:p>
      <w:pPr>
        <w:pStyle w:val="ListParagraph"/>
        <w:numPr>
          <w:ilvl w:val="0"/>
          <w:numId w:val="1"/>
        </w:numPr>
      </w:pPr>
      <w:r>
        <w:t xml:space="preserve">Concept browser with prerequisite dependencies</w:t>
      </w:r>
    </w:p>
    <w:p>
      <w:pPr>
        <w:pStyle w:val="ListParagraph"/>
        <w:numPr>
          <w:ilvl w:val="0"/>
          <w:numId w:val="1"/>
        </w:numPr>
      </w:pPr>
      <w:r>
        <w:t xml:space="preserve">Remembers last-studied concept per chapter and restores scroll position on re-entry</w:t>
      </w:r>
    </w:p>
    <w:p>
      <w:pPr>
        <w:pStyle w:val="ListParagraph"/>
        <w:numPr>
          <w:ilvl w:val="0"/>
          <w:numId w:val="1"/>
        </w:numPr>
      </w:pPr>
      <w:r>
        <w:t xml:space="preserve">Per-concept mastery tracking (understood / needs review / not started)</w:t>
      </w:r>
    </w:p>
    <w:p>
      <w:pPr>
        <w:pStyle w:val="ListParagraph"/>
        <w:numPr>
          <w:ilvl w:val="0"/>
          <w:numId w:val="1"/>
        </w:numPr>
      </w:pPr>
      <w:r>
        <w:t xml:space="preserve">Integrated Visual Explainers (see section 2.6)</w:t>
      </w:r>
    </w:p>
    <w:p>
      <w:pPr>
        <w:pStyle w:val="ListParagraph"/>
        <w:numPr>
          <w:ilvl w:val="0"/>
          <w:numId w:val="1"/>
        </w:numPr>
      </w:pPr>
      <w:r>
        <w:t xml:space="preserve">Quick-access from any chapter to Practice Page for targeted drill</w:t>
      </w:r>
    </w:p>
    <w:p>
      <w:pPr>
        <w:spacing w:after="60"/>
      </w:pPr>
    </w:p>
    <w:p>
      <w:pPr>
        <w:pStyle w:val="Heading2"/>
      </w:pPr>
      <w:r>
        <w:t xml:space="preserve">2.6 Visual Explainers (96 Interactive Diagrams)</w:t>
      </w:r>
    </w:p>
    <w:p>
      <w:pPr>
        <w:pStyle w:val="Normal"/>
      </w:pPr>
      <w:r>
        <w:t xml:space="preserve">96 self-contained interactive HTML explainer files live in lazytopper/public/visuals/. Each file is generated by Claude Sonnet 4.6 and covers a specific CBSE Maths or Science concept.</w:t>
      </w:r>
    </w:p>
    <w:p>
      <w:pPr>
        <w:pStyle w:val="ListParagraph"/>
        <w:numPr>
          <w:ilvl w:val="0"/>
          <w:numId w:val="1"/>
        </w:numPr>
      </w:pPr>
      <w:r>
        <w:t xml:space="preserve">Examples: ray diagrams for mirrors/lenses, circuit diagrams, chemical reaction animations, geometry proofs, number line visualisations</w:t>
      </w:r>
    </w:p>
    <w:p>
      <w:pPr>
        <w:pStyle w:val="ListParagraph"/>
        <w:numPr>
          <w:ilvl w:val="0"/>
          <w:numId w:val="1"/>
        </w:numPr>
      </w:pPr>
      <w:r>
        <w:t xml:space="preserve">Rendered in an iframe inside VisualExplainer.tsx, embedded within Topic Hub concepts</w:t>
      </w:r>
    </w:p>
    <w:p>
      <w:pPr>
        <w:pStyle w:val="ListParagraph"/>
        <w:numPr>
          <w:ilvl w:val="0"/>
          <w:numId w:val="1"/>
        </w:numPr>
      </w:pPr>
      <w:r>
        <w:t xml:space="preserve">No external dependency — all self-contained HTML+CSS+JS</w:t>
      </w:r>
    </w:p>
    <w:p>
      <w:pPr>
        <w:pStyle w:val="ListParagraph"/>
        <w:numPr>
          <w:ilvl w:val="0"/>
          <w:numId w:val="1"/>
        </w:numPr>
      </w:pPr>
      <w:r>
        <w:t xml:space="preserve">Acts as the "Layer 2" fast pre-generated visual in the 3-layer AI cost optimisation strategy</w:t>
      </w:r>
    </w:p>
    <w:p>
      <w:pPr>
        <w:spacing w:after="60"/>
      </w:pPr>
    </w:p>
    <w:p>
      <w:pPr>
        <w:pStyle w:val="Heading2"/>
      </w:pPr>
      <w:r>
        <w:t xml:space="preserve">2.7 Daily Mix</w:t>
      </w:r>
    </w:p>
    <w:p>
      <w:pPr>
        <w:pStyle w:val="Normal"/>
      </w:pPr>
      <w:r>
        <w:t xml:space="preserve">The Daily Mix generates a multi-topic practice session each day, crossing up to 3 topics from the student's subject. It is designed to prevent single-chapter monotony and mirrors the random question order of the actual board exam.</w:t>
      </w:r>
    </w:p>
    <w:p>
      <w:pPr>
        <w:pStyle w:val="ListParagraph"/>
        <w:numPr>
          <w:ilvl w:val="0"/>
          <w:numId w:val="1"/>
        </w:numPr>
      </w:pPr>
      <w:r>
        <w:t xml:space="preserve">Selects topics based on mastery state (surfaces weaker chapters more often)</w:t>
      </w:r>
    </w:p>
    <w:p>
      <w:pPr>
        <w:pStyle w:val="ListParagraph"/>
        <w:numPr>
          <w:ilvl w:val="0"/>
          <w:numId w:val="1"/>
        </w:numPr>
      </w:pPr>
      <w:r>
        <w:t xml:space="preserve">Progress tracked per session; streaks maintained</w:t>
      </w:r>
    </w:p>
    <w:p>
      <w:pPr>
        <w:pStyle w:val="ListParagraph"/>
        <w:numPr>
          <w:ilvl w:val="0"/>
          <w:numId w:val="1"/>
        </w:numPr>
      </w:pPr>
      <w:r>
        <w:t xml:space="preserve">AI feedback per question on submission</w:t>
      </w:r>
    </w:p>
    <w:p>
      <w:pPr>
        <w:pStyle w:val="ListParagraph"/>
        <w:numPr>
          <w:ilvl w:val="0"/>
          <w:numId w:val="1"/>
        </w:numPr>
      </w:pPr>
      <w:r>
        <w:t xml:space="preserve">Session log stored (sessionLogger.ts) for weak area computation</w:t>
      </w:r>
    </w:p>
    <w:p>
      <w:pPr>
        <w:spacing w:after="60"/>
      </w:pPr>
    </w:p>
    <w:p>
      <w:pPr>
        <w:pStyle w:val="Heading2"/>
      </w:pPr>
      <w:r>
        <w:t xml:space="preserve">2.8 Spaced Repetition &amp; Weak Area Practice</w:t>
      </w:r>
    </w:p>
    <w:p>
      <w:pPr>
        <w:pStyle w:val="Normal"/>
      </w:pPr>
      <w:r>
        <w:t xml:space="preserve">The Weak Area Practice page brings together two subsystems:</w:t>
      </w:r>
    </w:p>
    <w:p>
      <w:pPr>
        <w:pStyle w:val="Normal"/>
      </w:pPr>
      <w:r>
        <w:rPr>
          <w:b/>
        </w:rPr>
        <w:t xml:space="preserve">Spaced Repetition Engine (spacedRepetitionEngine.ts):</w:t>
      </w:r>
    </w:p>
    <w:p>
      <w:pPr>
        <w:pStyle w:val="ListParagraph"/>
        <w:numPr>
          <w:ilvl w:val="0"/>
          <w:numId w:val="1"/>
        </w:numPr>
      </w:pPr>
      <w:r>
        <w:t xml:space="preserve">SM-2-like algorithm scheduling concept card reviews</w:t>
      </w:r>
    </w:p>
    <w:p>
      <w:pPr>
        <w:pStyle w:val="ListParagraph"/>
        <w:numPr>
          <w:ilvl w:val="0"/>
          <w:numId w:val="1"/>
        </w:numPr>
      </w:pPr>
      <w:r>
        <w:t xml:space="preserve">getDueReviews() surfaces cards due for review today</w:t>
      </w:r>
    </w:p>
    <w:p>
      <w:pPr>
        <w:pStyle w:val="ListParagraph"/>
        <w:numPr>
          <w:ilvl w:val="0"/>
          <w:numId w:val="1"/>
        </w:numPr>
      </w:pPr>
      <w:r>
        <w:t xml:space="preserve">getSRStats() provides retention statistics</w:t>
      </w:r>
    </w:p>
    <w:p>
      <w:pPr>
        <w:pStyle w:val="Normal"/>
      </w:pPr>
      <w:r>
        <w:rPr>
          <w:b/>
        </w:rPr>
        <w:t xml:space="preserve">Learning Path Generator (learningPathGenerator.ts):</w:t>
      </w:r>
    </w:p>
    <w:p>
      <w:pPr>
        <w:pStyle w:val="ListParagraph"/>
        <w:numPr>
          <w:ilvl w:val="0"/>
          <w:numId w:val="1"/>
        </w:numPr>
      </w:pPr>
      <w:r>
        <w:t xml:space="preserve">generateLearningPath() and generateAILearningPath() build a week-by-week study schedule based on weak areas, exam date, and current mastery</w:t>
      </w:r>
    </w:p>
    <w:p>
      <w:pPr>
        <w:pStyle w:val="ListParagraph"/>
        <w:numPr>
          <w:ilvl w:val="0"/>
          <w:numId w:val="1"/>
        </w:numPr>
      </w:pPr>
      <w:r>
        <w:t xml:space="preserve">checkAndAdaptPath() adjusts the plan if the student falls behind</w:t>
      </w:r>
    </w:p>
    <w:p>
      <w:pPr>
        <w:pStyle w:val="Normal"/>
      </w:pPr>
      <w:r>
        <w:rPr>
          <w:b/>
        </w:rPr>
        <w:t xml:space="preserve">Weak Area Aggregator (weakAreaAggregator.ts):</w:t>
      </w:r>
    </w:p>
    <w:p>
      <w:pPr>
        <w:pStyle w:val="ListParagraph"/>
        <w:numPr>
          <w:ilvl w:val="0"/>
          <w:numId w:val="1"/>
        </w:numPr>
      </w:pPr>
      <w:r>
        <w:t xml:space="preserve">Reads session logs, practice history, and mastery snapshots</w:t>
      </w:r>
    </w:p>
    <w:p>
      <w:pPr>
        <w:pStyle w:val="ListParagraph"/>
        <w:numPr>
          <w:ilvl w:val="0"/>
          <w:numId w:val="1"/>
        </w:numPr>
      </w:pPr>
      <w:r>
        <w:t xml:space="preserve">Surfaces chapters and concepts where error rate is highest</w:t>
      </w:r>
    </w:p>
    <w:p>
      <w:pPr>
        <w:spacing w:after="60"/>
      </w:pPr>
    </w:p>
    <w:p>
      <w:pPr>
        <w:pStyle w:val="Heading2"/>
      </w:pPr>
      <w:r>
        <w:t xml:space="preserve">2.9 Mock &amp; Exam Simulation</w:t>
      </w:r>
    </w:p>
    <w:p>
      <w:pPr>
        <w:pStyle w:val="ListParagraph"/>
        <w:numPr>
          <w:ilvl w:val="0"/>
          <w:numId w:val="1"/>
        </w:numPr>
      </w:pPr>
      <w:r>
        <w:t xml:space="preserve">Full-paper mock tests (80 marks, board-style question distribution)</w:t>
      </w:r>
    </w:p>
    <w:p>
      <w:pPr>
        <w:pStyle w:val="ListParagraph"/>
        <w:numPr>
          <w:ilvl w:val="0"/>
          <w:numId w:val="1"/>
        </w:numPr>
      </w:pPr>
      <w:r>
        <w:t xml:space="preserve">Predictive Papers: AI-generated full mock papers based on the HPQ engine output</w:t>
      </w:r>
    </w:p>
    <w:p>
      <w:pPr>
        <w:pStyle w:val="ListParagraph"/>
        <w:numPr>
          <w:ilvl w:val="0"/>
          <w:numId w:val="1"/>
        </w:numPr>
      </w:pPr>
      <w:r>
        <w:t xml:space="preserve">Topic Mock: chapter-specific mock test</w:t>
      </w:r>
    </w:p>
    <w:p>
      <w:pPr>
        <w:pStyle w:val="ListParagraph"/>
        <w:numPr>
          <w:ilvl w:val="0"/>
          <w:numId w:val="1"/>
        </w:numPr>
      </w:pPr>
      <w:r>
        <w:t xml:space="preserve">Mini Mock: shorter timed drill</w:t>
      </w:r>
    </w:p>
    <w:p>
      <w:pPr>
        <w:pStyle w:val="ListParagraph"/>
        <w:numPr>
          <w:ilvl w:val="0"/>
          <w:numId w:val="1"/>
        </w:numPr>
      </w:pPr>
      <w:r>
        <w:t xml:space="preserve">Mock score history and trend tracking (mockScoreHistory.ts)</w:t>
      </w:r>
    </w:p>
    <w:p>
      <w:pPr>
        <w:pStyle w:val="ListParagraph"/>
        <w:numPr>
          <w:ilvl w:val="0"/>
          <w:numId w:val="1"/>
        </w:numPr>
      </w:pPr>
      <w:r>
        <w:t xml:space="preserve">Pre-mock breathing exercise (wellness feature)</w:t>
      </w:r>
    </w:p>
    <w:p>
      <w:pPr>
        <w:spacing w:after="60"/>
      </w:pPr>
    </w:p>
    <w:p>
      <w:pPr>
        <w:pStyle w:val="Heading2"/>
      </w:pPr>
      <w:r>
        <w:t xml:space="preserve">2.10 Student Profile, Streaks &amp; Badges</w:t>
      </w:r>
    </w:p>
    <w:p>
      <w:pPr>
        <w:pStyle w:val="ListParagraph"/>
        <w:numPr>
          <w:ilvl w:val="0"/>
          <w:numId w:val="1"/>
        </w:numPr>
      </w:pPr>
      <w:r>
        <w:t xml:space="preserve">Per-chapter mastery tracking (not started / in progress / mastered)</w:t>
      </w:r>
    </w:p>
    <w:p>
      <w:pPr>
        <w:pStyle w:val="ListParagraph"/>
        <w:numPr>
          <w:ilvl w:val="0"/>
          <w:numId w:val="1"/>
        </w:numPr>
      </w:pPr>
      <w:r>
        <w:t xml:space="preserve">Streak engine (streakService.ts): consecutive daily study days; gentle welcome message on streak reset (no punishment framing)</w:t>
      </w:r>
    </w:p>
    <w:p>
      <w:pPr>
        <w:pStyle w:val="ListParagraph"/>
        <w:numPr>
          <w:ilvl w:val="0"/>
          <w:numId w:val="1"/>
        </w:numPr>
      </w:pPr>
      <w:r>
        <w:t xml:space="preserve">Badge engine (badgeEngine.ts): unlocks achievement badges for milestones (e.g. "First Hard question solved", "5-day streak", "Chapter mastered")</w:t>
      </w:r>
    </w:p>
    <w:p>
      <w:pPr>
        <w:pStyle w:val="ListParagraph"/>
        <w:numPr>
          <w:ilvl w:val="0"/>
          <w:numId w:val="1"/>
        </w:numPr>
      </w:pPr>
      <w:r>
        <w:t xml:space="preserve">Daily Mission: one targeted task per day to keep students on track</w:t>
      </w:r>
    </w:p>
    <w:p>
      <w:pPr>
        <w:pStyle w:val="ListParagraph"/>
        <w:numPr>
          <w:ilvl w:val="0"/>
          <w:numId w:val="1"/>
        </w:numPr>
      </w:pPr>
      <w:r>
        <w:t xml:space="preserve">Weekly Wrapped: Spotify-style weekly review card showing chapters covered, questions solved, improvement areas</w:t>
      </w:r>
    </w:p>
    <w:p>
      <w:pPr>
        <w:spacing w:after="60"/>
      </w:pPr>
    </w:p>
    <w:p>
      <w:pPr>
        <w:pStyle w:val="Heading2"/>
      </w:pPr>
      <w:r>
        <w:t xml:space="preserve">2.11 Revision Calendar (30-Day)</w:t>
      </w:r>
    </w:p>
    <w:p>
      <w:pPr>
        <w:pStyle w:val="Normal"/>
      </w:pPr>
      <w:r>
        <w:t xml:space="preserve">Auto-generated 30-day study calendar that maps remaining syllabus chapters to days remaining before the board exam, weighted by chapter difficulty and mark weight. Updated daily as the exam date approaches.</w:t>
      </w:r>
    </w:p>
    <w:p>
      <w:pPr>
        <w:spacing w:after="60"/>
      </w:pPr>
    </w:p>
    <w:p>
      <w:pPr>
        <w:pStyle w:val="Heading2"/>
      </w:pPr>
      <w:r>
        <w:t xml:space="preserve">2.12 Parent Dashboard</w:t>
      </w:r>
    </w:p>
    <w:p>
      <w:pPr>
        <w:pStyle w:val="ListParagraph"/>
        <w:numPr>
          <w:ilvl w:val="0"/>
          <w:numId w:val="1"/>
        </w:numPr>
      </w:pPr>
      <w:r>
        <w:t xml:space="preserve">PIN-protected parent access (parentPinService.ts)</w:t>
      </w:r>
    </w:p>
    <w:p>
      <w:pPr>
        <w:pStyle w:val="ListParagraph"/>
        <w:numPr>
          <w:ilvl w:val="0"/>
          <w:numId w:val="1"/>
        </w:numPr>
      </w:pPr>
      <w:r>
        <w:t xml:space="preserve">Displays: chapters covered, daily study time, recent scores, streak, subject-wise progress</w:t>
      </w:r>
    </w:p>
    <w:p>
      <w:pPr>
        <w:pStyle w:val="ListParagraph"/>
        <w:numPr>
          <w:ilvl w:val="0"/>
          <w:numId w:val="1"/>
        </w:numPr>
      </w:pPr>
      <w:r>
        <w:t xml:space="preserve">Progress language is supportive, not raw score comparison</w:t>
      </w:r>
    </w:p>
    <w:p>
      <w:pPr>
        <w:pStyle w:val="ListParagraph"/>
        <w:numPr>
          <w:ilvl w:val="0"/>
          <w:numId w:val="1"/>
        </w:numPr>
      </w:pPr>
      <w:r>
        <w:t xml:space="preserve">CBSE-based counseling links included (official CBSE psycho-social support resources)</w:t>
      </w:r>
    </w:p>
    <w:p>
      <w:pPr>
        <w:spacing w:after="60"/>
      </w:pPr>
    </w:p>
    <w:p>
      <w:pPr>
        <w:pStyle w:val="Heading2"/>
      </w:pPr>
      <w:r>
        <w:t xml:space="preserve">2.13 Teacher Dashboard</w:t>
      </w:r>
    </w:p>
    <w:p>
      <w:pPr>
        <w:pStyle w:val="ListParagraph"/>
        <w:numPr>
          <w:ilvl w:val="0"/>
          <w:numId w:val="1"/>
        </w:numPr>
      </w:pPr>
      <w:r>
        <w:t xml:space="preserve">Teachers can create classes and add students</w:t>
      </w:r>
    </w:p>
    <w:p>
      <w:pPr>
        <w:pStyle w:val="ListParagraph"/>
        <w:numPr>
          <w:ilvl w:val="0"/>
          <w:numId w:val="1"/>
        </w:numPr>
      </w:pPr>
      <w:r>
        <w:t xml:space="preserve">Class-level progress view: which students are active, which chapters are weak across the class</w:t>
      </w:r>
    </w:p>
    <w:p>
      <w:pPr>
        <w:pStyle w:val="ListParagraph"/>
        <w:numPr>
          <w:ilvl w:val="0"/>
          <w:numId w:val="1"/>
        </w:numPr>
      </w:pPr>
      <w:r>
        <w:t xml:space="preserve">Can assign mock tests to the class</w:t>
      </w:r>
    </w:p>
    <w:p>
      <w:pPr>
        <w:spacing w:after="60"/>
      </w:pPr>
    </w:p>
    <w:p>
      <w:pPr>
        <w:pStyle w:val="Heading2"/>
      </w:pPr>
      <w:r>
        <w:t xml:space="preserve">2.14 Exam Timeline Urgency Modes</w:t>
      </w:r>
    </w:p>
    <w:p>
      <w:pPr>
        <w:pStyle w:val="Normal"/>
      </w:pPr>
      <w:r>
        <w:t xml:space="preserve">The platform adapts its UI and feature set based on days remaining until the board exam:</w:t>
      </w:r>
    </w:p>
    <w:p>
      <w:pPr>
        <w:pStyle w:val="ListParagraph"/>
        <w:numPr>
          <w:ilvl w:val="0"/>
          <w:numId w:val="1"/>
        </w:numPr>
      </w:pPr>
      <w:r>
        <w:t xml:space="preserve">30+ days: Normal mode — full learning + practice</w:t>
      </w:r>
    </w:p>
    <w:p>
      <w:pPr>
        <w:pStyle w:val="ListParagraph"/>
        <w:numPr>
          <w:ilvl w:val="0"/>
          <w:numId w:val="1"/>
        </w:numPr>
      </w:pPr>
      <w:r>
        <w:t xml:space="preserve">≤30 days: Revision Calendar auto-activates</w:t>
      </w:r>
    </w:p>
    <w:p>
      <w:pPr>
        <w:pStyle w:val="ListParagraph"/>
        <w:numPr>
          <w:ilvl w:val="0"/>
          <w:numId w:val="1"/>
        </w:numPr>
      </w:pPr>
      <w:r>
        <w:t xml:space="preserve">≤7 days: 7-Day Final Sprint Mode — streamlined daily target, high-priority HPQ surfaced</w:t>
      </w:r>
    </w:p>
    <w:p>
      <w:pPr>
        <w:pStyle w:val="ListParagraph"/>
        <w:numPr>
          <w:ilvl w:val="0"/>
          <w:numId w:val="1"/>
        </w:numPr>
      </w:pPr>
      <w:r>
        <w:t xml:space="preserve">≤1 day: Night Before Page — calming, focused on "what to review in 2 hours" lists</w:t>
      </w:r>
    </w:p>
    <w:p>
      <w:pPr>
        <w:spacing w:after="60"/>
      </w:pPr>
    </w:p>
    <w:p>
      <w:pPr>
        <w:pStyle w:val="Heading2"/>
      </w:pPr>
      <w:r>
        <w:t xml:space="preserve">2.15 Student Wellness &amp; Anti-Anxiety Features</w:t>
      </w:r>
    </w:p>
    <w:p>
      <w:pPr>
        <w:pStyle w:val="ListParagraph"/>
        <w:numPr>
          <w:ilvl w:val="0"/>
          <w:numId w:val="1"/>
        </w:numPr>
      </w:pPr>
      <w:r>
        <w:t xml:space="preserve">Option to hide the exam countdown timer (reduces pressure for anxious students)</w:t>
      </w:r>
    </w:p>
    <w:p>
      <w:pPr>
        <w:pStyle w:val="ListParagraph"/>
        <w:numPr>
          <w:ilvl w:val="0"/>
          <w:numId w:val="1"/>
        </w:numPr>
      </w:pPr>
      <w:r>
        <w:t xml:space="preserve">"Focus Plan" (previously labelled Crash Plan — renamed to reduce stress framing)</w:t>
      </w:r>
    </w:p>
    <w:p>
      <w:pPr>
        <w:pStyle w:val="ListParagraph"/>
        <w:numPr>
          <w:ilvl w:val="0"/>
          <w:numId w:val="1"/>
        </w:numPr>
      </w:pPr>
      <w:r>
        <w:t xml:space="preserve">Pre-mock breathing exercise (structured 4-7-8 breathing before starting a mock)</w:t>
      </w:r>
    </w:p>
    <w:p>
      <w:pPr>
        <w:pStyle w:val="ListParagraph"/>
        <w:numPr>
          <w:ilvl w:val="0"/>
          <w:numId w:val="1"/>
        </w:numPr>
      </w:pPr>
      <w:r>
        <w:t xml:space="preserve">Break reminder notifications during long sessions</w:t>
      </w:r>
    </w:p>
    <w:p>
      <w:pPr>
        <w:pStyle w:val="ListParagraph"/>
        <w:numPr>
          <w:ilvl w:val="0"/>
          <w:numId w:val="1"/>
        </w:numPr>
      </w:pPr>
      <w:r>
        <w:t xml:space="preserve">Welcome message on streak reset — no penalty framing</w:t>
      </w:r>
    </w:p>
    <w:p>
      <w:pPr>
        <w:pStyle w:val="ListParagraph"/>
        <w:numPr>
          <w:ilvl w:val="0"/>
          <w:numId w:val="1"/>
        </w:numPr>
      </w:pPr>
      <w:r>
        <w:t xml:space="preserve">Mental health resource links (CBSE psycho-social counseling portal)</w:t>
      </w:r>
    </w:p>
    <w:p>
      <w:pPr>
        <w:spacing w:after="60"/>
      </w:pPr>
    </w:p>
    <w:p>
      <w:pPr>
        <w:pStyle w:val="Heading2"/>
      </w:pPr>
      <w:r>
        <w:t xml:space="preserve">2.16 Pricing, Subscriptions &amp; Referral</w:t>
      </w:r>
    </w:p>
    <w:p>
      <w:pPr>
        <w:pStyle w:val="ListParagraph"/>
        <w:numPr>
          <w:ilvl w:val="0"/>
          <w:numId w:val="1"/>
        </w:numPr>
      </w:pPr>
      <w:r>
        <w:t xml:space="preserve">Pricing page with subscription tiers</w:t>
      </w:r>
    </w:p>
    <w:p>
      <w:pPr>
        <w:pStyle w:val="ListParagraph"/>
        <w:numPr>
          <w:ilvl w:val="0"/>
          <w:numId w:val="1"/>
        </w:numPr>
      </w:pPr>
      <w:r>
        <w:t xml:space="preserve">Referral program: students share a referral link; both referrer and new user get premium trial</w:t>
      </w:r>
    </w:p>
    <w:p>
      <w:pPr>
        <w:pStyle w:val="ListParagraph"/>
        <w:numPr>
          <w:ilvl w:val="0"/>
          <w:numId w:val="1"/>
        </w:numPr>
      </w:pPr>
      <w:r>
        <w:t xml:space="preserve">featureGates.ts controls which features are free vs. premium</w:t>
      </w:r>
    </w:p>
    <w:p>
      <w:pPr>
        <w:pStyle w:val="ListParagraph"/>
        <w:numPr>
          <w:ilvl w:val="0"/>
          <w:numId w:val="1"/>
        </w:numPr>
      </w:pPr>
      <w:r>
        <w:t xml:space="preserve">subscriptionService.ts manages tier state</w:t>
      </w:r>
    </w:p>
    <w:p>
      <w:pPr>
        <w:spacing w:after="60"/>
      </w:pPr>
    </w:p>
    <w:p>
      <w:pPr>
        <w:pStyle w:val="Heading2"/>
      </w:pPr>
      <w:r>
        <w:t xml:space="preserve">2.17 Mobile App (Expo React Native)</w:t>
      </w:r>
    </w:p>
    <w:p>
      <w:pPr>
        <w:pStyle w:val="ListParagraph"/>
        <w:numPr>
          <w:ilvl w:val="0"/>
          <w:numId w:val="1"/>
        </w:numPr>
      </w:pPr>
      <w:r>
        <w:t xml:space="preserve">iOS + Android app built with Expo</w:t>
      </w:r>
    </w:p>
    <w:p>
      <w:pPr>
        <w:pStyle w:val="ListParagraph"/>
        <w:numPr>
          <w:ilvl w:val="0"/>
          <w:numId w:val="1"/>
        </w:numPr>
      </w:pPr>
      <w:r>
        <w:t xml:space="preserve">Firebase JS SDK for authentication (no dedicated backend — uses AsyncStorage)</w:t>
      </w:r>
    </w:p>
    <w:p>
      <w:pPr>
        <w:pStyle w:val="ListParagraph"/>
        <w:numPr>
          <w:ilvl w:val="0"/>
          <w:numId w:val="1"/>
        </w:numPr>
      </w:pPr>
      <w:r>
        <w:t xml:space="preserve">Mirrors core web app features: Topic Hub, Practice, Daily Mix, Profile</w:t>
      </w:r>
    </w:p>
    <w:p>
      <w:pPr>
        <w:pStyle w:val="ListParagraph"/>
        <w:numPr>
          <w:ilvl w:val="0"/>
          <w:numId w:val="1"/>
        </w:numPr>
      </w:pPr>
      <w:r>
        <w:t xml:space="preserve">Task #358 proposed: show difficulty badge on mobile question cards (not yet built)</w:t>
      </w:r>
    </w:p>
    <w:p>
      <w:pPr>
        <w:spacing w:after="60"/>
      </w:pPr>
    </w:p>
    <w:p>
      <w:pPr>
        <w:pBdr>
          <w:bottom w:val="single" w:sz="6" w:space="1" w:color="C7D2FE"/>
        </w:pBdr>
      </w:pPr>
    </w:p>
    <w:p>
      <w:pPr>
        <w:pStyle w:val="Heading1"/>
      </w:pPr>
      <w:r>
        <w:t xml:space="preserve">3. Current State — Navigation Fix (In Progress)</w:t>
      </w:r>
    </w:p>
    <w:p>
      <w:pPr>
        <w:pStyle w:val="Normal"/>
      </w:pPr>
      <w:r>
        <w:t xml:space="preserve">The primary navigation issue being addressed is the Me tab stability and the overall bottom-nav routing flow.</w:t>
      </w:r>
    </w:p>
    <w:p>
      <w:pPr>
        <w:spacing w:after="60"/>
      </w:pPr>
    </w:p>
    <w:p>
      <w:pPr>
        <w:pStyle w:val="Normal"/>
      </w:pPr>
      <w:r>
        <w:rPr>
          <w:b/>
        </w:rPr>
        <w:t xml:space="preserve">What was broken:</w:t>
      </w:r>
    </w:p>
    <w:p>
      <w:pPr>
        <w:pStyle w:val="ListParagraph"/>
        <w:numPr>
          <w:ilvl w:val="0"/>
          <w:numId w:val="1"/>
        </w:numPr>
      </w:pPr>
      <w:r>
        <w:t xml:space="preserve">The "Me" tab (student profile) was disappearing or not rendering correctly in certain navigation paths</w:t>
      </w:r>
    </w:p>
    <w:p>
      <w:pPr>
        <w:pStyle w:val="ListParagraph"/>
        <w:numPr>
          <w:ilvl w:val="0"/>
          <w:numId w:val="1"/>
        </w:numPr>
      </w:pPr>
      <w:r>
        <w:t xml:space="preserve">Tab state was not persisting correctly on back-navigation</w:t>
      </w:r>
    </w:p>
    <w:p>
      <w:pPr>
        <w:pStyle w:val="ListParagraph"/>
        <w:numPr>
          <w:ilvl w:val="0"/>
          <w:numId w:val="1"/>
        </w:numPr>
      </w:pPr>
      <w:r>
        <w:t xml:space="preserve">Deep-link navigation (e.g. from a notification or share link) was sometimes landing on the wrong tab</w:t>
      </w:r>
    </w:p>
    <w:p>
      <w:pPr>
        <w:spacing w:after="60"/>
      </w:pPr>
    </w:p>
    <w:p>
      <w:pPr>
        <w:pStyle w:val="Normal"/>
      </w:pPr>
      <w:r>
        <w:rPr>
          <w:b/>
        </w:rPr>
        <w:t xml:space="preserve">What has been fixed (Task #349 — MERGED):</w:t>
      </w:r>
    </w:p>
    <w:p>
      <w:pPr>
        <w:pStyle w:val="ListParagraph"/>
        <w:numPr>
          <w:ilvl w:val="0"/>
          <w:numId w:val="1"/>
        </w:numPr>
      </w:pPr>
      <w:r>
        <w:t xml:space="preserve">Me tab restored to bottom navigation bar</w:t>
      </w:r>
    </w:p>
    <w:p>
      <w:pPr>
        <w:pStyle w:val="ListParagraph"/>
        <w:numPr>
          <w:ilvl w:val="0"/>
          <w:numId w:val="1"/>
        </w:numPr>
      </w:pPr>
      <w:r>
        <w:t xml:space="preserve">Tab routing state now persists on back-navigation</w:t>
      </w:r>
    </w:p>
    <w:p>
      <w:pPr>
        <w:pStyle w:val="ListParagraph"/>
        <w:numPr>
          <w:ilvl w:val="0"/>
          <w:numId w:val="1"/>
        </w:numPr>
      </w:pPr>
      <w:r>
        <w:t xml:space="preserve">Return context bar (ReturnContextBar.tsx) maintains breadcrumb trail when navigating between Practice, Learn, and Me sections</w:t>
      </w:r>
    </w:p>
    <w:p>
      <w:pPr>
        <w:spacing w:after="60"/>
      </w:pPr>
    </w:p>
    <w:p>
      <w:pPr>
        <w:pStyle w:val="Normal"/>
      </w:pPr>
      <w:r>
        <w:rPr>
          <w:b/>
        </w:rPr>
        <w:t xml:space="preserve">What is still being refined:</w:t>
      </w:r>
    </w:p>
    <w:p>
      <w:pPr>
        <w:pStyle w:val="ListParagraph"/>
        <w:numPr>
          <w:ilvl w:val="0"/>
          <w:numId w:val="1"/>
        </w:numPr>
      </w:pPr>
      <w:r>
        <w:t xml:space="preserve">Deep-link handling for shared worksheet links (Task #354 implemented, Task #360 proposed — preview before copying)</w:t>
      </w:r>
    </w:p>
    <w:p>
      <w:pPr>
        <w:pStyle w:val="ListParagraph"/>
        <w:numPr>
          <w:ilvl w:val="0"/>
          <w:numId w:val="1"/>
        </w:numPr>
      </w:pPr>
      <w:r>
        <w:t xml:space="preserve">Task #361 proposed: Show a "Shared worksheet" banner when opening from a shared URL, distinguishing it from a normal practice session</w:t>
      </w:r>
    </w:p>
    <w:p>
      <w:pPr>
        <w:pStyle w:val="ListParagraph"/>
        <w:numPr>
          <w:ilvl w:val="0"/>
          <w:numId w:val="1"/>
        </w:numPr>
      </w:pPr>
      <w:r>
        <w:t xml:space="preserve">Mobile app navigation mirroring (Task #358): difficulty badge on mobile cards not yet ported from web</w:t>
      </w:r>
    </w:p>
    <w:p>
      <w:pPr>
        <w:spacing w:after="60"/>
      </w:pPr>
    </w:p>
    <w:p>
      <w:pPr>
        <w:pBdr>
          <w:bottom w:val="single" w:sz="6" w:space="1" w:color="C7D2FE"/>
        </w:pBdr>
      </w:pPr>
    </w:p>
    <w:p>
      <w:pPr>
        <w:pStyle w:val="Heading1"/>
      </w:pPr>
      <w:r>
        <w:t xml:space="preserve">4. Priority Task List — Maths &amp; Science Focus (Based on Research Report)</w:t>
      </w:r>
    </w:p>
    <w:p>
      <w:pPr>
        <w:pStyle w:val="Normal"/>
      </w:pPr>
      <w:r>
        <w:t xml:space="preserve">The following priority list is derived from the CBSE Grade 10 research report (April 2026) and filtered to Maths and Science only. Each task is assessed for impact (based on the report's gap analysis) and feasibility (based on existing infrastructure in LazyTopper).</w:t>
      </w:r>
    </w:p>
    <w:p>
      <w:pPr>
        <w:spacing w:after="60"/>
      </w:pPr>
    </w:p>
    <w:p>
      <w:pPr>
        <w:pStyle w:val="Heading2"/>
      </w:pPr>
      <w:r>
        <w:t xml:space="preserve">TIER 1 — Build Next (High Impact, High Feasibility)</w:t>
      </w:r>
    </w:p>
    <w:p>
      <w:pPr>
        <w:spacing w:after="60"/>
      </w:pPr>
    </w:p>
    <w:p>
      <w:pPr>
        <w:pStyle w:val="Heading3"/>
      </w:pPr>
      <w:r>
        <w:t xml:space="preserve">T1-A: Error Diagnosis Engine — Tag Why a Student Lost Marks</w:t>
      </w:r>
    </w:p>
    <w:p>
      <w:pPr>
        <w:pStyle w:val="Normal"/>
      </w:pPr>
      <w:r>
        <w:t xml:space="preserve">The report identifies this as the single clearest gap across every competitor: "Why did I lose marks?" is unanswered by every existing platform. LazyTopper already collects practice results — the next step is categorising errors.</w:t>
      </w:r>
    </w:p>
    <w:p>
      <w:pPr>
        <w:pStyle w:val="Normal"/>
      </w:pPr>
      <w:r>
        <w:rPr>
          <w:b/>
        </w:rPr>
        <w:t xml:space="preserve">What to build:</w:t>
      </w:r>
    </w:p>
    <w:p>
      <w:pPr>
        <w:pStyle w:val="ListParagraph"/>
        <w:numPr>
          <w:ilvl w:val="0"/>
          <w:numId w:val="1"/>
        </w:numPr>
      </w:pPr>
      <w:r>
        <w:t xml:space="preserve">After a question is answered incorrectly, AI tags the error: concept gap / careless mistake / time pressure / recall failure / formula confusion / diagram error</w:t>
      </w:r>
    </w:p>
    <w:p>
      <w:pPr>
        <w:pStyle w:val="ListParagraph"/>
        <w:numPr>
          <w:ilvl w:val="0"/>
          <w:numId w:val="1"/>
        </w:numPr>
      </w:pPr>
      <w:r>
        <w:t xml:space="preserve">Mistakes log (mistakeLogService.ts already exists) extended to store error category</w:t>
      </w:r>
    </w:p>
    <w:p>
      <w:pPr>
        <w:pStyle w:val="ListParagraph"/>
        <w:numPr>
          <w:ilvl w:val="0"/>
          <w:numId w:val="1"/>
        </w:numPr>
      </w:pPr>
      <w:r>
        <w:t xml:space="preserve">Weekly Wrapped updated to show top error category (e.g. "Your #1 issue this week: careless Maths mistakes")</w:t>
      </w:r>
    </w:p>
    <w:p>
      <w:pPr>
        <w:pStyle w:val="ListParagraph"/>
        <w:numPr>
          <w:ilvl w:val="0"/>
          <w:numId w:val="1"/>
        </w:numPr>
      </w:pPr>
      <w:r>
        <w:t xml:space="preserve">Practice Page shows error tag breakdown at end of session</w:t>
      </w:r>
    </w:p>
    <w:p>
      <w:pPr>
        <w:pStyle w:val="Normal"/>
      </w:pPr>
      <w:r>
        <w:rPr>
          <w:b/>
        </w:rPr>
        <w:t xml:space="preserve">Why now:</w:t>
      </w:r>
    </w:p>
    <w:p>
      <w:pPr>
        <w:pStyle w:val="Normal"/>
      </w:pPr>
      <w:r>
        <w:t xml:space="preserve">Infrastructure is almost entirely in place. mistakeLogService.ts exists. The AI tutor already evaluates answers. This is primarily a prompt engineering + UI task.</w:t>
      </w:r>
    </w:p>
    <w:p>
      <w:pPr>
        <w:spacing w:after="60"/>
      </w:pPr>
    </w:p>
    <w:p>
      <w:pPr>
        <w:pStyle w:val="Heading3"/>
      </w:pPr>
      <w:r>
        <w:t xml:space="preserve">T1-B: Maths Step-by-Step Error Detection (Extend Solution Checker)</w:t>
      </w:r>
    </w:p>
    <w:p>
      <w:pPr>
        <w:pStyle w:val="Normal"/>
      </w:pPr>
      <w:r>
        <w:t xml:space="preserve">The report calls Maths "the biggest confidence sink." Students need to know which step broke, not just that they got the wrong answer. LazyTopper already has the Solution Checker (photo upload → Gemini Vision). This extends it.</w:t>
      </w:r>
    </w:p>
    <w:p>
      <w:pPr>
        <w:pStyle w:val="Normal"/>
      </w:pPr>
      <w:r>
        <w:rPr>
          <w:b/>
        </w:rPr>
        <w:t xml:space="preserve">What to build:</w:t>
      </w:r>
    </w:p>
    <w:p>
      <w:pPr>
        <w:pStyle w:val="ListParagraph"/>
        <w:numPr>
          <w:ilvl w:val="0"/>
          <w:numId w:val="1"/>
        </w:numPr>
      </w:pPr>
      <w:r>
        <w:t xml:space="preserve">In the Practice Page question card, add a "Show me where I went wrong" button after incorrect submission</w:t>
      </w:r>
    </w:p>
    <w:p>
      <w:pPr>
        <w:pStyle w:val="ListParagraph"/>
        <w:numPr>
          <w:ilvl w:val="0"/>
          <w:numId w:val="1"/>
        </w:numPr>
      </w:pPr>
      <w:r>
        <w:t xml:space="preserve">AI analyses the student's typed answer (or photo) step by step and flags the first wrong step</w:t>
      </w:r>
    </w:p>
    <w:p>
      <w:pPr>
        <w:pStyle w:val="ListParagraph"/>
        <w:numPr>
          <w:ilvl w:val="0"/>
          <w:numId w:val="1"/>
        </w:numPr>
      </w:pPr>
      <w:r>
        <w:t xml:space="preserve">Error tagged as: wrong formula / sign error / calculation error / concept applied to wrong context / incomplete step</w:t>
      </w:r>
    </w:p>
    <w:p>
      <w:pPr>
        <w:pStyle w:val="ListParagraph"/>
        <w:numPr>
          <w:ilvl w:val="0"/>
          <w:numId w:val="1"/>
        </w:numPr>
      </w:pPr>
      <w:r>
        <w:t xml:space="preserve">Over time, pattern surfaces: "You consistently make sign errors in Chapter 3 Quadratic Equations"</w:t>
      </w:r>
    </w:p>
    <w:p>
      <w:pPr>
        <w:pStyle w:val="Normal"/>
      </w:pPr>
      <w:r>
        <w:rPr>
          <w:b/>
        </w:rPr>
        <w:t xml:space="preserve">Maths misconception library:</w:t>
      </w:r>
    </w:p>
    <w:p>
      <w:pPr>
        <w:pStyle w:val="Normal"/>
      </w:pPr>
      <w:r>
        <w:t xml:space="preserve">Build a lookup table of the 20 most common Maths errors per chapter (e.g. "Forgot to check discriminant condition", "Applied Pythagoras to non-right triangle"). AI matches detected errors to this library and surfaces the targeted fix.</w:t>
      </w:r>
    </w:p>
    <w:p>
      <w:pPr>
        <w:spacing w:after="60"/>
      </w:pPr>
    </w:p>
    <w:p>
      <w:pPr>
        <w:pStyle w:val="Heading3"/>
      </w:pPr>
      <w:r>
        <w:t xml:space="preserve">T1-C: Science Unit Weightage Study Planner</w:t>
      </w:r>
    </w:p>
    <w:p>
      <w:pPr>
        <w:pStyle w:val="Normal"/>
      </w:pPr>
      <w:r>
        <w:t xml:space="preserve">CBSE Science 2026-27 has a clear marks distribution: Chemical Substances 25, World of Living 25, Effects of Current 13, Natural Phenomena 12, Natural Resources 5. Students and existing products do not reflect this weighting in their practice allocation.</w:t>
      </w:r>
    </w:p>
    <w:p>
      <w:pPr>
        <w:pStyle w:val="Normal"/>
      </w:pPr>
      <w:r>
        <w:rPr>
          <w:b/>
        </w:rPr>
        <w:t xml:space="preserve">What to build:</w:t>
      </w:r>
    </w:p>
    <w:p>
      <w:pPr>
        <w:pStyle w:val="ListParagraph"/>
        <w:numPr>
          <w:ilvl w:val="0"/>
          <w:numId w:val="1"/>
        </w:numPr>
      </w:pPr>
      <w:r>
        <w:t xml:space="preserve">Study planner that weights chapter recommendations by CBSE unit marks (not equal weighting)</w:t>
      </w:r>
    </w:p>
    <w:p>
      <w:pPr>
        <w:pStyle w:val="ListParagraph"/>
        <w:numPr>
          <w:ilvl w:val="0"/>
          <w:numId w:val="1"/>
        </w:numPr>
      </w:pPr>
      <w:r>
        <w:t xml:space="preserve">Dashboard shows: "You have spent 60% of practice time on Natural Resources (5 marks). Redirect to Chemical Substances (25 marks)."</w:t>
      </w:r>
    </w:p>
    <w:p>
      <w:pPr>
        <w:pStyle w:val="ListParagraph"/>
        <w:numPr>
          <w:ilvl w:val="0"/>
          <w:numId w:val="1"/>
        </w:numPr>
      </w:pPr>
      <w:r>
        <w:t xml:space="preserve">Separate formative-only topics from summative topics (CBSE explicitly marks some topics as formative-only to reduce stress)</w:t>
      </w:r>
    </w:p>
    <w:p>
      <w:pPr>
        <w:pStyle w:val="ListParagraph"/>
        <w:numPr>
          <w:ilvl w:val="0"/>
          <w:numId w:val="1"/>
        </w:numPr>
      </w:pPr>
      <w:r>
        <w:t xml:space="preserve">Daily Mission updated to reflect weightage-guided chapter suggestion</w:t>
      </w:r>
    </w:p>
    <w:p>
      <w:pPr>
        <w:spacing w:after="60"/>
      </w:pPr>
    </w:p>
    <w:p>
      <w:pPr>
        <w:pStyle w:val="Heading3"/>
      </w:pPr>
      <w:r>
        <w:t xml:space="preserve">T1-D: Short Session Modes (10 / 20 / 40 minutes)</w:t>
      </w:r>
    </w:p>
    <w:p>
      <w:pPr>
        <w:pStyle w:val="Normal"/>
      </w:pPr>
      <w:r>
        <w:t xml:space="preserve">The report is explicit: "Students do not have 45-minute uninterrupted study blocks. They have 10-minute windows on a shared phone." LazyTopper assumes open-ended sessions. This needs to change.</w:t>
      </w:r>
    </w:p>
    <w:p>
      <w:pPr>
        <w:pStyle w:val="Normal"/>
      </w:pPr>
      <w:r>
        <w:rPr>
          <w:b/>
        </w:rPr>
        <w:t xml:space="preserve">What to build:</w:t>
      </w:r>
    </w:p>
    <w:p>
      <w:pPr>
        <w:pStyle w:val="ListParagraph"/>
        <w:numPr>
          <w:ilvl w:val="0"/>
          <w:numId w:val="1"/>
        </w:numPr>
      </w:pPr>
      <w:r>
        <w:t xml:space="preserve">"Quick Drill" mode (10 min): 5 questions, timer visible, instant summary card at end</w:t>
      </w:r>
    </w:p>
    <w:p>
      <w:pPr>
        <w:pStyle w:val="ListParagraph"/>
        <w:numPr>
          <w:ilvl w:val="0"/>
          <w:numId w:val="1"/>
        </w:numPr>
      </w:pPr>
      <w:r>
        <w:t xml:space="preserve">"Focus Set" mode (20 min): 10 questions across one chapter, difficulty auto-selected by weak area</w:t>
      </w:r>
    </w:p>
    <w:p>
      <w:pPr>
        <w:pStyle w:val="ListParagraph"/>
        <w:numPr>
          <w:ilvl w:val="0"/>
          <w:numId w:val="1"/>
        </w:numPr>
      </w:pPr>
      <w:r>
        <w:t xml:space="preserve">"Deep Dive" mode (40 min): full chapter practice with AI tutor available per question</w:t>
      </w:r>
    </w:p>
    <w:p>
      <w:pPr>
        <w:pStyle w:val="ListParagraph"/>
        <w:numPr>
          <w:ilvl w:val="0"/>
          <w:numId w:val="1"/>
        </w:numPr>
      </w:pPr>
      <w:r>
        <w:t xml:space="preserve">Session resumes from exact position if interrupted (phone taken away / browser closed)</w:t>
      </w:r>
    </w:p>
    <w:p>
      <w:pPr>
        <w:pStyle w:val="ListParagraph"/>
        <w:numPr>
          <w:ilvl w:val="0"/>
          <w:numId w:val="1"/>
        </w:numPr>
      </w:pPr>
      <w:r>
        <w:t xml:space="preserve">Lock-screen reminder to resume after interruption</w:t>
      </w:r>
    </w:p>
    <w:p>
      <w:pPr>
        <w:spacing w:after="60"/>
      </w:pPr>
    </w:p>
    <w:p>
      <w:pPr>
        <w:pStyle w:val="Heading2"/>
      </w:pPr>
      <w:r>
        <w:t xml:space="preserve">TIER 2 — Build Soon (High Impact, Medium Feasibility)</w:t>
      </w:r>
    </w:p>
    <w:p>
      <w:pPr>
        <w:spacing w:after="60"/>
      </w:pPr>
    </w:p>
    <w:p>
      <w:pPr>
        <w:pStyle w:val="Heading3"/>
      </w:pPr>
      <w:r>
        <w:t xml:space="preserve">T2-A: Maths Standard vs Basic Pathway Branching</w:t>
      </w:r>
    </w:p>
    <w:p>
      <w:pPr>
        <w:pStyle w:val="Normal"/>
      </w:pPr>
      <w:r>
        <w:t xml:space="preserve">CBSE offers two Maths streams — Standard (for Science/Commerce stream eligibility) and Basic (for non-Science eligibility). The 2026 report flagged that even the Basic paper was difficult. Students need branch-aware practice.</w:t>
      </w:r>
    </w:p>
    <w:p>
      <w:pPr>
        <w:pStyle w:val="Normal"/>
      </w:pPr>
      <w:r>
        <w:rPr>
          <w:b/>
        </w:rPr>
        <w:t xml:space="preserve">What to build:</w:t>
      </w:r>
    </w:p>
    <w:p>
      <w:pPr>
        <w:pStyle w:val="ListParagraph"/>
        <w:numPr>
          <w:ilvl w:val="0"/>
          <w:numId w:val="1"/>
        </w:numPr>
      </w:pPr>
      <w:r>
        <w:t xml:space="preserve">During onboarding, ask: Standard Maths or Basic Maths?</w:t>
      </w:r>
    </w:p>
    <w:p>
      <w:pPr>
        <w:pStyle w:val="ListParagraph"/>
        <w:numPr>
          <w:ilvl w:val="0"/>
          <w:numId w:val="1"/>
        </w:numPr>
      </w:pPr>
      <w:r>
        <w:t xml:space="preserve">Practice Page filters questions to the selected pathway</w:t>
      </w:r>
    </w:p>
    <w:p>
      <w:pPr>
        <w:pStyle w:val="ListParagraph"/>
        <w:numPr>
          <w:ilvl w:val="0"/>
          <w:numId w:val="1"/>
        </w:numPr>
      </w:pPr>
      <w:r>
        <w:t xml:space="preserve">HPQ engine surfaces pathway-appropriate predicted questions</w:t>
      </w:r>
    </w:p>
    <w:p>
      <w:pPr>
        <w:pStyle w:val="ListParagraph"/>
        <w:numPr>
          <w:ilvl w:val="0"/>
          <w:numId w:val="1"/>
        </w:numPr>
      </w:pPr>
      <w:r>
        <w:t xml:space="preserve">Study plan difficulty ceiling adjusted: Basic students get a "pass safely" track; Standard students get a "90%+ ceiling" track</w:t>
      </w:r>
    </w:p>
    <w:p>
      <w:pPr>
        <w:spacing w:after="60"/>
      </w:pPr>
    </w:p>
    <w:p>
      <w:pPr>
        <w:pStyle w:val="Heading3"/>
      </w:pPr>
      <w:r>
        <w:t xml:space="preserve">T2-B: Competency-Based Question Tags</w:t>
      </w:r>
    </w:p>
    <w:p>
      <w:pPr>
        <w:pStyle w:val="Normal"/>
      </w:pPr>
      <w:r>
        <w:t xml:space="preserve">CBSE mandates 50% competency-based questions (application, case-based, source-analysis). Most students don't know which questions fall into this category. LazyTopper currently distinguishes by CBSE Section (A/B/C/D/E) but not by competency type.</w:t>
      </w:r>
    </w:p>
    <w:p>
      <w:pPr>
        <w:pStyle w:val="Normal"/>
      </w:pPr>
      <w:r>
        <w:rPr>
          <w:b/>
        </w:rPr>
        <w:t xml:space="preserve">What to build:</w:t>
      </w:r>
    </w:p>
    <w:p>
      <w:pPr>
        <w:pStyle w:val="ListParagraph"/>
        <w:numPr>
          <w:ilvl w:val="0"/>
          <w:numId w:val="1"/>
        </w:numPr>
      </w:pPr>
      <w:r>
        <w:t xml:space="preserve">Tag each question: recall / application / case-based / source-based / diagram-based</w:t>
      </w:r>
    </w:p>
    <w:p>
      <w:pPr>
        <w:pStyle w:val="ListParagraph"/>
        <w:numPr>
          <w:ilvl w:val="0"/>
          <w:numId w:val="1"/>
        </w:numPr>
      </w:pPr>
      <w:r>
        <w:t xml:space="preserve">Practice filter: "Practice only competency questions today" mode</w:t>
      </w:r>
    </w:p>
    <w:p>
      <w:pPr>
        <w:pStyle w:val="ListParagraph"/>
        <w:numPr>
          <w:ilvl w:val="0"/>
          <w:numId w:val="1"/>
        </w:numPr>
      </w:pPr>
      <w:r>
        <w:t xml:space="preserve">HPQ page shows what % of predicted questions are competency-type (student sees: "This chapter's questions are 70% competency-based — preparation strategy matters")</w:t>
      </w:r>
    </w:p>
    <w:p>
      <w:pPr>
        <w:spacing w:after="60"/>
      </w:pPr>
    </w:p>
    <w:p>
      <w:pPr>
        <w:pStyle w:val="Heading3"/>
      </w:pPr>
      <w:r>
        <w:t xml:space="preserve">T2-C: Post-Mock Recovery Protocol</w:t>
      </w:r>
    </w:p>
    <w:p>
      <w:pPr>
        <w:pStyle w:val="Normal"/>
      </w:pPr>
      <w:r>
        <w:t xml:space="preserve">The report identifies this as a whitespace: what does a student do the morning after a bad mock score? CBSE officially now extends psycho-social counseling post-result. LazyTopper can build a product version.</w:t>
      </w:r>
    </w:p>
    <w:p>
      <w:pPr>
        <w:pStyle w:val="Normal"/>
      </w:pPr>
      <w:r>
        <w:rPr>
          <w:b/>
        </w:rPr>
        <w:t xml:space="preserve">What to build:</w:t>
      </w:r>
    </w:p>
    <w:p>
      <w:pPr>
        <w:pStyle w:val="ListParagraph"/>
        <w:numPr>
          <w:ilvl w:val="0"/>
          <w:numId w:val="1"/>
        </w:numPr>
      </w:pPr>
      <w:r>
        <w:t xml:space="preserve">After a mock is submitted with a score below the student's target: trigger a recovery plan</w:t>
      </w:r>
    </w:p>
    <w:p>
      <w:pPr>
        <w:pStyle w:val="ListParagraph"/>
        <w:numPr>
          <w:ilvl w:val="0"/>
          <w:numId w:val="1"/>
        </w:numPr>
      </w:pPr>
      <w:r>
        <w:t xml:space="preserve">Recovery plan: 3 specific revision topics (lowest scoring), 2 quick-win chapters, 1 calming tip</w:t>
      </w:r>
    </w:p>
    <w:p>
      <w:pPr>
        <w:pStyle w:val="ListParagraph"/>
        <w:numPr>
          <w:ilvl w:val="0"/>
          <w:numId w:val="1"/>
        </w:numPr>
      </w:pPr>
      <w:r>
        <w:t xml:space="preserve">Do not show score league table or peer comparison — individual-only view</w:t>
      </w:r>
    </w:p>
    <w:p>
      <w:pPr>
        <w:pStyle w:val="ListParagraph"/>
        <w:numPr>
          <w:ilvl w:val="0"/>
          <w:numId w:val="1"/>
        </w:numPr>
      </w:pPr>
      <w:r>
        <w:t xml:space="preserve">Next day's Daily Mission automatically targets the weak chapters from the mock</w:t>
      </w:r>
    </w:p>
    <w:p>
      <w:pPr>
        <w:spacing w:after="60"/>
      </w:pPr>
    </w:p>
    <w:p>
      <w:pPr>
        <w:pStyle w:val="Heading3"/>
      </w:pPr>
      <w:r>
        <w:t xml:space="preserve">T2-D: Second-Board Strategy Assistant</w:t>
      </w:r>
    </w:p>
    <w:p>
      <w:pPr>
        <w:pStyle w:val="Normal"/>
      </w:pPr>
      <w:r>
        <w:t xml:space="preserve">CBSE's new two-board-exam policy (effective 2026) allows students to retake up to 3 subjects. No product currently helps students decide: should I retake, and which subjects? LazyTopper has the data to do this.</w:t>
      </w:r>
    </w:p>
    <w:p>
      <w:pPr>
        <w:pStyle w:val="Normal"/>
      </w:pPr>
      <w:r>
        <w:rPr>
          <w:b/>
        </w:rPr>
        <w:t xml:space="preserve">What to build:</w:t>
      </w:r>
    </w:p>
    <w:p>
      <w:pPr>
        <w:pStyle w:val="ListParagraph"/>
        <w:numPr>
          <w:ilvl w:val="0"/>
          <w:numId w:val="1"/>
        </w:numPr>
      </w:pPr>
      <w:r>
        <w:t xml:space="preserve">After the main exam (or pre-exam based on mock performance), surface the "Second Exam Advisor"</w:t>
      </w:r>
    </w:p>
    <w:p>
      <w:pPr>
        <w:pStyle w:val="ListParagraph"/>
        <w:numPr>
          <w:ilvl w:val="0"/>
          <w:numId w:val="1"/>
        </w:numPr>
      </w:pPr>
      <w:r>
        <w:t xml:space="preserve">Input: student's mock/practice scores per chapter, target score, available prep time</w:t>
      </w:r>
    </w:p>
    <w:p>
      <w:pPr>
        <w:pStyle w:val="ListParagraph"/>
        <w:numPr>
          <w:ilvl w:val="0"/>
          <w:numId w:val="1"/>
        </w:numPr>
      </w:pPr>
      <w:r>
        <w:t xml:space="preserve">Output: recommended retake subjects, expected score uplift, revised 30-day plan</w:t>
      </w:r>
    </w:p>
    <w:p>
      <w:pPr>
        <w:pStyle w:val="ListParagraph"/>
        <w:numPr>
          <w:ilvl w:val="0"/>
          <w:numId w:val="1"/>
        </w:numPr>
      </w:pPr>
      <w:r>
        <w:t xml:space="preserve">Science + Maths are the two subjects where retakes have the highest ROI for stream eligibility</w:t>
      </w:r>
    </w:p>
    <w:p>
      <w:pPr>
        <w:spacing w:after="60"/>
      </w:pPr>
    </w:p>
    <w:p>
      <w:pPr>
        <w:pStyle w:val="Heading2"/>
      </w:pPr>
      <w:r>
        <w:t xml:space="preserve">TIER 3 — Future Consideration</w:t>
      </w:r>
    </w:p>
    <w:p>
      <w:pPr>
        <w:spacing w:after="60"/>
      </w:pPr>
    </w:p>
    <w:p>
      <w:pPr>
        <w:pStyle w:val="Heading3"/>
      </w:pPr>
      <w:r>
        <w:t xml:space="preserve">T3-A: Bilingual Explanation Toggle (Hindi / Hinglish)</w:t>
      </w:r>
    </w:p>
    <w:p>
      <w:pPr>
        <w:pStyle w:val="Normal"/>
      </w:pPr>
      <w:r>
        <w:t xml:space="preserve">The report flags that English-only products structurally exclude a large segment of the market. Physics Wallah's pricing moat is partly built on Hinglish delivery. For LazyTopper, this requires: AI tutor prompts in Hindi/Hinglish on toggle, question text bilingual display. Medium-term priority.</w:t>
      </w:r>
    </w:p>
    <w:p>
      <w:pPr>
        <w:spacing w:after="60"/>
      </w:pPr>
    </w:p>
    <w:p>
      <w:pPr>
        <w:pStyle w:val="Heading3"/>
      </w:pPr>
      <w:r>
        <w:t xml:space="preserve">T3-B: Offline / Low-Data Study Pack</w:t>
      </w:r>
    </w:p>
    <w:p>
      <w:pPr>
        <w:pStyle w:val="Normal"/>
      </w:pPr>
      <w:r>
        <w:t xml:space="preserve">The PDF Worksheet (just built) is a partial solution. A more complete offline pack would bundle a week of questions + answers + visual explainers into a single download. Feasibility is high but requires service worker + caching infrastructure work.</w:t>
      </w:r>
    </w:p>
    <w:p>
      <w:pPr>
        <w:spacing w:after="60"/>
      </w:pPr>
    </w:p>
    <w:p>
      <w:pPr>
        <w:pStyle w:val="Heading3"/>
      </w:pPr>
      <w:r>
        <w:t xml:space="preserve">T3-C: Parent-Safe Progress Report (Weekly Email/WhatsApp Summary)</w:t>
      </w:r>
    </w:p>
    <w:p>
      <w:pPr>
        <w:pStyle w:val="Normal"/>
      </w:pPr>
      <w:r>
        <w:t xml:space="preserve">The Parent Dashboard exists. The next step is a weekly automated summary in supportive coaching language, delivered via WhatsApp or email, that helps parents support without adding pressure. Requires notification infrastructure.</w:t>
      </w:r>
    </w:p>
    <w:p>
      <w:pPr>
        <w:spacing w:after="60"/>
      </w:pPr>
    </w:p>
    <w:p>
      <w:pPr>
        <w:pBdr>
          <w:bottom w:val="single" w:sz="6" w:space="1" w:color="C7D2FE"/>
        </w:pBdr>
      </w:pPr>
    </w:p>
    <w:p>
      <w:pPr>
        <w:pStyle w:val="Heading1"/>
      </w:pPr>
      <w:r>
        <w:t xml:space="preserve">5. Open Questions for External AI Review</w:t>
      </w:r>
    </w:p>
    <w:p>
      <w:pPr>
        <w:pStyle w:val="Normal"/>
      </w:pPr>
      <w:r>
        <w:t xml:space="preserve">The following questions are suggested starting points for review with ChatGPT / Gemini:</w:t>
      </w:r>
    </w:p>
    <w:p>
      <w:pPr>
        <w:spacing w:after="60"/>
      </w:pPr>
    </w:p>
    <w:p>
      <w:pPr>
        <w:pStyle w:val="ListParagraph"/>
        <w:numPr>
          <w:ilvl w:val="0"/>
          <w:numId w:val="1"/>
        </w:numPr>
      </w:pPr>
      <w:r>
        <w:t xml:space="preserve">Given the feature set described, what is the single most important missing capability for a CBSE Maths/Science student preparing for boards?</w:t>
      </w:r>
    </w:p>
    <w:p>
      <w:pPr>
        <w:pStyle w:val="ListParagraph"/>
        <w:numPr>
          <w:ilvl w:val="0"/>
          <w:numId w:val="1"/>
        </w:numPr>
      </w:pPr>
      <w:r>
        <w:t xml:space="preserve">How should the error diagnosis engine (T1-A) be designed so it is motivating rather than demoralising for a 15-year-old student?</w:t>
      </w:r>
    </w:p>
    <w:p>
      <w:pPr>
        <w:pStyle w:val="ListParagraph"/>
        <w:numPr>
          <w:ilvl w:val="0"/>
          <w:numId w:val="1"/>
        </w:numPr>
      </w:pPr>
      <w:r>
        <w:t xml:space="preserve">What is the optimal question count and session length for a 10-minute practice mode for a student on a shared phone with 2G/3G connectivity?</w:t>
      </w:r>
    </w:p>
    <w:p>
      <w:pPr>
        <w:pStyle w:val="ListParagraph"/>
        <w:numPr>
          <w:ilvl w:val="0"/>
          <w:numId w:val="1"/>
        </w:numPr>
      </w:pPr>
      <w:r>
        <w:t xml:space="preserve">How should the Maths Standard vs Basic pathway be handled during the practice session — separate question banks, or a single bank with difficulty ceiling?</w:t>
      </w:r>
    </w:p>
    <w:p>
      <w:pPr>
        <w:pStyle w:val="ListParagraph"/>
        <w:numPr>
          <w:ilvl w:val="0"/>
          <w:numId w:val="1"/>
        </w:numPr>
      </w:pPr>
      <w:r>
        <w:t xml:space="preserve">What tone and language should a "post-bad-mock recovery protocol" use to reduce stress rather than increase it?</w:t>
      </w:r>
    </w:p>
    <w:p>
      <w:pPr>
        <w:pStyle w:val="ListParagraph"/>
        <w:numPr>
          <w:ilvl w:val="0"/>
          <w:numId w:val="1"/>
        </w:numPr>
      </w:pPr>
      <w:r>
        <w:t xml:space="preserve">Given that 76% of students use smartphones for social media vs 57% for education, what product design patterns from social media can ethically be applied to a board-prep app?</w:t>
      </w:r>
    </w:p>
    <w:p>
      <w:pPr>
        <w:pStyle w:val="ListParagraph"/>
        <w:numPr>
          <w:ilvl w:val="0"/>
          <w:numId w:val="1"/>
        </w:numPr>
      </w:pPr>
      <w:r>
        <w:t xml:space="preserve">How should LazyTopper price its subscription to compete with Physics Wallah at ₹2,500 while being sustainably profitable given AI API costs?</w:t>
      </w:r>
    </w:p>
    <w:p>
      <w:pPr>
        <w:spacing w:after="60"/>
      </w:pPr>
    </w:p>
    <w:p>
      <w:pPr>
        <w:pBdr>
          <w:bottom w:val="single" w:sz="6" w:space="1" w:color="C7D2FE"/>
        </w:pBdr>
      </w:pPr>
    </w:p>
    <w:p>
      <w:pPr>
        <w:jc w:val="center"/>
      </w:pPr>
      <w:r>
        <w:rPr>
          <w:color w:val="9CA3AF"/>
          <w:sz w:val="16"/>
        </w:rPr>
        <w:t>LazyTopper · Confidential · April 2026 · lazytopper.in</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sz w:val="22"/>
        <w:szCs w:val="22"/>
        <w:lang w:val="en-IN"/>
      </w:rPr>
    </w:rPrDefault>
    <w:pPrDefault>
      <w:pPr>
        <w:spacing w:after="160" w:line="276" w:lineRule="auto"/>
      </w:pPr>
    </w:pPrDefault>
  </w:docDefaults>
  <w:style w:type="paragraph" w:styleId="Normal">
    <w:name w:val="Normal"/>
    <w:pPr>
      <w:spacing w:after="120"/>
    </w:pPr>
    <w:rPr>
      <w:rFonts w:ascii="Calibri" w:hAnsi="Calibri"/>
      <w:sz w:val="22"/>
    </w:rPr>
  </w:style>
  <w:style w:type="paragraph" w:styleId="Heading1">
    <w:name w:val="heading 1"/>
    <w:pPr>
      <w:spacing w:before="360" w:after="120"/>
      <w:outlineLvl w:val="0"/>
      <w:pBdr>
        <w:bottom w:val="single" w:sz="4" w:space="1" w:color="C7D2FE"/>
      </w:pBdr>
    </w:pPr>
    <w:rPr>
      <w:b/>
      <w:color w:val="1D4ED8"/>
      <w:sz w:val="36"/>
      <w:szCs w:val="36"/>
      <w:rFonts w:ascii="Calibri" w:hAnsi="Calibri"/>
    </w:rPr>
  </w:style>
  <w:style w:type="paragraph" w:styleId="Heading2">
    <w:name w:val="heading 2"/>
    <w:pPr>
      <w:spacing w:before="240" w:after="80"/>
      <w:outlineLvl w:val="1"/>
    </w:pPr>
    <w:rPr>
      <w:b/>
      <w:color w:val="1E40AF"/>
      <w:sz w:val="28"/>
      <w:szCs w:val="28"/>
      <w:rFonts w:ascii="Calibri" w:hAnsi="Calibri"/>
    </w:rPr>
  </w:style>
  <w:style w:type="paragraph" w:styleId="Heading3">
    <w:name w:val="heading 3"/>
    <w:pPr>
      <w:spacing w:before="160" w:after="60"/>
      <w:outlineLvl w:val="2"/>
    </w:pPr>
    <w:rPr>
      <w:b/>
      <w:color w:val="374151"/>
      <w:sz w:val="24"/>
      <w:szCs w:val="24"/>
      <w:rFonts w:ascii="Calibri" w:hAnsi="Calibri"/>
    </w:rPr>
  </w:style>
  <w:style w:type="paragraph" w:styleId="ListParagraph">
    <w:name w:val="List Paragraph"/>
    <w:pPr>
      <w:ind w:left="720"/>
      <w:spacing w:after="80"/>
    </w:pPr>
    <w:rPr>
      <w:rFonts w:ascii="Calibri" w:hAnsi="Calibri"/>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