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6C02E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CONCAT </w:t>
      </w:r>
    </w:p>
    <w:p w:rsidR="006C02EB" w:rsidRDefault="006C02EB">
      <w:pPr>
        <w:rPr>
          <w:sz w:val="28"/>
          <w:szCs w:val="28"/>
        </w:rPr>
      </w:pPr>
      <w:r w:rsidRPr="006C02EB">
        <w:rPr>
          <w:sz w:val="28"/>
          <w:szCs w:val="28"/>
        </w:rPr>
        <w:t>The </w:t>
      </w:r>
      <w:proofErr w:type="gramStart"/>
      <w:r w:rsidRPr="006C02EB">
        <w:rPr>
          <w:b/>
          <w:bCs/>
          <w:sz w:val="28"/>
          <w:szCs w:val="28"/>
        </w:rPr>
        <w:t>CONCAT(</w:t>
      </w:r>
      <w:proofErr w:type="gramEnd"/>
      <w:r w:rsidRPr="006C02EB">
        <w:rPr>
          <w:b/>
          <w:bCs/>
          <w:sz w:val="28"/>
          <w:szCs w:val="28"/>
        </w:rPr>
        <w:t>)</w:t>
      </w:r>
      <w:r w:rsidRPr="006C02EB">
        <w:rPr>
          <w:sz w:val="28"/>
          <w:szCs w:val="28"/>
        </w:rPr>
        <w:t> function of Pig Latin is used to concatenate two or more expressions of the same type.</w:t>
      </w:r>
    </w:p>
    <w:p w:rsidR="006C02EB" w:rsidRDefault="006C02EB">
      <w:pPr>
        <w:rPr>
          <w:sz w:val="28"/>
          <w:szCs w:val="28"/>
        </w:rPr>
      </w:pPr>
      <w:r w:rsidRPr="006C02EB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" name="Picture 1" descr="C:\Users\612841\Desktop\con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oncat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  <w:r w:rsidRPr="006C02EB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612841\Desktop\conca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oncat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TOKENIZE</w:t>
      </w:r>
    </w:p>
    <w:p w:rsidR="006C02EB" w:rsidRDefault="006C02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TOKENIZE(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function of Pig Latin is used to split a string (which contains a group of words) in a single tuple and returns a bag which contains the output of the split operation.</w:t>
      </w:r>
    </w:p>
    <w:p w:rsidR="006C02EB" w:rsidRDefault="006C02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C02EB" w:rsidRDefault="006C02EB">
      <w:pPr>
        <w:rPr>
          <w:b/>
          <w:sz w:val="28"/>
          <w:szCs w:val="28"/>
        </w:rPr>
      </w:pPr>
      <w:r w:rsidRPr="006C02E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tokeniz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tokenize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  <w:r w:rsidRPr="006C02E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612841\Desktop\tokeniz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tokenize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SUM</w:t>
      </w:r>
    </w:p>
    <w:p w:rsidR="006C02EB" w:rsidRDefault="006C02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use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SUM(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function of Pig Latin to get the total of the numeric values of a column in a single-column bag. While computing the total,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SUM(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function ignores the NULL values.</w:t>
      </w:r>
    </w:p>
    <w:p w:rsidR="006C02EB" w:rsidRDefault="006C02E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C02EB" w:rsidRDefault="006C02EB" w:rsidP="006C02EB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To get the global sum value, we need to perform a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Group All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 xml:space="preserve">operation, and calculate the sum value using the </w:t>
      </w:r>
      <w:proofErr w:type="gramStart"/>
      <w:r>
        <w:rPr>
          <w:rFonts w:ascii="Verdana" w:hAnsi="Verdana"/>
          <w:color w:val="000000"/>
          <w:sz w:val="21"/>
          <w:szCs w:val="21"/>
        </w:rPr>
        <w:t>SUM(</w:t>
      </w:r>
      <w:proofErr w:type="gramEnd"/>
      <w:r>
        <w:rPr>
          <w:rFonts w:ascii="Verdana" w:hAnsi="Verdana"/>
          <w:color w:val="000000"/>
          <w:sz w:val="21"/>
          <w:szCs w:val="21"/>
        </w:rPr>
        <w:t>) function.</w:t>
      </w:r>
    </w:p>
    <w:p w:rsidR="006C02EB" w:rsidRDefault="006C02EB" w:rsidP="006C02EB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To get the sum value of a group, we need to group it using the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Group By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operator and proceed with the sum function</w:t>
      </w:r>
    </w:p>
    <w:p w:rsidR="006C02EB" w:rsidRDefault="006C02EB">
      <w:pPr>
        <w:rPr>
          <w:b/>
          <w:sz w:val="28"/>
          <w:szCs w:val="28"/>
        </w:rPr>
      </w:pPr>
      <w:r w:rsidRPr="006C02E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su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sum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5A448D">
      <w:pPr>
        <w:rPr>
          <w:b/>
          <w:sz w:val="28"/>
          <w:szCs w:val="28"/>
        </w:rPr>
      </w:pPr>
      <w:r w:rsidRPr="005A448D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su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sum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  <w:r w:rsidRPr="005A448D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su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sum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  <w:r w:rsidRPr="005A448D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612841\Desktop\sum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sum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5A448D">
      <w:pPr>
        <w:rPr>
          <w:b/>
          <w:sz w:val="28"/>
          <w:szCs w:val="28"/>
        </w:rPr>
      </w:pPr>
    </w:p>
    <w:p w:rsidR="005A448D" w:rsidRDefault="00D244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 MIN</w:t>
      </w:r>
    </w:p>
    <w:p w:rsidR="00D2441E" w:rsidRPr="00D2441E" w:rsidRDefault="00D2441E" w:rsidP="00D2441E">
      <w:pPr>
        <w:spacing w:after="240" w:line="360" w:lineRule="atLeast"/>
        <w:ind w:left="48" w:right="48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D2441E">
        <w:rPr>
          <w:rFonts w:ascii="Verdana" w:eastAsia="Times New Roman" w:hAnsi="Verdana" w:cs="Times New Roman"/>
          <w:color w:val="000000"/>
          <w:sz w:val="24"/>
          <w:szCs w:val="24"/>
        </w:rPr>
        <w:t>The </w:t>
      </w:r>
      <w:r w:rsidRPr="00D2441E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MIN()</w:t>
      </w:r>
      <w:r w:rsidRPr="00D2441E">
        <w:rPr>
          <w:rFonts w:ascii="Verdana" w:eastAsia="Times New Roman" w:hAnsi="Verdana" w:cs="Times New Roman"/>
          <w:color w:val="000000"/>
          <w:sz w:val="24"/>
          <w:szCs w:val="24"/>
        </w:rPr>
        <w:t xml:space="preserve"> function of Pig Latin is used to get the minimum (lowest) value (numeric or </w:t>
      </w:r>
      <w:proofErr w:type="spellStart"/>
      <w:r w:rsidRPr="00D2441E">
        <w:rPr>
          <w:rFonts w:ascii="Verdana" w:eastAsia="Times New Roman" w:hAnsi="Verdana" w:cs="Times New Roman"/>
          <w:color w:val="000000"/>
          <w:sz w:val="24"/>
          <w:szCs w:val="24"/>
        </w:rPr>
        <w:t>chararray</w:t>
      </w:r>
      <w:proofErr w:type="spellEnd"/>
      <w:r w:rsidRPr="00D2441E">
        <w:rPr>
          <w:rFonts w:ascii="Verdana" w:eastAsia="Times New Roman" w:hAnsi="Verdana" w:cs="Times New Roman"/>
          <w:color w:val="000000"/>
          <w:sz w:val="24"/>
          <w:szCs w:val="24"/>
        </w:rPr>
        <w:t>) for a certain column in a single-column bag. While calculating the minimum value, the </w:t>
      </w:r>
      <w:proofErr w:type="gramStart"/>
      <w:r w:rsidRPr="00D2441E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MIN(</w:t>
      </w:r>
      <w:proofErr w:type="gramEnd"/>
      <w:r w:rsidRPr="00D2441E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)</w:t>
      </w:r>
      <w:r w:rsidRPr="00D2441E">
        <w:rPr>
          <w:rFonts w:ascii="Verdana" w:eastAsia="Times New Roman" w:hAnsi="Verdana" w:cs="Times New Roman"/>
          <w:color w:val="000000"/>
          <w:sz w:val="24"/>
          <w:szCs w:val="24"/>
        </w:rPr>
        <w:t> function ignores the NULL values.</w:t>
      </w:r>
    </w:p>
    <w:p w:rsidR="00D2441E" w:rsidRPr="00D2441E" w:rsidRDefault="00D2441E" w:rsidP="00D2441E">
      <w:pPr>
        <w:numPr>
          <w:ilvl w:val="0"/>
          <w:numId w:val="2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>To get the global minimum value, we need to perform a </w:t>
      </w:r>
      <w:r w:rsidRPr="00D2441E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Group All</w:t>
      </w:r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 xml:space="preserve"> operation, and calculate the minimum value using the </w:t>
      </w:r>
      <w:proofErr w:type="gramStart"/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>MIN(</w:t>
      </w:r>
      <w:proofErr w:type="gramEnd"/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>) function.</w:t>
      </w:r>
    </w:p>
    <w:p w:rsidR="00C94F81" w:rsidRDefault="00D2441E" w:rsidP="00C94F81">
      <w:pPr>
        <w:numPr>
          <w:ilvl w:val="0"/>
          <w:numId w:val="2"/>
        </w:num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>To get the minimum value of a group, we need to group it using the </w:t>
      </w:r>
      <w:r w:rsidRPr="00D2441E"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  <w:t>Group By</w:t>
      </w:r>
      <w:r w:rsidRPr="00D2441E">
        <w:rPr>
          <w:rFonts w:ascii="Verdana" w:eastAsia="Times New Roman" w:hAnsi="Verdana" w:cs="Times New Roman"/>
          <w:color w:val="000000"/>
          <w:sz w:val="21"/>
          <w:szCs w:val="21"/>
        </w:rPr>
        <w:t> operator and proceed with the minimum function.</w:t>
      </w: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C94F81"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mi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min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center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C94F81"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612841\Desktop\mi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min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>5. MAX</w:t>
      </w:r>
    </w:p>
    <w:p w:rsidR="00C94F81" w:rsidRP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The Pig Latin </w:t>
      </w:r>
      <w:proofErr w:type="gramStart"/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MAX(</w:t>
      </w:r>
      <w:proofErr w:type="gramEnd"/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)</w:t>
      </w: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 xml:space="preserve"> function is used to calculate the highest value for a column (numeric values or </w:t>
      </w:r>
      <w:proofErr w:type="spellStart"/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chararrays</w:t>
      </w:r>
      <w:proofErr w:type="spellEnd"/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) in a single-column bag. While calculating the maximum value, the </w:t>
      </w:r>
      <w:proofErr w:type="gramStart"/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Max(</w:t>
      </w:r>
      <w:proofErr w:type="gramEnd"/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)</w:t>
      </w: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 function ignores the NULL values.</w:t>
      </w:r>
    </w:p>
    <w:p w:rsidR="00C94F81" w:rsidRPr="00C94F81" w:rsidRDefault="00C94F81" w:rsidP="00C94F81">
      <w:pPr>
        <w:numPr>
          <w:ilvl w:val="0"/>
          <w:numId w:val="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To get the global maximum value, we need to perform a </w:t>
      </w:r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Group All</w:t>
      </w: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 xml:space="preserve"> operation, and calculate the maximum value using the </w:t>
      </w:r>
      <w:proofErr w:type="gramStart"/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MAX(</w:t>
      </w:r>
      <w:proofErr w:type="gramEnd"/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) function.</w:t>
      </w:r>
    </w:p>
    <w:p w:rsidR="00C94F81" w:rsidRDefault="00C94F81" w:rsidP="00C94F81">
      <w:pPr>
        <w:numPr>
          <w:ilvl w:val="0"/>
          <w:numId w:val="3"/>
        </w:numPr>
        <w:spacing w:after="240" w:line="360" w:lineRule="atLeast"/>
        <w:ind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To get the maximum value of a group, we need to group it using the </w:t>
      </w:r>
      <w:r w:rsidRPr="00C94F81">
        <w:rPr>
          <w:rFonts w:ascii="Verdana" w:eastAsia="Times New Roman" w:hAnsi="Verdana" w:cs="Times New Roman"/>
          <w:bCs/>
          <w:color w:val="000000"/>
          <w:sz w:val="21"/>
          <w:szCs w:val="21"/>
        </w:rPr>
        <w:t>Group By</w:t>
      </w:r>
      <w:r w:rsidRPr="00C94F81">
        <w:rPr>
          <w:rFonts w:ascii="Verdana" w:eastAsia="Times New Roman" w:hAnsi="Verdana" w:cs="Times New Roman"/>
          <w:color w:val="000000"/>
          <w:sz w:val="21"/>
          <w:szCs w:val="21"/>
        </w:rPr>
        <w:t> operator and proceed with the maximum function.</w:t>
      </w:r>
    </w:p>
    <w:p w:rsidR="00C94F81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D3554"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ma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max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D3554"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612841\Desktop\max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max-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>6. LIMIT</w:t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LIMIT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get a limited number of tuples from a relation.</w:t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BD3554">
        <w:rPr>
          <w:rFonts w:ascii="Verdana" w:eastAsia="Times New Roman" w:hAnsi="Verdana" w:cs="Times New Roman"/>
          <w:b/>
          <w:noProof/>
          <w:color w:val="000000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15" name="Picture 15" descr="C:\Users\612841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lim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 xml:space="preserve">7. STORE </w:t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store the loaded data in the file system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store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operator.</w:t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D3554"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16" name="Picture 16" descr="C:\Users\612841\Desktop\sto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41\Desktop\store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BD3554"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 descr="C:\Users\612841\Desktop\sto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41\Desktop\store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BD355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BD3554" w:rsidRDefault="00161D91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>8. DISTINCT</w:t>
      </w:r>
    </w:p>
    <w:p w:rsidR="00161D91" w:rsidRDefault="000F2D14" w:rsidP="00C94F81">
      <w:pPr>
        <w:spacing w:after="240" w:line="360" w:lineRule="atLeast"/>
        <w:ind w:left="720" w:right="48"/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DISTINCT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remove redundant (duplicate) tuples from a relation.</w:t>
      </w: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F2D14">
        <w:rPr>
          <w:rFonts w:ascii="Verdana" w:eastAsia="Times New Roman" w:hAnsi="Verdana" w:cs="Times New Roman"/>
          <w:b/>
          <w:noProof/>
          <w:color w:val="000000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19" name="Picture 19" descr="C:\Users\612841\Desktop\distinc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41\Desktop\distinct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0F2D14" w:rsidRPr="00BD3554" w:rsidRDefault="000F2D14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F2D14">
        <w:rPr>
          <w:rFonts w:ascii="Verdana" w:eastAsia="Times New Roman" w:hAnsi="Verdana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 descr="C:\Users\612841\Desktop\distinc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41\Desktop\distinct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81" w:rsidRPr="00C94F81" w:rsidRDefault="00C94F81" w:rsidP="00C94F81">
      <w:pPr>
        <w:spacing w:after="240" w:line="360" w:lineRule="atLeast"/>
        <w:ind w:left="720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C94F81" w:rsidRP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b/>
          <w:color w:val="000000"/>
          <w:sz w:val="21"/>
          <w:szCs w:val="21"/>
        </w:rPr>
      </w:pPr>
    </w:p>
    <w:p w:rsidR="00C94F81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C94F81" w:rsidRPr="00D2441E" w:rsidRDefault="00C94F81" w:rsidP="00C94F81">
      <w:pPr>
        <w:spacing w:after="240" w:line="360" w:lineRule="atLeast"/>
        <w:ind w:left="768" w:right="48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2441E" w:rsidRDefault="00D2441E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>
      <w:pPr>
        <w:rPr>
          <w:b/>
          <w:sz w:val="28"/>
          <w:szCs w:val="28"/>
        </w:rPr>
      </w:pPr>
    </w:p>
    <w:p w:rsidR="006C02EB" w:rsidRDefault="006C02EB" w:rsidP="00D3071D">
      <w:pPr>
        <w:tabs>
          <w:tab w:val="left" w:pos="1110"/>
        </w:tabs>
        <w:rPr>
          <w:b/>
          <w:sz w:val="28"/>
          <w:szCs w:val="28"/>
        </w:rPr>
      </w:pPr>
    </w:p>
    <w:p w:rsidR="00D3071D" w:rsidRDefault="00D3071D" w:rsidP="00D3071D">
      <w:pPr>
        <w:tabs>
          <w:tab w:val="left" w:pos="111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9. FLATTEN</w:t>
      </w:r>
    </w:p>
    <w:p w:rsidR="00D3071D" w:rsidRDefault="00D3071D" w:rsidP="00D3071D">
      <w:pPr>
        <w:tabs>
          <w:tab w:val="left" w:pos="1110"/>
        </w:tabs>
        <w:rPr>
          <w:b/>
          <w:sz w:val="28"/>
          <w:szCs w:val="28"/>
        </w:rPr>
      </w:pPr>
      <w:r w:rsidRPr="00D3071D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71D" w:rsidRDefault="00D3071D" w:rsidP="00D3071D">
      <w:pPr>
        <w:tabs>
          <w:tab w:val="left" w:pos="1110"/>
        </w:tabs>
        <w:rPr>
          <w:b/>
          <w:sz w:val="28"/>
          <w:szCs w:val="28"/>
        </w:rPr>
      </w:pPr>
    </w:p>
    <w:p w:rsidR="00D3071D" w:rsidRDefault="00D3071D" w:rsidP="00D3071D">
      <w:pPr>
        <w:tabs>
          <w:tab w:val="left" w:pos="1110"/>
        </w:tabs>
        <w:rPr>
          <w:b/>
          <w:sz w:val="28"/>
          <w:szCs w:val="28"/>
        </w:rPr>
      </w:pPr>
      <w:r w:rsidRPr="00D3071D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02EB" w:rsidRPr="006C02EB" w:rsidRDefault="006C02EB">
      <w:pPr>
        <w:rPr>
          <w:b/>
          <w:sz w:val="28"/>
          <w:szCs w:val="28"/>
        </w:rPr>
      </w:pPr>
    </w:p>
    <w:sectPr w:rsidR="006C02EB" w:rsidRPr="006C0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B89" w:rsidRDefault="003C4B89" w:rsidP="00D3071D">
      <w:pPr>
        <w:spacing w:after="0" w:line="240" w:lineRule="auto"/>
      </w:pPr>
      <w:r>
        <w:separator/>
      </w:r>
    </w:p>
  </w:endnote>
  <w:endnote w:type="continuationSeparator" w:id="0">
    <w:p w:rsidR="003C4B89" w:rsidRDefault="003C4B89" w:rsidP="00D30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B89" w:rsidRDefault="003C4B89" w:rsidP="00D3071D">
      <w:pPr>
        <w:spacing w:after="0" w:line="240" w:lineRule="auto"/>
      </w:pPr>
      <w:r>
        <w:separator/>
      </w:r>
    </w:p>
  </w:footnote>
  <w:footnote w:type="continuationSeparator" w:id="0">
    <w:p w:rsidR="003C4B89" w:rsidRDefault="003C4B89" w:rsidP="00D30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B04782"/>
    <w:multiLevelType w:val="multilevel"/>
    <w:tmpl w:val="36A0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341DEE"/>
    <w:multiLevelType w:val="multilevel"/>
    <w:tmpl w:val="E9645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127713"/>
    <w:multiLevelType w:val="multilevel"/>
    <w:tmpl w:val="C2641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2EB"/>
    <w:rsid w:val="000F2D14"/>
    <w:rsid w:val="00161D91"/>
    <w:rsid w:val="00237C75"/>
    <w:rsid w:val="003C4B89"/>
    <w:rsid w:val="005A448D"/>
    <w:rsid w:val="006C02EB"/>
    <w:rsid w:val="00A069B2"/>
    <w:rsid w:val="00BD3554"/>
    <w:rsid w:val="00C94F81"/>
    <w:rsid w:val="00D2441E"/>
    <w:rsid w:val="00D3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D9E4B3-20BF-4FBD-81E7-5E2A8C8A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C02EB"/>
  </w:style>
  <w:style w:type="paragraph" w:styleId="NormalWeb">
    <w:name w:val="Normal (Web)"/>
    <w:basedOn w:val="Normal"/>
    <w:uiPriority w:val="99"/>
    <w:semiHidden/>
    <w:unhideWhenUsed/>
    <w:rsid w:val="006C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7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71D"/>
  </w:style>
  <w:style w:type="paragraph" w:styleId="Footer">
    <w:name w:val="footer"/>
    <w:basedOn w:val="Normal"/>
    <w:link w:val="FooterChar"/>
    <w:uiPriority w:val="99"/>
    <w:unhideWhenUsed/>
    <w:rsid w:val="00D307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6</cp:revision>
  <dcterms:created xsi:type="dcterms:W3CDTF">2017-03-16T05:04:00Z</dcterms:created>
  <dcterms:modified xsi:type="dcterms:W3CDTF">2017-04-05T04:25:00Z</dcterms:modified>
</cp:coreProperties>
</file>