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Vector Table Offset Register (VTOR) is a hardware register in ARM Cortex-M processors that points to the exact memory address where your program's interrupt and exception vectors (the vector table) are stored.</w:t>
      </w:r>
    </w:p>
    <w:p w:rsidR="00000000" w:rsidDel="00000000" w:rsidP="00000000" w:rsidRDefault="00000000" w:rsidRPr="00000000" w14:paraId="00000002">
      <w:pPr>
        <w:rPr/>
      </w:pPr>
      <w:r w:rsidDel="00000000" w:rsidR="00000000" w:rsidRPr="00000000">
        <w:rPr>
          <w:rtl w:val="0"/>
        </w:rPr>
        <w:t xml:space="preserve">By default, the processor expects this table to start at address  0x0000000. However, the VTOR allows you to change this address.</w:t>
      </w:r>
    </w:p>
    <w:p w:rsidR="00000000" w:rsidDel="00000000" w:rsidP="00000000" w:rsidRDefault="00000000" w:rsidRPr="00000000" w14:paraId="00000003">
      <w:pPr>
        <w:rPr/>
      </w:pPr>
      <w:r w:rsidDel="00000000" w:rsidR="00000000" w:rsidRPr="00000000">
        <w:rPr>
          <w:rtl w:val="0"/>
        </w:rPr>
        <w:t xml:space="preserve">Why use the VTOR? </w:t>
      </w:r>
    </w:p>
    <w:p w:rsidR="00000000" w:rsidDel="00000000" w:rsidP="00000000" w:rsidRDefault="00000000" w:rsidRPr="00000000" w14:paraId="00000004">
      <w:pPr>
        <w:rPr/>
      </w:pPr>
      <w:r w:rsidDel="00000000" w:rsidR="00000000" w:rsidRPr="00000000">
        <w:rPr>
          <w:rtl w:val="0"/>
        </w:rPr>
        <w:t xml:space="preserve">Changing the VTOR's address is highly practical in several scenarios: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Bootloaders: If your device has a bootloader, it uses its own vector table at start-up. When it finishes loading your main application, it updates the VTOR so the processor knows where to find the application's interrupts. </w:t>
      </w:r>
    </w:p>
    <w:p w:rsidR="00000000" w:rsidDel="00000000" w:rsidP="00000000" w:rsidRDefault="00000000" w:rsidRPr="00000000" w14:paraId="00000007">
      <w:pPr>
        <w:rPr/>
      </w:pPr>
      <w:r w:rsidDel="00000000" w:rsidR="00000000" w:rsidRPr="00000000">
        <w:rPr>
          <w:rtl w:val="0"/>
        </w:rPr>
        <w:t xml:space="preserve">• Firmware Updates (OTA): If you are updating firmware over-the-air, you can download a new application to a different section of flash memory. Changing the VTOR tells the chip to run the new version instead of the old one. </w:t>
      </w:r>
    </w:p>
    <w:p w:rsidR="00000000" w:rsidDel="00000000" w:rsidP="00000000" w:rsidRDefault="00000000" w:rsidRPr="00000000" w14:paraId="00000008">
      <w:pPr>
        <w:rPr/>
      </w:pPr>
      <w:r w:rsidDel="00000000" w:rsidR="00000000" w:rsidRPr="00000000">
        <w:rPr>
          <w:rtl w:val="0"/>
        </w:rPr>
        <w:t xml:space="preserve">• Memory Remapping: If you need to move your code from slow Flash memory to faster SRAM for performance, you can remap the vector table there as well.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How it works (Conceptual Example) </w:t>
      </w:r>
    </w:p>
    <w:p w:rsidR="00000000" w:rsidDel="00000000" w:rsidP="00000000" w:rsidRDefault="00000000" w:rsidRPr="00000000" w14:paraId="0000000B">
      <w:pPr>
        <w:rPr/>
      </w:pPr>
      <w:r w:rsidDel="00000000" w:rsidR="00000000" w:rsidRPr="00000000">
        <w:rPr>
          <w:rtl w:val="0"/>
        </w:rPr>
        <w:t xml:space="preserve">When an interrupt (like a button press or a timer) occurs, the processor needs to know exactly what code to run to handle it. It looks at the VTOR to find the base address of the table, and then adds an offset based on which interrupt was triggered.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