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0A3" w:rsidRPr="00B000A3" w:rsidRDefault="00B000A3" w:rsidP="00B00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0A3">
        <w:rPr>
          <w:rFonts w:ascii="Arial" w:eastAsia="Times New Roman" w:hAnsi="Arial" w:cs="Arial"/>
          <w:color w:val="000000"/>
        </w:rPr>
        <w:t> </w:t>
      </w:r>
      <w:r w:rsidRPr="00B000A3">
        <w:rPr>
          <w:rFonts w:ascii="Arial" w:eastAsia="Times New Roman" w:hAnsi="Arial" w:cs="Arial"/>
          <w:b/>
          <w:bCs/>
          <w:color w:val="000000"/>
          <w:sz w:val="34"/>
          <w:szCs w:val="34"/>
        </w:rPr>
        <w:t>The Language of the Heart: Why Our Mother Tongue is Our Greatest Comfort</w:t>
      </w:r>
    </w:p>
    <w:p w:rsidR="00B000A3" w:rsidRPr="00B000A3" w:rsidRDefault="00B000A3" w:rsidP="00B000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0A3">
        <w:rPr>
          <w:rFonts w:ascii="Arial" w:eastAsia="Times New Roman" w:hAnsi="Arial" w:cs="Arial"/>
          <w:color w:val="000000"/>
        </w:rPr>
        <w:t xml:space="preserve">There is an old saying that if you   you talk to him in his language, that goes to his heart. For me, that language is </w:t>
      </w:r>
      <w:r w:rsidRPr="00B000A3">
        <w:rPr>
          <w:rFonts w:ascii="Arial" w:eastAsia="Times New Roman" w:hAnsi="Arial" w:cs="Arial"/>
          <w:b/>
          <w:bCs/>
          <w:color w:val="000000"/>
        </w:rPr>
        <w:t>Gujarati</w:t>
      </w:r>
      <w:r w:rsidRPr="00B000A3">
        <w:rPr>
          <w:rFonts w:ascii="Arial" w:eastAsia="Times New Roman" w:hAnsi="Arial" w:cs="Arial"/>
          <w:color w:val="000000"/>
        </w:rPr>
        <w:t>. It isn't just a collection of words or a method of communication; it is a sanctuary where I feel most like myself.</w:t>
      </w:r>
    </w:p>
    <w:p w:rsidR="00B000A3" w:rsidRPr="00B000A3" w:rsidRDefault="00B000A3" w:rsidP="00B000A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0A3">
        <w:rPr>
          <w:rFonts w:ascii="Arial" w:eastAsia="Times New Roman" w:hAnsi="Arial" w:cs="Arial"/>
          <w:b/>
          <w:bCs/>
          <w:color w:val="000000"/>
          <w:sz w:val="26"/>
          <w:szCs w:val="26"/>
        </w:rPr>
        <w:t>A Connection Rooted in Childhood</w:t>
      </w:r>
    </w:p>
    <w:p w:rsidR="00B000A3" w:rsidRPr="00B000A3" w:rsidRDefault="00B000A3" w:rsidP="00B000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0A3">
        <w:rPr>
          <w:rFonts w:ascii="Arial" w:eastAsia="Times New Roman" w:hAnsi="Arial" w:cs="Arial"/>
          <w:color w:val="000000"/>
        </w:rPr>
        <w:t xml:space="preserve">My relationship with Gujarati began at home, wrapped in the warmth of family. As a child, it was the first bridge I built to the world. I remember sitting by the window with my grandmother, the air filled with her stories. Through the rhythmic flow of Gujarati, she didn't just tell tales; she passed down </w:t>
      </w:r>
      <w:r w:rsidRPr="00B000A3">
        <w:rPr>
          <w:rFonts w:ascii="Arial" w:eastAsia="Times New Roman" w:hAnsi="Arial" w:cs="Arial"/>
          <w:b/>
          <w:bCs/>
          <w:color w:val="000000"/>
        </w:rPr>
        <w:t>Sanskar</w:t>
      </w:r>
      <w:r w:rsidRPr="00B000A3">
        <w:rPr>
          <w:rFonts w:ascii="Arial" w:eastAsia="Times New Roman" w:hAnsi="Arial" w:cs="Arial"/>
          <w:color w:val="000000"/>
        </w:rPr>
        <w:t>—the values and ethics that define who I am today. Her speech was clear, melodic, and easy to understand, making the complex lessons of life feel like simple, comforting truths.</w:t>
      </w:r>
    </w:p>
    <w:p w:rsidR="00B000A3" w:rsidRPr="00B000A3" w:rsidRDefault="00B000A3" w:rsidP="00B000A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0A3">
        <w:rPr>
          <w:rFonts w:ascii="Arial" w:eastAsia="Times New Roman" w:hAnsi="Arial" w:cs="Arial"/>
          <w:b/>
          <w:bCs/>
          <w:color w:val="000000"/>
          <w:sz w:val="26"/>
          <w:szCs w:val="26"/>
        </w:rPr>
        <w:t>The Comfort of "No Translation"</w:t>
      </w:r>
    </w:p>
    <w:p w:rsidR="00B000A3" w:rsidRPr="00B000A3" w:rsidRDefault="00B000A3" w:rsidP="00B000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0A3">
        <w:rPr>
          <w:rFonts w:ascii="Arial" w:eastAsia="Times New Roman" w:hAnsi="Arial" w:cs="Arial"/>
          <w:color w:val="000000"/>
        </w:rPr>
        <w:t xml:space="preserve">In my daily life, I speak many languages to navigate the world. However, switching to Gujarati feels like taking off a heavy coat after a long day. As the user beautifully noted, when you speak your mother tongue, </w:t>
      </w:r>
      <w:r w:rsidRPr="00B000A3">
        <w:rPr>
          <w:rFonts w:ascii="Arial" w:eastAsia="Times New Roman" w:hAnsi="Arial" w:cs="Arial"/>
          <w:b/>
          <w:bCs/>
          <w:color w:val="000000"/>
        </w:rPr>
        <w:t>there is no translation; it is a direct conversion from the heart.</w:t>
      </w:r>
      <w:r w:rsidRPr="00B000A3">
        <w:rPr>
          <w:rFonts w:ascii="Arial" w:eastAsia="Times New Roman" w:hAnsi="Arial" w:cs="Arial"/>
          <w:color w:val="000000"/>
        </w:rPr>
        <w:t xml:space="preserve"> Whether I am chatting with a colleague in a high-stress environment like a hospital or sharing a laugh with a neighbor, Gujarati brings an immediate sense of relaxation. It removes the mental barriers of grammar and syntax, leaving only pure, raw emotion and connection.</w:t>
      </w:r>
    </w:p>
    <w:p w:rsidR="00B000A3" w:rsidRPr="00B000A3" w:rsidRDefault="00B000A3" w:rsidP="00B000A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0A3">
        <w:rPr>
          <w:rFonts w:ascii="Arial" w:eastAsia="Times New Roman" w:hAnsi="Arial" w:cs="Arial"/>
          <w:b/>
          <w:bCs/>
          <w:color w:val="000000"/>
          <w:sz w:val="26"/>
          <w:szCs w:val="26"/>
        </w:rPr>
        <w:t>A Beacon in Foreign Lands</w:t>
      </w:r>
    </w:p>
    <w:p w:rsidR="00B000A3" w:rsidRPr="00B000A3" w:rsidRDefault="00B000A3" w:rsidP="00B000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0A3">
        <w:rPr>
          <w:rFonts w:ascii="Arial" w:eastAsia="Times New Roman" w:hAnsi="Arial" w:cs="Arial"/>
          <w:color w:val="000000"/>
        </w:rPr>
        <w:t>The true power of one’s mother tongue is often felt most strongly when we are far from home. There is a unique, electric excitement that pulses through you when you are in a foreign country and overhear a familiar Gujarati phrase. </w:t>
      </w:r>
    </w:p>
    <w:p w:rsidR="00B000A3" w:rsidRPr="00B000A3" w:rsidRDefault="00B000A3" w:rsidP="00B000A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0A3">
        <w:rPr>
          <w:rFonts w:ascii="Arial" w:eastAsia="Times New Roman" w:hAnsi="Arial" w:cs="Arial"/>
          <w:b/>
          <w:bCs/>
          <w:color w:val="000000"/>
          <w:sz w:val="26"/>
          <w:szCs w:val="26"/>
        </w:rPr>
        <w:t>Why We Must Respect Our Roots</w:t>
      </w:r>
    </w:p>
    <w:p w:rsidR="00B000A3" w:rsidRPr="00B000A3" w:rsidRDefault="00B000A3" w:rsidP="00B000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0A3">
        <w:rPr>
          <w:rFonts w:ascii="Arial" w:eastAsia="Times New Roman" w:hAnsi="Arial" w:cs="Arial"/>
          <w:color w:val="000000"/>
        </w:rPr>
        <w:t>Respecting our mother language is necessary because it is the foundation of our pride. It connects us to our ancestors, our culture, and our deepest sense of self.</w:t>
      </w:r>
    </w:p>
    <w:p w:rsidR="00B000A3" w:rsidRPr="00B000A3" w:rsidRDefault="00B000A3" w:rsidP="00B000A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000A3">
        <w:rPr>
          <w:rFonts w:ascii="Arial" w:eastAsia="Times New Roman" w:hAnsi="Arial" w:cs="Arial"/>
          <w:b/>
          <w:bCs/>
          <w:color w:val="000000"/>
        </w:rPr>
        <w:t>It provides comfort:</w:t>
      </w:r>
      <w:r w:rsidRPr="00B000A3">
        <w:rPr>
          <w:rFonts w:ascii="Arial" w:eastAsia="Times New Roman" w:hAnsi="Arial" w:cs="Arial"/>
          <w:color w:val="000000"/>
        </w:rPr>
        <w:t xml:space="preserve"> In moments of pain or joy, our mother tongue expresses our feelings best.</w:t>
      </w:r>
    </w:p>
    <w:p w:rsidR="00B000A3" w:rsidRPr="00B000A3" w:rsidRDefault="00B000A3" w:rsidP="00B000A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000A3">
        <w:rPr>
          <w:rFonts w:ascii="Arial" w:eastAsia="Times New Roman" w:hAnsi="Arial" w:cs="Arial"/>
          <w:b/>
          <w:bCs/>
          <w:color w:val="000000"/>
        </w:rPr>
        <w:t>It builds community:</w:t>
      </w:r>
      <w:r w:rsidRPr="00B000A3">
        <w:rPr>
          <w:rFonts w:ascii="Arial" w:eastAsia="Times New Roman" w:hAnsi="Arial" w:cs="Arial"/>
          <w:color w:val="000000"/>
        </w:rPr>
        <w:t xml:space="preserve"> It instantly connects us to others, regardless of where we are in the world.</w:t>
      </w:r>
    </w:p>
    <w:p w:rsidR="00B000A3" w:rsidRPr="00B000A3" w:rsidRDefault="00B000A3" w:rsidP="00B000A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000A3">
        <w:rPr>
          <w:rFonts w:ascii="Arial" w:eastAsia="Times New Roman" w:hAnsi="Arial" w:cs="Arial"/>
          <w:b/>
          <w:bCs/>
          <w:color w:val="000000"/>
        </w:rPr>
        <w:t>It preserves heritage:</w:t>
      </w:r>
      <w:r w:rsidRPr="00B000A3">
        <w:rPr>
          <w:rFonts w:ascii="Arial" w:eastAsia="Times New Roman" w:hAnsi="Arial" w:cs="Arial"/>
          <w:color w:val="000000"/>
        </w:rPr>
        <w:t xml:space="preserve"> It carries the "Sanskar" of our grandparents into the future.</w:t>
      </w:r>
    </w:p>
    <w:p w:rsidR="00B000A3" w:rsidRPr="00B000A3" w:rsidRDefault="00B000A3" w:rsidP="00B000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0A3">
        <w:rPr>
          <w:rFonts w:ascii="Arial" w:eastAsia="Times New Roman" w:hAnsi="Arial" w:cs="Arial"/>
          <w:color w:val="000000"/>
        </w:rPr>
        <w:t>  It is the language that saved me, the language that comforts me, and the language that I will always be proud to speak.</w:t>
      </w:r>
    </w:p>
    <w:p w:rsidR="0078088C" w:rsidRDefault="0078088C">
      <w:bookmarkStart w:id="0" w:name="_GoBack"/>
      <w:bookmarkEnd w:id="0"/>
    </w:p>
    <w:sectPr w:rsidR="00780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9A54F3"/>
    <w:multiLevelType w:val="multilevel"/>
    <w:tmpl w:val="5A2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4C0"/>
    <w:rsid w:val="006804C0"/>
    <w:rsid w:val="0078088C"/>
    <w:rsid w:val="00B0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B5F22-7B4E-484D-A6F7-4BB7A990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00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00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0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8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2026-04-27T05:03:00Z</dcterms:created>
  <dcterms:modified xsi:type="dcterms:W3CDTF">2026-04-27T05:03:00Z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d7364e21-51d2-4240-90be-a696132789ee</vt:lpwstr>
  </property>
</Properties>
</file>