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26D9F1C0" w14:textId="77777777" w:rsidTr="00FB65B8">
        <w:tc>
          <w:tcPr>
            <w:tcW w:w="5395" w:type="dxa"/>
          </w:tcPr>
          <w:p w14:paraId="29AE9FF7" w14:textId="6F70BB2E" w:rsidR="00A81248" w:rsidRPr="003A798E" w:rsidRDefault="00A81248" w:rsidP="00A81248">
            <w:pPr>
              <w:pStyle w:val="GraphicAnchor"/>
            </w:pPr>
          </w:p>
        </w:tc>
        <w:tc>
          <w:tcPr>
            <w:tcW w:w="5395" w:type="dxa"/>
          </w:tcPr>
          <w:p w14:paraId="2B3B8E97" w14:textId="77777777" w:rsidR="00A81248" w:rsidRPr="003A798E" w:rsidRDefault="00A81248" w:rsidP="00A81248">
            <w:pPr>
              <w:pStyle w:val="GraphicAnchor"/>
            </w:pPr>
          </w:p>
        </w:tc>
      </w:tr>
      <w:tr w:rsidR="00A81248" w:rsidRPr="003A798E" w14:paraId="3E133B56" w14:textId="77777777" w:rsidTr="00FB65B8">
        <w:trPr>
          <w:trHeight w:val="2719"/>
        </w:trPr>
        <w:tc>
          <w:tcPr>
            <w:tcW w:w="5395" w:type="dxa"/>
          </w:tcPr>
          <w:p w14:paraId="121C23C0" w14:textId="344CCECD" w:rsidR="00A81248" w:rsidRPr="00942C40" w:rsidRDefault="00D40509" w:rsidP="00D40509">
            <w:pPr>
              <w:pStyle w:val="Heading1"/>
              <w:rPr>
                <w:sz w:val="28"/>
                <w:szCs w:val="28"/>
              </w:rPr>
            </w:pPr>
            <w:proofErr w:type="gramStart"/>
            <w:r w:rsidRPr="00942C40">
              <w:rPr>
                <w:sz w:val="28"/>
                <w:szCs w:val="28"/>
              </w:rPr>
              <w:t>TITLE:-</w:t>
            </w:r>
            <w:proofErr w:type="gramEnd"/>
            <w:r w:rsidRPr="00942C40">
              <w:rPr>
                <w:sz w:val="28"/>
                <w:szCs w:val="28"/>
              </w:rPr>
              <w:t xml:space="preserve"> </w:t>
            </w:r>
            <w:r w:rsidR="00614B11" w:rsidRPr="00942C40">
              <w:rPr>
                <w:sz w:val="28"/>
                <w:szCs w:val="28"/>
              </w:rPr>
              <w:t>PREDICT THE MILK QUALITY USING MACHINE LEARNING ALGORITHMS</w:t>
            </w:r>
          </w:p>
        </w:tc>
        <w:tc>
          <w:tcPr>
            <w:tcW w:w="5395" w:type="dxa"/>
          </w:tcPr>
          <w:p w14:paraId="5C943DC9" w14:textId="77777777" w:rsidR="00A81248" w:rsidRPr="003A798E" w:rsidRDefault="00A81248"/>
        </w:tc>
      </w:tr>
      <w:tr w:rsidR="00A81248" w:rsidRPr="003A798E" w14:paraId="18AF49D8" w14:textId="77777777" w:rsidTr="00FB65B8">
        <w:trPr>
          <w:trHeight w:val="8059"/>
        </w:trPr>
        <w:tc>
          <w:tcPr>
            <w:tcW w:w="5395" w:type="dxa"/>
          </w:tcPr>
          <w:p w14:paraId="02D81AA1" w14:textId="77777777" w:rsidR="00A81248" w:rsidRPr="003A798E" w:rsidRDefault="00A81248"/>
        </w:tc>
        <w:tc>
          <w:tcPr>
            <w:tcW w:w="5395" w:type="dxa"/>
          </w:tcPr>
          <w:p w14:paraId="3782316F" w14:textId="77777777" w:rsidR="00A81248" w:rsidRPr="003A798E" w:rsidRDefault="00A81248"/>
        </w:tc>
      </w:tr>
      <w:tr w:rsidR="00A81248" w:rsidRPr="003A798E" w14:paraId="284AB08F" w14:textId="77777777" w:rsidTr="00FB65B8">
        <w:trPr>
          <w:trHeight w:val="1299"/>
        </w:trPr>
        <w:tc>
          <w:tcPr>
            <w:tcW w:w="5395" w:type="dxa"/>
          </w:tcPr>
          <w:p w14:paraId="17B097C6" w14:textId="77777777" w:rsidR="00A81248" w:rsidRPr="003A798E" w:rsidRDefault="00A81248"/>
        </w:tc>
        <w:tc>
          <w:tcPr>
            <w:tcW w:w="5395" w:type="dxa"/>
          </w:tcPr>
          <w:p w14:paraId="5BD0461E" w14:textId="77777777" w:rsidR="00276D63" w:rsidRDefault="00276D63" w:rsidP="00A81248">
            <w:pPr>
              <w:pStyle w:val="Heading2"/>
              <w:rPr>
                <w:sz w:val="22"/>
                <w:szCs w:val="22"/>
              </w:rPr>
            </w:pPr>
          </w:p>
          <w:p w14:paraId="1B97E5D9" w14:textId="77777777" w:rsidR="00276D63" w:rsidRDefault="00276D63" w:rsidP="00A81248">
            <w:pPr>
              <w:pStyle w:val="Heading2"/>
              <w:rPr>
                <w:sz w:val="22"/>
                <w:szCs w:val="22"/>
              </w:rPr>
            </w:pPr>
          </w:p>
          <w:p w14:paraId="5A5D8B0B" w14:textId="77777777" w:rsidR="00276D63" w:rsidRDefault="00276D63" w:rsidP="00A81248">
            <w:pPr>
              <w:pStyle w:val="Heading2"/>
              <w:rPr>
                <w:sz w:val="22"/>
                <w:szCs w:val="22"/>
              </w:rPr>
            </w:pPr>
          </w:p>
          <w:p w14:paraId="6CBB3229" w14:textId="2D596AA8" w:rsidR="00A81248" w:rsidRPr="002802FE" w:rsidRDefault="00D50772" w:rsidP="00A81248">
            <w:pPr>
              <w:pStyle w:val="Heading2"/>
              <w:rPr>
                <w:sz w:val="22"/>
                <w:szCs w:val="22"/>
              </w:rPr>
            </w:pPr>
            <w:r w:rsidRPr="002802FE">
              <w:rPr>
                <w:sz w:val="22"/>
                <w:szCs w:val="22"/>
              </w:rPr>
              <w:t>Date: -</w:t>
            </w:r>
            <w:r w:rsidR="00614B11" w:rsidRPr="002802FE">
              <w:rPr>
                <w:sz w:val="22"/>
                <w:szCs w:val="22"/>
              </w:rPr>
              <w:t>15-02-2023</w:t>
            </w:r>
          </w:p>
          <w:p w14:paraId="648047AD" w14:textId="0899BEA6" w:rsidR="00A81248" w:rsidRPr="003A798E" w:rsidRDefault="00197767" w:rsidP="00C66528">
            <w:pPr>
              <w:pStyle w:val="Heading2"/>
            </w:pPr>
            <w:r w:rsidRPr="002802FE">
              <w:rPr>
                <w:sz w:val="22"/>
                <w:szCs w:val="22"/>
              </w:rPr>
              <w:t xml:space="preserve">Title: </w:t>
            </w:r>
            <w:r w:rsidR="00F4423E">
              <w:rPr>
                <w:sz w:val="22"/>
                <w:szCs w:val="22"/>
              </w:rPr>
              <w:t>predict milk quality using ML</w:t>
            </w:r>
            <w:r w:rsidR="00614B11" w:rsidRPr="002802FE">
              <w:rPr>
                <w:sz w:val="22"/>
                <w:szCs w:val="22"/>
              </w:rPr>
              <w:t xml:space="preserve"> algorithm</w:t>
            </w:r>
          </w:p>
        </w:tc>
      </w:tr>
      <w:tr w:rsidR="00A81248" w:rsidRPr="003A798E" w14:paraId="3EADAB69" w14:textId="77777777" w:rsidTr="00FB65B8">
        <w:trPr>
          <w:trHeight w:val="1402"/>
        </w:trPr>
        <w:tc>
          <w:tcPr>
            <w:tcW w:w="5395" w:type="dxa"/>
          </w:tcPr>
          <w:p w14:paraId="54642953" w14:textId="77777777" w:rsidR="00A81248" w:rsidRPr="003A798E" w:rsidRDefault="00A81248"/>
        </w:tc>
        <w:tc>
          <w:tcPr>
            <w:tcW w:w="5395" w:type="dxa"/>
          </w:tcPr>
          <w:p w14:paraId="31C1AEC8" w14:textId="77777777" w:rsidR="00276D63" w:rsidRDefault="002802FE" w:rsidP="00276D63">
            <w:pPr>
              <w:pStyle w:val="Heading2"/>
              <w:rPr>
                <w:sz w:val="22"/>
                <w:szCs w:val="22"/>
              </w:rPr>
            </w:pPr>
            <w:r w:rsidRPr="00276D63">
              <w:rPr>
                <w:sz w:val="22"/>
                <w:szCs w:val="22"/>
              </w:rPr>
              <w:t xml:space="preserve">Mail </w:t>
            </w:r>
            <w:proofErr w:type="gramStart"/>
            <w:r w:rsidRPr="00276D63">
              <w:rPr>
                <w:sz w:val="22"/>
                <w:szCs w:val="22"/>
              </w:rPr>
              <w:t>id:-chetanahirrao2022@gmail.com</w:t>
            </w:r>
            <w:proofErr w:type="gramEnd"/>
            <w:r w:rsidRPr="00276D63">
              <w:rPr>
                <w:sz w:val="22"/>
                <w:szCs w:val="22"/>
              </w:rPr>
              <w:t xml:space="preserve"> </w:t>
            </w:r>
          </w:p>
          <w:p w14:paraId="60ED6640" w14:textId="58CFCBEE" w:rsidR="002802FE" w:rsidRPr="00276D63" w:rsidRDefault="00276D63" w:rsidP="00276D63">
            <w:pPr>
              <w:pStyle w:val="Heading2"/>
              <w:rPr>
                <w:sz w:val="22"/>
                <w:szCs w:val="22"/>
              </w:rPr>
            </w:pPr>
            <w:proofErr w:type="gramStart"/>
            <w:r>
              <w:rPr>
                <w:sz w:val="22"/>
                <w:szCs w:val="22"/>
              </w:rPr>
              <w:t>Mob:-</w:t>
            </w:r>
            <w:proofErr w:type="gramEnd"/>
            <w:r w:rsidR="002802FE" w:rsidRPr="00276D63">
              <w:rPr>
                <w:sz w:val="22"/>
                <w:szCs w:val="22"/>
              </w:rPr>
              <w:t>8408004897</w:t>
            </w:r>
          </w:p>
          <w:p w14:paraId="78F4CA0A" w14:textId="61282FCC" w:rsidR="00A81248" w:rsidRDefault="002802FE" w:rsidP="002802FE">
            <w:pPr>
              <w:pStyle w:val="Heading2"/>
              <w:rPr>
                <w:sz w:val="22"/>
                <w:szCs w:val="22"/>
              </w:rPr>
            </w:pPr>
            <w:proofErr w:type="gramStart"/>
            <w:r w:rsidRPr="00276D63">
              <w:rPr>
                <w:sz w:val="22"/>
                <w:szCs w:val="22"/>
              </w:rPr>
              <w:t>GITHUB:-</w:t>
            </w:r>
            <w:proofErr w:type="gramEnd"/>
            <w:r w:rsidRPr="00276D63">
              <w:rPr>
                <w:sz w:val="22"/>
                <w:szCs w:val="22"/>
              </w:rPr>
              <w:t xml:space="preserve"> https://github.com/chetan456789 LINKEDIN:- </w:t>
            </w:r>
            <w:hyperlink r:id="rId8" w:history="1">
              <w:r w:rsidR="00575029" w:rsidRPr="00F77A18">
                <w:rPr>
                  <w:rStyle w:val="Hyperlink"/>
                  <w:sz w:val="22"/>
                  <w:szCs w:val="22"/>
                </w:rPr>
                <w:t>https://www.linkedin.com/in/chetan-ahirrao-602305b5/</w:t>
              </w:r>
            </w:hyperlink>
          </w:p>
          <w:p w14:paraId="0454A795" w14:textId="6A73D665" w:rsidR="00575029" w:rsidRPr="00575029" w:rsidRDefault="00575029" w:rsidP="00575029"/>
        </w:tc>
      </w:tr>
    </w:tbl>
    <w:p w14:paraId="2795C266"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163026D2" wp14:editId="01D074B2">
                <wp:simplePos x="0" y="0"/>
                <wp:positionH relativeFrom="margin">
                  <wp:posOffset>-462675</wp:posOffset>
                </wp:positionH>
                <wp:positionV relativeFrom="page">
                  <wp:posOffset>16426</wp:posOffset>
                </wp:positionV>
                <wp:extent cx="7772400" cy="1005459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59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60DF0BE" id="Group 1" o:spid="_x0000_s1026" alt="&quot;&quot;" style="position:absolute;margin-left:-36.45pt;margin-top:1.3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1F9678D7" w14:textId="77777777" w:rsidR="00BD3C4B" w:rsidRDefault="00BD3C4B">
      <w:pPr>
        <w:sectPr w:rsidR="00BD3C4B" w:rsidSect="00A24793">
          <w:footerReference w:type="even" r:id="rId9"/>
          <w:footerReference w:type="default" r:id="rId10"/>
          <w:pgSz w:w="12240" w:h="15840" w:code="1"/>
          <w:pgMar w:top="720" w:right="720" w:bottom="1080" w:left="720" w:header="709" w:footer="432" w:gutter="0"/>
          <w:cols w:space="708"/>
          <w:titlePg/>
          <w:docGrid w:linePitch="360"/>
        </w:sectPr>
      </w:pPr>
    </w:p>
    <w:p w14:paraId="5CECD7B3" w14:textId="52713EDB" w:rsidR="00D40509" w:rsidRDefault="00D40509" w:rsidP="00942C40">
      <w:pPr>
        <w:pStyle w:val="Heading3"/>
        <w:rPr>
          <w:b w:val="0"/>
          <w:bCs/>
          <w:sz w:val="24"/>
        </w:rPr>
      </w:pPr>
      <w:r w:rsidRPr="00D40509">
        <w:rPr>
          <w:b w:val="0"/>
          <w:bCs/>
          <w:sz w:val="24"/>
        </w:rPr>
        <w:lastRenderedPageBreak/>
        <w:t>Abstract:</w:t>
      </w:r>
    </w:p>
    <w:p w14:paraId="5D854A6C" w14:textId="77777777" w:rsidR="00942C40" w:rsidRPr="00D40509" w:rsidRDefault="00942C40" w:rsidP="00942C40"/>
    <w:p w14:paraId="051BD701" w14:textId="0C046CB3" w:rsidR="00D40509" w:rsidRPr="00D40509" w:rsidRDefault="00D40509" w:rsidP="00942C40">
      <w:pPr>
        <w:pStyle w:val="Heading4"/>
        <w:rPr>
          <w:sz w:val="24"/>
        </w:rPr>
      </w:pPr>
      <w:r w:rsidRPr="00D40509">
        <w:rPr>
          <w:rFonts w:eastAsia="Times New Roman" w:cs="Times New Roman"/>
          <w:sz w:val="24"/>
          <w:lang w:val="en-IN" w:eastAsia="en-IN"/>
        </w:rPr>
        <w:t xml:space="preserve">In today's highly </w:t>
      </w:r>
      <w:r w:rsidR="00BC6623" w:rsidRPr="00942C40">
        <w:rPr>
          <w:rFonts w:eastAsia="Times New Roman" w:cs="Times New Roman"/>
          <w:sz w:val="24"/>
          <w:lang w:val="en-IN" w:eastAsia="en-IN"/>
        </w:rPr>
        <w:t>competitive production</w:t>
      </w:r>
      <w:r w:rsidRPr="00D40509">
        <w:rPr>
          <w:rFonts w:eastAsia="Times New Roman" w:cs="Times New Roman"/>
          <w:sz w:val="24"/>
          <w:lang w:val="en-IN" w:eastAsia="en-IN"/>
        </w:rPr>
        <w:t xml:space="preserve"> industry, customer </w:t>
      </w:r>
      <w:r w:rsidR="00BC6623" w:rsidRPr="00942C40">
        <w:rPr>
          <w:rFonts w:eastAsia="Times New Roman" w:cs="Times New Roman"/>
          <w:sz w:val="24"/>
          <w:lang w:val="en-IN" w:eastAsia="en-IN"/>
        </w:rPr>
        <w:t>satisfaction</w:t>
      </w:r>
      <w:r w:rsidRPr="00D40509">
        <w:rPr>
          <w:rFonts w:eastAsia="Times New Roman" w:cs="Times New Roman"/>
          <w:sz w:val="24"/>
          <w:lang w:val="en-IN" w:eastAsia="en-IN"/>
        </w:rPr>
        <w:t xml:space="preserve"> is a major concern for service providers. Customer churn occurs when customers switch to a competitor's service, resulting in lost revenue for the provider. In this project,</w:t>
      </w:r>
      <w:r w:rsidR="00942C40" w:rsidRPr="00942C40">
        <w:rPr>
          <w:sz w:val="24"/>
        </w:rPr>
        <w:t xml:space="preserve"> for predicting milk quality and improving the quality and safety of dairy products.</w:t>
      </w:r>
      <w:r w:rsidR="00942C40">
        <w:rPr>
          <w:sz w:val="24"/>
        </w:rPr>
        <w:t xml:space="preserve"> </w:t>
      </w:r>
      <w:r w:rsidRPr="00D40509">
        <w:rPr>
          <w:rFonts w:eastAsia="Times New Roman" w:cs="Times New Roman"/>
          <w:sz w:val="24"/>
          <w:lang w:val="en-IN" w:eastAsia="en-IN"/>
        </w:rPr>
        <w:t>we aim to develop a machine learning model that can predict customer churn, thereby enabling the provider to take proactive measures to retain customers.</w:t>
      </w:r>
    </w:p>
    <w:p w14:paraId="09DB8171" w14:textId="77777777" w:rsidR="00FC6220" w:rsidRDefault="00D40509" w:rsidP="00D4050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i/>
          <w:iCs/>
          <w:lang w:val="en-IN" w:eastAsia="en-IN"/>
        </w:rPr>
      </w:pPr>
      <w:r w:rsidRPr="00D40509">
        <w:rPr>
          <w:rFonts w:eastAsia="Times New Roman" w:cs="Times New Roman"/>
          <w:i/>
          <w:iCs/>
          <w:lang w:val="en-IN" w:eastAsia="en-IN"/>
        </w:rPr>
        <w:t xml:space="preserve">We will use a dataset that contains </w:t>
      </w:r>
      <w:r w:rsidR="00BC6623">
        <w:rPr>
          <w:rFonts w:eastAsia="Times New Roman" w:cs="Times New Roman"/>
          <w:i/>
          <w:iCs/>
          <w:lang w:val="en-IN" w:eastAsia="en-IN"/>
        </w:rPr>
        <w:t>milk ingredients</w:t>
      </w:r>
      <w:r w:rsidRPr="00D40509">
        <w:rPr>
          <w:rFonts w:eastAsia="Times New Roman" w:cs="Times New Roman"/>
          <w:i/>
          <w:iCs/>
          <w:lang w:val="en-IN" w:eastAsia="en-IN"/>
        </w:rPr>
        <w:t xml:space="preserve"> information such as </w:t>
      </w:r>
      <w:r w:rsidR="00BC6623">
        <w:rPr>
          <w:rFonts w:eastAsia="Times New Roman" w:cs="Times New Roman"/>
          <w:i/>
          <w:iCs/>
          <w:lang w:val="en-IN" w:eastAsia="en-IN"/>
        </w:rPr>
        <w:t>PH</w:t>
      </w:r>
      <w:r w:rsidRPr="00D40509">
        <w:rPr>
          <w:rFonts w:eastAsia="Times New Roman" w:cs="Times New Roman"/>
          <w:i/>
          <w:iCs/>
          <w:lang w:val="en-IN" w:eastAsia="en-IN"/>
        </w:rPr>
        <w:t>,</w:t>
      </w:r>
      <w:r w:rsidR="00942C40">
        <w:rPr>
          <w:rFonts w:eastAsia="Times New Roman" w:cs="Times New Roman"/>
          <w:i/>
          <w:iCs/>
          <w:lang w:val="en-IN" w:eastAsia="en-IN"/>
        </w:rPr>
        <w:t xml:space="preserve"> </w:t>
      </w:r>
      <w:r w:rsidR="00BC6623">
        <w:rPr>
          <w:rFonts w:eastAsia="Times New Roman" w:cs="Times New Roman"/>
          <w:i/>
          <w:iCs/>
          <w:lang w:val="en-IN" w:eastAsia="en-IN"/>
        </w:rPr>
        <w:t>turbidity</w:t>
      </w:r>
      <w:r w:rsidRPr="00D40509">
        <w:rPr>
          <w:rFonts w:eastAsia="Times New Roman" w:cs="Times New Roman"/>
          <w:i/>
          <w:iCs/>
          <w:lang w:val="en-IN" w:eastAsia="en-IN"/>
        </w:rPr>
        <w:t xml:space="preserve">, </w:t>
      </w:r>
      <w:r w:rsidR="00BC6623">
        <w:rPr>
          <w:rFonts w:eastAsia="Times New Roman" w:cs="Times New Roman"/>
          <w:i/>
          <w:iCs/>
          <w:lang w:val="en-IN" w:eastAsia="en-IN"/>
        </w:rPr>
        <w:t>colour, odour</w:t>
      </w:r>
      <w:r w:rsidRPr="00D40509">
        <w:rPr>
          <w:rFonts w:eastAsia="Times New Roman" w:cs="Times New Roman"/>
          <w:i/>
          <w:iCs/>
          <w:lang w:val="en-IN" w:eastAsia="en-IN"/>
        </w:rPr>
        <w:t xml:space="preserve">. We will </w:t>
      </w:r>
      <w:proofErr w:type="spellStart"/>
      <w:r w:rsidRPr="00D40509">
        <w:rPr>
          <w:rFonts w:eastAsia="Times New Roman" w:cs="Times New Roman"/>
          <w:i/>
          <w:iCs/>
          <w:lang w:val="en-IN" w:eastAsia="en-IN"/>
        </w:rPr>
        <w:t>preprocess</w:t>
      </w:r>
      <w:proofErr w:type="spellEnd"/>
      <w:r w:rsidRPr="00D40509">
        <w:rPr>
          <w:rFonts w:eastAsia="Times New Roman" w:cs="Times New Roman"/>
          <w:i/>
          <w:iCs/>
          <w:lang w:val="en-IN" w:eastAsia="en-IN"/>
        </w:rPr>
        <w:t xml:space="preserve"> the data by cleaning it and performing feature engineering to extract meaningful information from the raw data. We will then split the data </w:t>
      </w:r>
    </w:p>
    <w:p w14:paraId="65C56CDE" w14:textId="77777777" w:rsidR="00FC6220" w:rsidRDefault="00FC6220" w:rsidP="00D4050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i/>
          <w:iCs/>
          <w:lang w:val="en-IN" w:eastAsia="en-IN"/>
        </w:rPr>
      </w:pPr>
    </w:p>
    <w:p w14:paraId="13AA15B3" w14:textId="77777777" w:rsidR="00FC6220" w:rsidRDefault="00FC6220" w:rsidP="00D4050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i/>
          <w:iCs/>
          <w:lang w:val="en-IN" w:eastAsia="en-IN"/>
        </w:rPr>
      </w:pPr>
    </w:p>
    <w:p w14:paraId="18140733" w14:textId="61EE7276" w:rsidR="00D40509" w:rsidRPr="00D40509" w:rsidRDefault="00D40509" w:rsidP="00D4050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i/>
          <w:iCs/>
          <w:lang w:val="en-IN" w:eastAsia="en-IN"/>
        </w:rPr>
      </w:pPr>
      <w:r w:rsidRPr="00D40509">
        <w:rPr>
          <w:rFonts w:eastAsia="Times New Roman" w:cs="Times New Roman"/>
          <w:i/>
          <w:iCs/>
          <w:lang w:val="en-IN" w:eastAsia="en-IN"/>
        </w:rPr>
        <w:t>into training and testing sets to train and evaluate our machine learning model.</w:t>
      </w:r>
    </w:p>
    <w:p w14:paraId="5364EE17" w14:textId="3210D4E0" w:rsidR="00D40509" w:rsidRPr="00D40509" w:rsidRDefault="00D40509" w:rsidP="00D4050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i/>
          <w:iCs/>
          <w:lang w:val="en-IN" w:eastAsia="en-IN"/>
        </w:rPr>
      </w:pPr>
      <w:r w:rsidRPr="00D40509">
        <w:rPr>
          <w:rFonts w:eastAsia="Times New Roman" w:cs="Times New Roman"/>
          <w:i/>
          <w:iCs/>
          <w:lang w:val="en-IN" w:eastAsia="en-IN"/>
        </w:rPr>
        <w:t xml:space="preserve">We will explore different classification algorithms such as </w:t>
      </w:r>
      <w:r w:rsidR="00BC6623">
        <w:rPr>
          <w:rFonts w:eastAsia="Times New Roman" w:cs="Times New Roman"/>
          <w:i/>
          <w:iCs/>
          <w:lang w:val="en-IN" w:eastAsia="en-IN"/>
        </w:rPr>
        <w:t>Naïve bayes,</w:t>
      </w:r>
      <w:r w:rsidR="00970BC2">
        <w:rPr>
          <w:rFonts w:eastAsia="Times New Roman" w:cs="Times New Roman"/>
          <w:i/>
          <w:iCs/>
          <w:lang w:val="en-IN" w:eastAsia="en-IN"/>
        </w:rPr>
        <w:t xml:space="preserve"> </w:t>
      </w:r>
      <w:r w:rsidR="00BC6623">
        <w:rPr>
          <w:rFonts w:eastAsia="Times New Roman" w:cs="Times New Roman"/>
          <w:i/>
          <w:iCs/>
          <w:lang w:val="en-IN" w:eastAsia="en-IN"/>
        </w:rPr>
        <w:t>K-Nearest neighbour</w:t>
      </w:r>
      <w:r w:rsidRPr="00D40509">
        <w:rPr>
          <w:rFonts w:eastAsia="Times New Roman" w:cs="Times New Roman"/>
          <w:i/>
          <w:iCs/>
          <w:lang w:val="en-IN" w:eastAsia="en-IN"/>
        </w:rPr>
        <w:t>, decision trees, and support vector machines to determine which algorithm provides the best accuracy in predicting customer churn.</w:t>
      </w:r>
    </w:p>
    <w:p w14:paraId="620EDBE5" w14:textId="4622DE2E" w:rsidR="00D40509" w:rsidRPr="00D40509" w:rsidRDefault="00D40509" w:rsidP="00D40509">
      <w:pPr>
        <w:pBdr>
          <w:top w:val="single" w:sz="2" w:space="0" w:color="D9D9E3"/>
          <w:left w:val="single" w:sz="2" w:space="0" w:color="D9D9E3"/>
          <w:bottom w:val="single" w:sz="2" w:space="0" w:color="D9D9E3"/>
          <w:right w:val="single" w:sz="2" w:space="0" w:color="D9D9E3"/>
        </w:pBdr>
        <w:spacing w:before="300" w:after="300"/>
        <w:rPr>
          <w:rFonts w:eastAsia="Times New Roman" w:cs="Times New Roman"/>
          <w:i/>
          <w:iCs/>
          <w:lang w:val="en-IN" w:eastAsia="en-IN"/>
        </w:rPr>
      </w:pPr>
      <w:r w:rsidRPr="00D40509">
        <w:rPr>
          <w:rFonts w:eastAsia="Times New Roman" w:cs="Times New Roman"/>
          <w:i/>
          <w:iCs/>
          <w:lang w:val="en-IN" w:eastAsia="en-IN"/>
        </w:rPr>
        <w:t xml:space="preserve">Finally, we will evaluate the performance of our model using metrics such as accuracy, precision, recall, and F1-score. We </w:t>
      </w:r>
      <w:r w:rsidR="00BC6623">
        <w:rPr>
          <w:rFonts w:eastAsia="Times New Roman" w:cs="Times New Roman"/>
          <w:i/>
          <w:iCs/>
          <w:lang w:val="en-IN" w:eastAsia="en-IN"/>
        </w:rPr>
        <w:t>can</w:t>
      </w:r>
      <w:r w:rsidRPr="00D40509">
        <w:rPr>
          <w:rFonts w:eastAsia="Times New Roman" w:cs="Times New Roman"/>
          <w:i/>
          <w:iCs/>
          <w:lang w:val="en-IN" w:eastAsia="en-IN"/>
        </w:rPr>
        <w:t xml:space="preserve"> also perform a cost-benefit analysis to estimate the financial impact of our model on the provider's business.</w:t>
      </w:r>
    </w:p>
    <w:p w14:paraId="67168923" w14:textId="1C610E60" w:rsidR="00BC6623" w:rsidRDefault="00D40509" w:rsidP="00D40509">
      <w:pPr>
        <w:pBdr>
          <w:top w:val="single" w:sz="2" w:space="0" w:color="D9D9E3"/>
          <w:left w:val="single" w:sz="2" w:space="0" w:color="D9D9E3"/>
          <w:bottom w:val="single" w:sz="2" w:space="0" w:color="D9D9E3"/>
          <w:right w:val="single" w:sz="2" w:space="0" w:color="D9D9E3"/>
        </w:pBdr>
        <w:spacing w:before="300"/>
        <w:rPr>
          <w:rFonts w:eastAsia="Times New Roman" w:cs="Times New Roman"/>
          <w:i/>
          <w:iCs/>
          <w:lang w:val="en-IN" w:eastAsia="en-IN"/>
        </w:rPr>
        <w:sectPr w:rsidR="00BC6623" w:rsidSect="00BC6623">
          <w:type w:val="continuous"/>
          <w:pgSz w:w="12240" w:h="15840" w:code="1"/>
          <w:pgMar w:top="720" w:right="720" w:bottom="1080" w:left="720" w:header="709" w:footer="432" w:gutter="0"/>
          <w:cols w:num="2" w:space="708"/>
          <w:titlePg/>
          <w:docGrid w:linePitch="360"/>
        </w:sectPr>
      </w:pPr>
      <w:r w:rsidRPr="00D40509">
        <w:rPr>
          <w:rFonts w:eastAsia="Times New Roman" w:cs="Times New Roman"/>
          <w:i/>
          <w:iCs/>
          <w:lang w:val="en-IN" w:eastAsia="en-IN"/>
        </w:rPr>
        <w:t xml:space="preserve">Overall, this project aims to demonstrate the effectiveness of machine learning in predicting customer churn in the </w:t>
      </w:r>
      <w:r w:rsidR="00BC6623">
        <w:rPr>
          <w:rFonts w:eastAsia="Times New Roman" w:cs="Times New Roman"/>
          <w:i/>
          <w:iCs/>
          <w:lang w:val="en-IN" w:eastAsia="en-IN"/>
        </w:rPr>
        <w:t xml:space="preserve">service sector </w:t>
      </w:r>
      <w:r w:rsidRPr="00D40509">
        <w:rPr>
          <w:rFonts w:eastAsia="Times New Roman" w:cs="Times New Roman"/>
          <w:i/>
          <w:iCs/>
          <w:lang w:val="en-IN" w:eastAsia="en-IN"/>
        </w:rPr>
        <w:t>industry and to provide insights to the provider for customer retention strategies.</w:t>
      </w:r>
    </w:p>
    <w:p w14:paraId="05CCE56C" w14:textId="208A1B5B" w:rsidR="00BC6623" w:rsidRDefault="00BC6623" w:rsidP="00942C40">
      <w:pPr>
        <w:pBdr>
          <w:top w:val="single" w:sz="2" w:space="4" w:color="D9D9E3"/>
          <w:left w:val="single" w:sz="2" w:space="0" w:color="D9D9E3"/>
          <w:bottom w:val="single" w:sz="2" w:space="0" w:color="D9D9E3"/>
          <w:right w:val="single" w:sz="2" w:space="0" w:color="D9D9E3"/>
        </w:pBdr>
        <w:spacing w:before="300"/>
        <w:rPr>
          <w:rFonts w:ascii="Times New Roman" w:eastAsia="Times New Roman" w:hAnsi="Times New Roman" w:cs="Times New Roman"/>
          <w:lang w:val="en-IN" w:eastAsia="en-IN"/>
        </w:rPr>
      </w:pPr>
    </w:p>
    <w:p w14:paraId="6D483198" w14:textId="5D84FC88" w:rsidR="00BC6623" w:rsidRDefault="00BC6623" w:rsidP="00942C40">
      <w:pPr>
        <w:pBdr>
          <w:top w:val="single" w:sz="2" w:space="4" w:color="D9D9E3"/>
          <w:left w:val="single" w:sz="2" w:space="0" w:color="D9D9E3"/>
          <w:bottom w:val="single" w:sz="2" w:space="0" w:color="D9D9E3"/>
          <w:right w:val="single" w:sz="2" w:space="0" w:color="D9D9E3"/>
        </w:pBdr>
        <w:spacing w:before="300"/>
        <w:rPr>
          <w:rFonts w:ascii="Times New Roman" w:eastAsia="Times New Roman" w:hAnsi="Times New Roman" w:cs="Times New Roman"/>
          <w:lang w:val="en-IN" w:eastAsia="en-IN"/>
        </w:rPr>
      </w:pPr>
    </w:p>
    <w:p w14:paraId="51D8CB71" w14:textId="77777777" w:rsidR="00942C40" w:rsidRPr="00D40509" w:rsidRDefault="00942C40" w:rsidP="00942C40">
      <w:pPr>
        <w:pBdr>
          <w:top w:val="single" w:sz="2" w:space="4" w:color="D9D9E3"/>
          <w:left w:val="single" w:sz="2" w:space="0" w:color="D9D9E3"/>
          <w:bottom w:val="single" w:sz="2" w:space="0" w:color="D9D9E3"/>
          <w:right w:val="single" w:sz="2" w:space="0" w:color="D9D9E3"/>
        </w:pBdr>
        <w:spacing w:before="300"/>
        <w:rPr>
          <w:rFonts w:ascii="Times New Roman" w:eastAsia="Times New Roman" w:hAnsi="Times New Roman" w:cs="Times New Roman"/>
          <w:lang w:val="en-IN" w:eastAsia="en-IN"/>
        </w:rPr>
      </w:pPr>
    </w:p>
    <w:p w14:paraId="566FD0A1" w14:textId="77777777" w:rsidR="00D40509" w:rsidRPr="00D40509" w:rsidRDefault="00D40509" w:rsidP="00D40509">
      <w:pPr>
        <w:pBdr>
          <w:bottom w:val="single" w:sz="6" w:space="1" w:color="auto"/>
        </w:pBdr>
        <w:jc w:val="center"/>
        <w:rPr>
          <w:rFonts w:ascii="Arial" w:eastAsia="Times New Roman" w:hAnsi="Arial" w:cs="Arial"/>
          <w:vanish/>
          <w:sz w:val="16"/>
          <w:szCs w:val="16"/>
          <w:lang w:val="en-IN" w:eastAsia="en-IN"/>
        </w:rPr>
      </w:pPr>
      <w:r w:rsidRPr="00D40509">
        <w:rPr>
          <w:rFonts w:ascii="Arial" w:eastAsia="Times New Roman" w:hAnsi="Arial" w:cs="Arial"/>
          <w:vanish/>
          <w:sz w:val="16"/>
          <w:szCs w:val="16"/>
          <w:lang w:val="en-IN" w:eastAsia="en-IN"/>
        </w:rPr>
        <w:t>Top of Form</w:t>
      </w:r>
    </w:p>
    <w:p w14:paraId="66980171" w14:textId="77777777" w:rsidR="00BC6623" w:rsidRDefault="00BC6623">
      <w:pPr>
        <w:sectPr w:rsidR="00BC6623" w:rsidSect="00BD3C4B">
          <w:type w:val="continuous"/>
          <w:pgSz w:w="12240" w:h="15840" w:code="1"/>
          <w:pgMar w:top="720" w:right="720" w:bottom="1080" w:left="720" w:header="709" w:footer="432"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9824"/>
        <w:gridCol w:w="421"/>
      </w:tblGrid>
      <w:tr w:rsidR="001205A1" w:rsidRPr="003A798E" w14:paraId="7E65409B" w14:textId="77777777" w:rsidTr="00A24793">
        <w:trPr>
          <w:trHeight w:val="4599"/>
        </w:trPr>
        <w:tc>
          <w:tcPr>
            <w:tcW w:w="421" w:type="dxa"/>
            <w:shd w:val="clear" w:color="auto" w:fill="EDF0F4" w:themeFill="accent3"/>
          </w:tcPr>
          <w:p w14:paraId="1514B7AD" w14:textId="758BC1BD" w:rsidR="001205A1" w:rsidRPr="003A798E" w:rsidRDefault="00BD3C4B">
            <w:r>
              <w:br w:type="page"/>
            </w:r>
            <w:r w:rsidR="008509B8">
              <w:t xml:space="preserve"> </w:t>
            </w:r>
            <w:r w:rsidR="006723BB">
              <w:t xml:space="preserve">  </w:t>
            </w:r>
            <w:r w:rsidR="008509B8">
              <w:t xml:space="preserve"> </w:t>
            </w:r>
          </w:p>
        </w:tc>
        <w:tc>
          <w:tcPr>
            <w:tcW w:w="9824" w:type="dxa"/>
            <w:shd w:val="clear" w:color="auto" w:fill="EDF0F4" w:themeFill="accent3"/>
          </w:tcPr>
          <w:p w14:paraId="56D71E52" w14:textId="3E07E4FA" w:rsidR="001205A1" w:rsidRPr="00921191" w:rsidRDefault="001205A1" w:rsidP="001205A1">
            <w:pPr>
              <w:pStyle w:val="Heading3"/>
              <w:rPr>
                <w:b w:val="0"/>
                <w:bCs/>
                <w:sz w:val="24"/>
              </w:rPr>
            </w:pPr>
          </w:p>
          <w:p w14:paraId="15B30BA7" w14:textId="6AA152E9" w:rsidR="001205A1" w:rsidRDefault="001205A1" w:rsidP="001205A1">
            <w:pPr>
              <w:pStyle w:val="Heading4"/>
              <w:rPr>
                <w:sz w:val="24"/>
                <w:szCs w:val="18"/>
              </w:rPr>
            </w:pPr>
          </w:p>
          <w:p w14:paraId="49F6997F" w14:textId="146B89B6" w:rsidR="006723BB" w:rsidRDefault="006723BB" w:rsidP="006723BB"/>
          <w:p w14:paraId="7C8EC628" w14:textId="0C54F1D5" w:rsidR="006723BB" w:rsidRDefault="006723BB" w:rsidP="006723BB"/>
          <w:p w14:paraId="31CE3140" w14:textId="1B60E285" w:rsidR="006723BB" w:rsidRPr="006723BB" w:rsidRDefault="006723BB" w:rsidP="006723BB">
            <w:pPr>
              <w:rPr>
                <w:rFonts w:asciiTheme="majorHAnsi" w:eastAsiaTheme="majorEastAsia" w:hAnsiTheme="majorHAnsi" w:cs="NimbusSanL-Bold"/>
                <w:b/>
                <w:color w:val="123869" w:themeColor="accent1"/>
                <w:lang w:val="en-IN"/>
              </w:rPr>
            </w:pPr>
            <w:r w:rsidRPr="006723BB">
              <w:rPr>
                <w:rFonts w:asciiTheme="majorHAnsi" w:eastAsiaTheme="majorEastAsia" w:hAnsiTheme="majorHAnsi" w:cs="NimbusSanL-Bold"/>
                <w:b/>
                <w:color w:val="123869" w:themeColor="accent1"/>
                <w:lang w:val="en-IN"/>
              </w:rPr>
              <w:t>1.introduction</w:t>
            </w:r>
          </w:p>
          <w:p w14:paraId="2A4872F4" w14:textId="77777777" w:rsidR="006723BB" w:rsidRPr="006723BB" w:rsidRDefault="006723BB" w:rsidP="006723BB"/>
          <w:p w14:paraId="043B43A3" w14:textId="3B11E401" w:rsidR="001205A1" w:rsidRDefault="00614B11" w:rsidP="00614B11">
            <w:pPr>
              <w:pStyle w:val="Heading4"/>
              <w:rPr>
                <w:sz w:val="24"/>
                <w:szCs w:val="18"/>
              </w:rPr>
            </w:pPr>
            <w:r w:rsidRPr="00614B11">
              <w:rPr>
                <w:sz w:val="24"/>
                <w:szCs w:val="18"/>
              </w:rPr>
              <w:t>predicting milk quality is essential for ensuring consumer safety, meeting industry standards, reducing waste, and improving profitability. Machine learning algorithms can be a valuable tool for predicting milk quality and improving the quality and safety of dairy products.</w:t>
            </w:r>
          </w:p>
          <w:p w14:paraId="3864CDD6" w14:textId="77777777" w:rsidR="00614B11" w:rsidRPr="00614B11" w:rsidRDefault="00614B11" w:rsidP="00614B11"/>
          <w:p w14:paraId="76F1A937" w14:textId="06BCDB73" w:rsidR="00614B11" w:rsidRPr="00614B11" w:rsidRDefault="00614B11" w:rsidP="00614B11">
            <w:pPr>
              <w:rPr>
                <w:szCs w:val="18"/>
              </w:rPr>
            </w:pPr>
            <w:r w:rsidRPr="00614B11">
              <w:rPr>
                <w:rFonts w:eastAsiaTheme="majorEastAsia" w:cstheme="majorBidi"/>
                <w:i/>
                <w:iCs/>
                <w:color w:val="000000" w:themeColor="text1"/>
                <w:szCs w:val="18"/>
              </w:rPr>
              <w:t>Ensuring consumer safety: Milk is a perishable product that can spoil quickly, and milk of poor quality can contain harmful bacteria or other contaminants that can cause illness. By predicting milk quality, dairy farmers and milk processors can ensure that only high-quality milk is sold to consumers, reducing the risk of foodborne illness.</w:t>
            </w:r>
          </w:p>
        </w:tc>
        <w:tc>
          <w:tcPr>
            <w:tcW w:w="421" w:type="dxa"/>
            <w:shd w:val="clear" w:color="auto" w:fill="EDF0F4" w:themeFill="accent3"/>
          </w:tcPr>
          <w:p w14:paraId="2FF5A91B" w14:textId="77777777" w:rsidR="001205A1" w:rsidRPr="003A798E" w:rsidRDefault="001205A1"/>
        </w:tc>
      </w:tr>
    </w:tbl>
    <w:p w14:paraId="707C444F" w14:textId="77777777" w:rsidR="00BC6623" w:rsidRDefault="00BC6623">
      <w:pPr>
        <w:sectPr w:rsidR="00BC6623" w:rsidSect="00BC6623">
          <w:type w:val="continuous"/>
          <w:pgSz w:w="12240" w:h="15840" w:code="1"/>
          <w:pgMar w:top="720" w:right="720" w:bottom="1080" w:left="720" w:header="709" w:footer="432" w:gutter="0"/>
          <w:cols w:num="2"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6C810FC4" w14:textId="77777777" w:rsidTr="00A24793">
        <w:trPr>
          <w:trHeight w:val="8100"/>
        </w:trPr>
        <w:tc>
          <w:tcPr>
            <w:tcW w:w="421" w:type="dxa"/>
            <w:shd w:val="clear" w:color="auto" w:fill="EDF0F4" w:themeFill="accent3"/>
          </w:tcPr>
          <w:p w14:paraId="6E484D81" w14:textId="77777777" w:rsidR="00A81248" w:rsidRDefault="00A81248"/>
          <w:p w14:paraId="2CB097DC" w14:textId="77777777" w:rsidR="006723BB" w:rsidRDefault="006723BB"/>
          <w:p w14:paraId="0D6C654F" w14:textId="66D24BBE" w:rsidR="006723BB" w:rsidRPr="003A798E" w:rsidRDefault="006723BB"/>
        </w:tc>
        <w:tc>
          <w:tcPr>
            <w:tcW w:w="4912" w:type="dxa"/>
            <w:shd w:val="clear" w:color="auto" w:fill="EDF0F4" w:themeFill="accent3"/>
          </w:tcPr>
          <w:p w14:paraId="630B53A5" w14:textId="0AE234F6" w:rsidR="006723BB" w:rsidRDefault="006723BB" w:rsidP="00614B11">
            <w:pPr>
              <w:pStyle w:val="Text"/>
              <w:rPr>
                <w:sz w:val="24"/>
                <w:szCs w:val="18"/>
              </w:rPr>
            </w:pPr>
            <w:r>
              <w:rPr>
                <w:sz w:val="24"/>
                <w:szCs w:val="18"/>
              </w:rPr>
              <w:t xml:space="preserve">                                                                                               </w:t>
            </w:r>
          </w:p>
          <w:p w14:paraId="1B8E9CA5" w14:textId="77777777" w:rsidR="006723BB" w:rsidRDefault="006723BB" w:rsidP="00614B11">
            <w:pPr>
              <w:pStyle w:val="Text"/>
              <w:rPr>
                <w:sz w:val="24"/>
                <w:szCs w:val="18"/>
              </w:rPr>
            </w:pPr>
          </w:p>
          <w:p w14:paraId="59E1E32F" w14:textId="77777777" w:rsidR="006723BB" w:rsidRDefault="006723BB" w:rsidP="00614B11">
            <w:pPr>
              <w:pStyle w:val="Text"/>
              <w:rPr>
                <w:sz w:val="24"/>
                <w:szCs w:val="18"/>
              </w:rPr>
            </w:pPr>
          </w:p>
          <w:p w14:paraId="1A05C83E" w14:textId="77777777" w:rsidR="006723BB" w:rsidRDefault="006723BB" w:rsidP="00614B11">
            <w:pPr>
              <w:pStyle w:val="Text"/>
              <w:rPr>
                <w:sz w:val="24"/>
                <w:szCs w:val="18"/>
              </w:rPr>
            </w:pPr>
          </w:p>
          <w:p w14:paraId="23FD4C45" w14:textId="7C1A5743" w:rsidR="001205A1" w:rsidRDefault="00614B11" w:rsidP="00614B11">
            <w:pPr>
              <w:pStyle w:val="Text"/>
              <w:rPr>
                <w:sz w:val="24"/>
                <w:szCs w:val="18"/>
              </w:rPr>
            </w:pPr>
            <w:r w:rsidRPr="00614B11">
              <w:rPr>
                <w:sz w:val="24"/>
                <w:szCs w:val="18"/>
              </w:rPr>
              <w:t>Meeting industry standards: Many countries have strict regulations and standards for the quality of milk, including minimum levels of fat, protein, and other nutrients. By predicting milk quality, dairy farmers and milk processors can ensure that their products meet these standards and avoid penalties or fines for non-compliance.</w:t>
            </w:r>
          </w:p>
          <w:p w14:paraId="5F95CF37" w14:textId="77777777" w:rsidR="008509B8" w:rsidRPr="00614B11" w:rsidRDefault="008509B8" w:rsidP="00614B11">
            <w:pPr>
              <w:pStyle w:val="Text"/>
              <w:rPr>
                <w:sz w:val="24"/>
                <w:szCs w:val="18"/>
              </w:rPr>
            </w:pPr>
          </w:p>
          <w:p w14:paraId="7ED2DE05" w14:textId="113B6D4A" w:rsidR="00614B11" w:rsidRDefault="00614B11" w:rsidP="00614B11">
            <w:pPr>
              <w:pStyle w:val="Text"/>
              <w:rPr>
                <w:sz w:val="24"/>
                <w:szCs w:val="18"/>
              </w:rPr>
            </w:pPr>
            <w:r w:rsidRPr="00614B11">
              <w:rPr>
                <w:sz w:val="24"/>
                <w:szCs w:val="18"/>
              </w:rPr>
              <w:t>Reducing waste: Milk of poor quality can be discarded, resulting in significant waste and financial losses for dairy farmers and milk processors. By predicting milk quality, dairy farmers and milk processors can identify milk that is likely to be of poor quality and take steps to prevent it from entering the food supply, reducing waste and costs.</w:t>
            </w:r>
          </w:p>
          <w:p w14:paraId="2FDC7079" w14:textId="77777777" w:rsidR="008509B8" w:rsidRPr="00614B11" w:rsidRDefault="008509B8" w:rsidP="00614B11">
            <w:pPr>
              <w:pStyle w:val="Text"/>
              <w:rPr>
                <w:sz w:val="24"/>
                <w:szCs w:val="18"/>
              </w:rPr>
            </w:pPr>
          </w:p>
          <w:p w14:paraId="73BF9DC2" w14:textId="57719299" w:rsidR="00614B11" w:rsidRPr="00614B11" w:rsidRDefault="00614B11" w:rsidP="00614B11">
            <w:pPr>
              <w:pStyle w:val="Text"/>
              <w:rPr>
                <w:sz w:val="24"/>
                <w:szCs w:val="18"/>
              </w:rPr>
            </w:pPr>
            <w:r w:rsidRPr="00614B11">
              <w:rPr>
                <w:sz w:val="24"/>
                <w:szCs w:val="18"/>
              </w:rPr>
              <w:t>Improving profitability: High-quality milk is more valuable than low-quality milk, and dairy farmers and milk processors can command higher prices for their products if they can demonstrate their quality. By predicting milk quality, dairy farmers and milk processors can improve the overall quality of their milk and increase their profitability.</w:t>
            </w:r>
          </w:p>
        </w:tc>
        <w:tc>
          <w:tcPr>
            <w:tcW w:w="4912" w:type="dxa"/>
            <w:shd w:val="clear" w:color="auto" w:fill="EDF0F4" w:themeFill="accent3"/>
          </w:tcPr>
          <w:p w14:paraId="19140354" w14:textId="3DDEB382" w:rsidR="00A81248" w:rsidRPr="003A798E" w:rsidRDefault="00FC6220" w:rsidP="00A24793">
            <w:pPr>
              <w:jc w:val="right"/>
            </w:pPr>
            <w:r>
              <w:rPr>
                <w:noProof/>
              </w:rPr>
              <w:drawing>
                <wp:inline distT="0" distB="0" distL="0" distR="0" wp14:anchorId="2DDF6458" wp14:editId="10D118F9">
                  <wp:extent cx="2838450" cy="317747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304" cy="3226565"/>
                          </a:xfrm>
                          <a:prstGeom prst="rect">
                            <a:avLst/>
                          </a:prstGeom>
                          <a:noFill/>
                          <a:ln>
                            <a:noFill/>
                          </a:ln>
                        </pic:spPr>
                      </pic:pic>
                    </a:graphicData>
                  </a:graphic>
                </wp:inline>
              </w:drawing>
            </w:r>
          </w:p>
        </w:tc>
        <w:tc>
          <w:tcPr>
            <w:tcW w:w="421" w:type="dxa"/>
            <w:shd w:val="clear" w:color="auto" w:fill="EDF0F4" w:themeFill="accent3"/>
          </w:tcPr>
          <w:p w14:paraId="7ACFA4AC" w14:textId="77777777" w:rsidR="00A81248" w:rsidRDefault="00A81248"/>
          <w:p w14:paraId="2FD07E11" w14:textId="7559383E" w:rsidR="006723BB" w:rsidRPr="003A798E" w:rsidRDefault="006723BB"/>
        </w:tc>
      </w:tr>
    </w:tbl>
    <w:p w14:paraId="2E46B7E2" w14:textId="77777777" w:rsidR="00FB65B8" w:rsidRPr="003A798E" w:rsidRDefault="00FB65B8" w:rsidP="00A24793"/>
    <w:p w14:paraId="6A091F4F" w14:textId="77777777" w:rsidR="00A24793" w:rsidRPr="003A798E" w:rsidRDefault="00A24793" w:rsidP="00A24793"/>
    <w:tbl>
      <w:tblPr>
        <w:tblW w:w="10773" w:type="dxa"/>
        <w:shd w:val="clear" w:color="auto" w:fill="ECFBFB" w:themeFill="accent4"/>
        <w:tblLayout w:type="fixed"/>
        <w:tblLook w:val="0600" w:firstRow="0" w:lastRow="0" w:firstColumn="0" w:lastColumn="0" w:noHBand="1" w:noVBand="1"/>
      </w:tblPr>
      <w:tblGrid>
        <w:gridCol w:w="426"/>
        <w:gridCol w:w="4961"/>
        <w:gridCol w:w="4961"/>
        <w:gridCol w:w="425"/>
      </w:tblGrid>
      <w:tr w:rsidR="00A24793" w:rsidRPr="003A798E" w14:paraId="6FB50A85" w14:textId="77777777" w:rsidTr="00A24793">
        <w:trPr>
          <w:trHeight w:val="547"/>
        </w:trPr>
        <w:tc>
          <w:tcPr>
            <w:tcW w:w="426" w:type="dxa"/>
            <w:shd w:val="clear" w:color="auto" w:fill="ECFBFB" w:themeFill="accent4"/>
          </w:tcPr>
          <w:p w14:paraId="7B02FB1A" w14:textId="77777777" w:rsidR="00A24793" w:rsidRPr="003A798E" w:rsidRDefault="00A24793" w:rsidP="00A24793"/>
        </w:tc>
        <w:tc>
          <w:tcPr>
            <w:tcW w:w="4961" w:type="dxa"/>
            <w:shd w:val="clear" w:color="auto" w:fill="ECFBFB" w:themeFill="accent4"/>
          </w:tcPr>
          <w:p w14:paraId="3C6819BE" w14:textId="77777777" w:rsidR="00A24793" w:rsidRPr="003A798E" w:rsidRDefault="00A24793" w:rsidP="00A24793"/>
        </w:tc>
        <w:tc>
          <w:tcPr>
            <w:tcW w:w="4961" w:type="dxa"/>
            <w:shd w:val="clear" w:color="auto" w:fill="ECFBFB" w:themeFill="accent4"/>
          </w:tcPr>
          <w:p w14:paraId="00B06D43" w14:textId="77777777" w:rsidR="00A24793" w:rsidRPr="003A798E" w:rsidRDefault="00A24793" w:rsidP="00A24793"/>
        </w:tc>
        <w:tc>
          <w:tcPr>
            <w:tcW w:w="425" w:type="dxa"/>
            <w:shd w:val="clear" w:color="auto" w:fill="ECFBFB" w:themeFill="accent4"/>
          </w:tcPr>
          <w:p w14:paraId="0B5C51A6" w14:textId="77777777" w:rsidR="00A24793" w:rsidRPr="003A798E" w:rsidRDefault="00A24793" w:rsidP="00A24793"/>
        </w:tc>
      </w:tr>
      <w:tr w:rsidR="0031055C" w:rsidRPr="003A798E" w14:paraId="0F67EC91" w14:textId="77777777" w:rsidTr="00A24793">
        <w:trPr>
          <w:trHeight w:val="9513"/>
        </w:trPr>
        <w:tc>
          <w:tcPr>
            <w:tcW w:w="426" w:type="dxa"/>
            <w:shd w:val="clear" w:color="auto" w:fill="ECFBFB" w:themeFill="accent4"/>
          </w:tcPr>
          <w:p w14:paraId="0F618505" w14:textId="77777777" w:rsidR="0031055C" w:rsidRPr="003A798E" w:rsidRDefault="0031055C" w:rsidP="00D6375E"/>
        </w:tc>
        <w:tc>
          <w:tcPr>
            <w:tcW w:w="4961" w:type="dxa"/>
            <w:tcBorders>
              <w:bottom w:val="single" w:sz="18" w:space="0" w:color="00C1C7" w:themeColor="accent2"/>
            </w:tcBorders>
            <w:shd w:val="clear" w:color="auto" w:fill="ECFBFB" w:themeFill="accent4"/>
          </w:tcPr>
          <w:p w14:paraId="4A9F6DF2" w14:textId="77777777" w:rsidR="006723BB" w:rsidRDefault="006723BB" w:rsidP="00FC49AE">
            <w:pPr>
              <w:pStyle w:val="Heading5"/>
              <w:rPr>
                <w:rFonts w:cs="NimbusSanL-Bold"/>
                <w:sz w:val="24"/>
                <w:lang w:val="en-IN"/>
              </w:rPr>
            </w:pPr>
          </w:p>
          <w:p w14:paraId="63EC3C2C" w14:textId="77777777" w:rsidR="006723BB" w:rsidRDefault="006723BB" w:rsidP="00FC49AE">
            <w:pPr>
              <w:pStyle w:val="Heading5"/>
              <w:rPr>
                <w:rFonts w:cs="NimbusSanL-Bold"/>
                <w:sz w:val="24"/>
                <w:lang w:val="en-IN"/>
              </w:rPr>
            </w:pPr>
          </w:p>
          <w:p w14:paraId="64EB1D8C" w14:textId="6149B687" w:rsidR="0031055C" w:rsidRPr="00990FE8" w:rsidRDefault="008509B8" w:rsidP="00FC49AE">
            <w:pPr>
              <w:pStyle w:val="Heading5"/>
              <w:rPr>
                <w:rFonts w:cs="NimbusSanL-Bold"/>
                <w:sz w:val="24"/>
                <w:lang w:val="en-IN"/>
              </w:rPr>
            </w:pPr>
            <w:r w:rsidRPr="00990FE8">
              <w:rPr>
                <w:rFonts w:cs="NimbusSanL-Bold"/>
                <w:sz w:val="24"/>
                <w:lang w:val="en-IN"/>
              </w:rPr>
              <w:t>1.1 About the data</w:t>
            </w:r>
          </w:p>
          <w:p w14:paraId="75672E96" w14:textId="77777777" w:rsidR="008509B8" w:rsidRPr="00B11AF5" w:rsidRDefault="008509B8" w:rsidP="008509B8">
            <w:pPr>
              <w:rPr>
                <w:lang w:val="en-IN"/>
              </w:rPr>
            </w:pPr>
          </w:p>
          <w:p w14:paraId="65A1CB1F" w14:textId="77777777" w:rsidR="008509B8" w:rsidRPr="00B11AF5" w:rsidRDefault="008509B8" w:rsidP="008509B8">
            <w:pPr>
              <w:rPr>
                <w:lang w:val="en-IN"/>
              </w:rPr>
            </w:pPr>
          </w:p>
          <w:p w14:paraId="0AFA3EC7" w14:textId="77777777" w:rsidR="008509B8" w:rsidRPr="00B11AF5" w:rsidRDefault="008509B8" w:rsidP="008509B8">
            <w:pPr>
              <w:pStyle w:val="Text"/>
              <w:rPr>
                <w:sz w:val="24"/>
              </w:rPr>
            </w:pPr>
            <w:r w:rsidRPr="00B11AF5">
              <w:rPr>
                <w:sz w:val="24"/>
              </w:rPr>
              <w:t>Predicting milk quality using machine learning algorithms involves building a model that can classify milk samples into different quality categories based on their characteristics. Some of the key steps involved in building a milk quality prediction model are:</w:t>
            </w:r>
          </w:p>
          <w:p w14:paraId="3D471BF4" w14:textId="77777777" w:rsidR="008509B8" w:rsidRPr="00B11AF5" w:rsidRDefault="008509B8" w:rsidP="008509B8">
            <w:pPr>
              <w:pStyle w:val="Text"/>
              <w:rPr>
                <w:sz w:val="24"/>
              </w:rPr>
            </w:pPr>
          </w:p>
          <w:p w14:paraId="6C083A4D" w14:textId="1D119D92" w:rsidR="008509B8" w:rsidRPr="00B11AF5" w:rsidRDefault="008509B8" w:rsidP="008509B8">
            <w:pPr>
              <w:pStyle w:val="Text"/>
              <w:rPr>
                <w:sz w:val="24"/>
              </w:rPr>
            </w:pPr>
            <w:r w:rsidRPr="00B11AF5">
              <w:rPr>
                <w:sz w:val="24"/>
              </w:rPr>
              <w:t xml:space="preserve">Data collection: Collect data on different milk samples, including their quality characteristics such as fat content, turbidity, pH, Taste, </w:t>
            </w:r>
            <w:r w:rsidR="00197767" w:rsidRPr="00B11AF5">
              <w:rPr>
                <w:sz w:val="24"/>
              </w:rPr>
              <w:t>Odor, Color</w:t>
            </w:r>
            <w:r w:rsidRPr="00B11AF5">
              <w:rPr>
                <w:sz w:val="24"/>
              </w:rPr>
              <w:t>, temperature and other chemical properties.</w:t>
            </w:r>
          </w:p>
          <w:p w14:paraId="18C0AE54" w14:textId="32EC8A8F" w:rsidR="008509B8" w:rsidRPr="00B11AF5" w:rsidRDefault="008509B8" w:rsidP="008509B8">
            <w:pPr>
              <w:pStyle w:val="Text"/>
              <w:rPr>
                <w:sz w:val="24"/>
              </w:rPr>
            </w:pPr>
          </w:p>
          <w:p w14:paraId="1D4DE3E4" w14:textId="77777777" w:rsidR="008509B8" w:rsidRPr="00B11AF5" w:rsidRDefault="008509B8" w:rsidP="008509B8">
            <w:pPr>
              <w:pStyle w:val="Text"/>
              <w:rPr>
                <w:sz w:val="24"/>
              </w:rPr>
            </w:pPr>
          </w:p>
          <w:p w14:paraId="502C5827" w14:textId="77777777" w:rsidR="008509B8" w:rsidRPr="00B11AF5" w:rsidRDefault="008509B8" w:rsidP="008509B8">
            <w:pPr>
              <w:pStyle w:val="Text"/>
              <w:rPr>
                <w:sz w:val="24"/>
              </w:rPr>
            </w:pPr>
            <w:r w:rsidRPr="00B11AF5">
              <w:rPr>
                <w:sz w:val="24"/>
              </w:rPr>
              <w:t>Data pre-processing: Clean and pre-process the data to remove any missing or inconsistent values, normalize the data, and prepare it for analysis.</w:t>
            </w:r>
          </w:p>
          <w:p w14:paraId="503E9E18" w14:textId="77777777" w:rsidR="008509B8" w:rsidRPr="00B11AF5" w:rsidRDefault="008509B8" w:rsidP="008509B8">
            <w:pPr>
              <w:pStyle w:val="Text"/>
              <w:rPr>
                <w:sz w:val="24"/>
              </w:rPr>
            </w:pPr>
          </w:p>
          <w:p w14:paraId="0D43D4F7" w14:textId="77777777" w:rsidR="008509B8" w:rsidRPr="00B11AF5" w:rsidRDefault="008509B8" w:rsidP="008509B8">
            <w:pPr>
              <w:rPr>
                <w:i/>
                <w:color w:val="000000" w:themeColor="text1"/>
              </w:rPr>
            </w:pPr>
            <w:r w:rsidRPr="00B11AF5">
              <w:rPr>
                <w:i/>
                <w:color w:val="000000" w:themeColor="text1"/>
              </w:rPr>
              <w:t>Feature selection: Identify the most important features that can help predict the quality of milk. This can be done using statistical analysis or machine learning techniques.</w:t>
            </w:r>
          </w:p>
          <w:p w14:paraId="378C52B6" w14:textId="77777777" w:rsidR="008509B8" w:rsidRPr="00B11AF5" w:rsidRDefault="008509B8" w:rsidP="008509B8">
            <w:pPr>
              <w:pStyle w:val="Text"/>
              <w:rPr>
                <w:sz w:val="24"/>
              </w:rPr>
            </w:pPr>
          </w:p>
          <w:p w14:paraId="2B38D3E1" w14:textId="12732010" w:rsidR="008509B8" w:rsidRPr="00B11AF5" w:rsidRDefault="008509B8" w:rsidP="008509B8">
            <w:pPr>
              <w:rPr>
                <w:lang w:val="en-IN"/>
              </w:rPr>
            </w:pPr>
          </w:p>
        </w:tc>
        <w:tc>
          <w:tcPr>
            <w:tcW w:w="4961" w:type="dxa"/>
            <w:tcBorders>
              <w:bottom w:val="single" w:sz="18" w:space="0" w:color="00C1C7" w:themeColor="accent2"/>
            </w:tcBorders>
            <w:shd w:val="clear" w:color="auto" w:fill="ECFBFB" w:themeFill="accent4"/>
          </w:tcPr>
          <w:p w14:paraId="76B1CF95" w14:textId="77777777" w:rsidR="0031055C" w:rsidRPr="00B11AF5" w:rsidRDefault="0031055C" w:rsidP="008509B8">
            <w:pPr>
              <w:pStyle w:val="Text"/>
              <w:rPr>
                <w:sz w:val="24"/>
              </w:rPr>
            </w:pPr>
          </w:p>
          <w:p w14:paraId="1D9856F0" w14:textId="77777777" w:rsidR="00B11AF5" w:rsidRDefault="00B11AF5" w:rsidP="008509B8">
            <w:pPr>
              <w:pStyle w:val="Text"/>
              <w:rPr>
                <w:sz w:val="24"/>
              </w:rPr>
            </w:pPr>
          </w:p>
          <w:p w14:paraId="13493203" w14:textId="78CD49BC" w:rsidR="00B11AF5" w:rsidRDefault="00B11AF5" w:rsidP="008509B8">
            <w:pPr>
              <w:pStyle w:val="Text"/>
              <w:rPr>
                <w:sz w:val="24"/>
              </w:rPr>
            </w:pPr>
          </w:p>
          <w:p w14:paraId="7692A4C2" w14:textId="72C7A33B" w:rsidR="006723BB" w:rsidRDefault="006723BB" w:rsidP="008509B8">
            <w:pPr>
              <w:pStyle w:val="Text"/>
              <w:rPr>
                <w:sz w:val="24"/>
              </w:rPr>
            </w:pPr>
          </w:p>
          <w:p w14:paraId="6FCDF8E7" w14:textId="77777777" w:rsidR="006723BB" w:rsidRDefault="006723BB" w:rsidP="008509B8">
            <w:pPr>
              <w:pStyle w:val="Text"/>
              <w:rPr>
                <w:sz w:val="24"/>
              </w:rPr>
            </w:pPr>
          </w:p>
          <w:p w14:paraId="0531DD44" w14:textId="784BE97C" w:rsidR="008509B8" w:rsidRPr="00B11AF5" w:rsidRDefault="008509B8" w:rsidP="008509B8">
            <w:pPr>
              <w:pStyle w:val="Text"/>
              <w:rPr>
                <w:sz w:val="24"/>
              </w:rPr>
            </w:pPr>
            <w:r w:rsidRPr="00B11AF5">
              <w:rPr>
                <w:sz w:val="24"/>
              </w:rPr>
              <w:t xml:space="preserve">Model training: Select an appropriate machine learning algorithm, such as logistic regression, decision tree, random </w:t>
            </w:r>
            <w:r w:rsidR="005D18E6" w:rsidRPr="00B11AF5">
              <w:rPr>
                <w:sz w:val="24"/>
              </w:rPr>
              <w:t>SVC</w:t>
            </w:r>
            <w:r w:rsidRPr="00B11AF5">
              <w:rPr>
                <w:sz w:val="24"/>
              </w:rPr>
              <w:t>, and train the model on the data. The model is trained to predict the quality category of milk samples based on their characteristics.</w:t>
            </w:r>
          </w:p>
          <w:p w14:paraId="65022562" w14:textId="77777777" w:rsidR="008509B8" w:rsidRPr="00B11AF5" w:rsidRDefault="008509B8" w:rsidP="008509B8">
            <w:pPr>
              <w:pStyle w:val="Text"/>
              <w:rPr>
                <w:sz w:val="24"/>
              </w:rPr>
            </w:pPr>
          </w:p>
          <w:p w14:paraId="1E611CD6" w14:textId="77777777" w:rsidR="008509B8" w:rsidRPr="00B11AF5" w:rsidRDefault="008509B8" w:rsidP="008509B8">
            <w:pPr>
              <w:pStyle w:val="Text"/>
              <w:rPr>
                <w:sz w:val="24"/>
              </w:rPr>
            </w:pPr>
            <w:r w:rsidRPr="00B11AF5">
              <w:rPr>
                <w:sz w:val="24"/>
              </w:rPr>
              <w:t>Model evaluation: Evaluate the performance of the model on a separate test dataset to determine its accuracy, precision, recall, and F1 score.</w:t>
            </w:r>
          </w:p>
          <w:p w14:paraId="0E9BF75E" w14:textId="77777777" w:rsidR="008509B8" w:rsidRPr="00B11AF5" w:rsidRDefault="008509B8" w:rsidP="008509B8">
            <w:pPr>
              <w:pStyle w:val="Text"/>
              <w:rPr>
                <w:sz w:val="24"/>
              </w:rPr>
            </w:pPr>
          </w:p>
          <w:p w14:paraId="106D786A" w14:textId="77777777" w:rsidR="008509B8" w:rsidRPr="00B11AF5" w:rsidRDefault="008509B8" w:rsidP="008509B8">
            <w:pPr>
              <w:pStyle w:val="Text"/>
              <w:rPr>
                <w:sz w:val="24"/>
              </w:rPr>
            </w:pPr>
            <w:r w:rsidRPr="00B11AF5">
              <w:rPr>
                <w:sz w:val="24"/>
              </w:rPr>
              <w:t>Model deployment: Once the model has been trained and evaluated, it can be deployed in a production environment to predict the quality of new milk samples.</w:t>
            </w:r>
          </w:p>
          <w:p w14:paraId="52B134E0" w14:textId="77777777" w:rsidR="008509B8" w:rsidRPr="00B11AF5" w:rsidRDefault="008509B8" w:rsidP="008509B8">
            <w:pPr>
              <w:pStyle w:val="Text"/>
              <w:rPr>
                <w:sz w:val="24"/>
              </w:rPr>
            </w:pPr>
          </w:p>
          <w:p w14:paraId="5A211EFA" w14:textId="25D67195" w:rsidR="008509B8" w:rsidRPr="00B11AF5" w:rsidRDefault="008509B8" w:rsidP="008509B8">
            <w:pPr>
              <w:pStyle w:val="Text"/>
              <w:rPr>
                <w:sz w:val="24"/>
              </w:rPr>
            </w:pPr>
            <w:r w:rsidRPr="00B11AF5">
              <w:rPr>
                <w:sz w:val="24"/>
              </w:rPr>
              <w:t>Overall, predicting milk quality using machine learning algorithms is a complex process that requires expertise in data analysis, machine learning, and domain knowledge of milk quality characteristics. It can be a valuable tool for dairy farmers and milk processing companies to improve the quality of their products and reduce costs</w:t>
            </w:r>
            <w:r w:rsidR="005D18E6" w:rsidRPr="00B11AF5">
              <w:rPr>
                <w:sz w:val="24"/>
              </w:rPr>
              <w:t>.</w:t>
            </w:r>
          </w:p>
        </w:tc>
        <w:tc>
          <w:tcPr>
            <w:tcW w:w="425" w:type="dxa"/>
            <w:shd w:val="clear" w:color="auto" w:fill="ECFBFB" w:themeFill="accent4"/>
          </w:tcPr>
          <w:p w14:paraId="43AE43B2" w14:textId="77777777" w:rsidR="0031055C" w:rsidRPr="003A798E" w:rsidRDefault="0031055C" w:rsidP="00D6375E"/>
        </w:tc>
      </w:tr>
      <w:tr w:rsidR="0031055C" w:rsidRPr="003A798E" w14:paraId="0289A2A8" w14:textId="77777777" w:rsidTr="00A24793">
        <w:trPr>
          <w:trHeight w:val="3459"/>
        </w:trPr>
        <w:tc>
          <w:tcPr>
            <w:tcW w:w="426" w:type="dxa"/>
            <w:shd w:val="clear" w:color="auto" w:fill="ECFBFB" w:themeFill="accent4"/>
          </w:tcPr>
          <w:p w14:paraId="20EB358B" w14:textId="77777777" w:rsidR="0031055C" w:rsidRPr="003A798E" w:rsidRDefault="0031055C" w:rsidP="00D6375E"/>
        </w:tc>
        <w:tc>
          <w:tcPr>
            <w:tcW w:w="9922" w:type="dxa"/>
            <w:gridSpan w:val="2"/>
            <w:tcBorders>
              <w:top w:val="single" w:sz="18" w:space="0" w:color="00C1C7" w:themeColor="accent2"/>
            </w:tcBorders>
            <w:shd w:val="clear" w:color="auto" w:fill="ECFBFB" w:themeFill="accent4"/>
            <w:vAlign w:val="center"/>
          </w:tcPr>
          <w:p w14:paraId="732FBA90" w14:textId="77777777" w:rsidR="00B11AF5" w:rsidRDefault="00B11AF5" w:rsidP="00A24793">
            <w:pPr>
              <w:pStyle w:val="Heading3"/>
              <w:rPr>
                <w:rStyle w:val="Emphasis"/>
              </w:rPr>
            </w:pPr>
          </w:p>
          <w:p w14:paraId="0AA47104" w14:textId="77777777" w:rsidR="00B11AF5" w:rsidRDefault="00B11AF5" w:rsidP="00A24793">
            <w:pPr>
              <w:pStyle w:val="Heading3"/>
              <w:rPr>
                <w:rStyle w:val="Emphasis"/>
              </w:rPr>
            </w:pPr>
          </w:p>
          <w:p w14:paraId="29CF9351" w14:textId="39F96B51" w:rsidR="00B11AF5" w:rsidRDefault="00B11AF5" w:rsidP="00A24793">
            <w:pPr>
              <w:pStyle w:val="Heading3"/>
              <w:rPr>
                <w:rStyle w:val="Emphasis"/>
              </w:rPr>
            </w:pPr>
          </w:p>
          <w:p w14:paraId="3096CD5B" w14:textId="77777777" w:rsidR="00B11AF5" w:rsidRPr="00B11AF5" w:rsidRDefault="00B11AF5" w:rsidP="00B11AF5"/>
          <w:p w14:paraId="643B2FEC" w14:textId="024CA9CE" w:rsidR="00B11AF5" w:rsidRDefault="00B11AF5" w:rsidP="00A24793">
            <w:pPr>
              <w:pStyle w:val="Heading3"/>
              <w:rPr>
                <w:rStyle w:val="Emphasis"/>
              </w:rPr>
            </w:pPr>
          </w:p>
          <w:p w14:paraId="521AEA47" w14:textId="6D9A773C" w:rsidR="00942C40" w:rsidRDefault="00942C40" w:rsidP="00942C40"/>
          <w:p w14:paraId="59DD1C00" w14:textId="77777777" w:rsidR="00942C40" w:rsidRPr="00942C40" w:rsidRDefault="00942C40" w:rsidP="00942C40"/>
          <w:p w14:paraId="1D87E6B3" w14:textId="77777777" w:rsidR="00B11AF5" w:rsidRDefault="00B11AF5" w:rsidP="00A24793">
            <w:pPr>
              <w:pStyle w:val="Heading3"/>
              <w:rPr>
                <w:rStyle w:val="Emphasis"/>
              </w:rPr>
            </w:pPr>
          </w:p>
          <w:p w14:paraId="5F78D7BE" w14:textId="77777777" w:rsidR="00B11AF5" w:rsidRDefault="00B11AF5" w:rsidP="00A24793">
            <w:pPr>
              <w:pStyle w:val="Heading3"/>
              <w:rPr>
                <w:rStyle w:val="Emphasis"/>
              </w:rPr>
            </w:pPr>
          </w:p>
          <w:p w14:paraId="7A71D82E" w14:textId="6CB10E27" w:rsidR="0031055C" w:rsidRPr="00023F52" w:rsidRDefault="00A64E06" w:rsidP="00A24793">
            <w:pPr>
              <w:pStyle w:val="Heading3"/>
              <w:rPr>
                <w:rStyle w:val="Emphasis"/>
                <w:sz w:val="24"/>
              </w:rPr>
            </w:pPr>
            <w:r w:rsidRPr="00023F52">
              <w:rPr>
                <w:rStyle w:val="Emphasis"/>
                <w:sz w:val="24"/>
              </w:rPr>
              <w:t>DATA EXPLORATION ANALYSIS</w:t>
            </w:r>
          </w:p>
          <w:p w14:paraId="7C7F4FDF" w14:textId="77777777" w:rsidR="0031055C" w:rsidRPr="003A798E" w:rsidRDefault="0031055C" w:rsidP="00A24793">
            <w:pPr>
              <w:pStyle w:val="Text"/>
            </w:pPr>
          </w:p>
          <w:p w14:paraId="170FE49B" w14:textId="77777777" w:rsidR="0031055C" w:rsidRPr="00023F52" w:rsidRDefault="00A64E06" w:rsidP="00A24793">
            <w:pPr>
              <w:pStyle w:val="Text"/>
              <w:rPr>
                <w:sz w:val="24"/>
              </w:rPr>
            </w:pPr>
            <w:r w:rsidRPr="00023F52">
              <w:rPr>
                <w:sz w:val="24"/>
              </w:rPr>
              <w:t>Here we have done some exploratory data analysis on given dataset we have</w:t>
            </w:r>
          </w:p>
          <w:p w14:paraId="3B282542" w14:textId="56E95E63" w:rsidR="00A64E06" w:rsidRPr="003A798E" w:rsidRDefault="00A64E06" w:rsidP="00A24793">
            <w:pPr>
              <w:pStyle w:val="Text"/>
            </w:pPr>
            <w:r w:rsidRPr="00023F52">
              <w:rPr>
                <w:sz w:val="24"/>
              </w:rPr>
              <w:t>Plo</w:t>
            </w:r>
            <w:r w:rsidR="005F0858" w:rsidRPr="00023F52">
              <w:rPr>
                <w:sz w:val="24"/>
              </w:rPr>
              <w:t xml:space="preserve">tted box plot </w:t>
            </w:r>
            <w:r w:rsidR="00197767" w:rsidRPr="00023F52">
              <w:rPr>
                <w:sz w:val="24"/>
              </w:rPr>
              <w:t>of grade</w:t>
            </w:r>
            <w:r w:rsidR="005F0858" w:rsidRPr="00023F52">
              <w:rPr>
                <w:sz w:val="24"/>
              </w:rPr>
              <w:t xml:space="preserve"> vs turbidity to check any outliers in given dataset.</w:t>
            </w:r>
          </w:p>
        </w:tc>
        <w:tc>
          <w:tcPr>
            <w:tcW w:w="425" w:type="dxa"/>
            <w:shd w:val="clear" w:color="auto" w:fill="ECFBFB" w:themeFill="accent4"/>
          </w:tcPr>
          <w:p w14:paraId="0E2A2993" w14:textId="77777777" w:rsidR="0031055C" w:rsidRPr="003A798E" w:rsidRDefault="0031055C" w:rsidP="00D6375E"/>
        </w:tc>
      </w:tr>
    </w:tbl>
    <w:p w14:paraId="7531A79F" w14:textId="77777777" w:rsidR="00A24793" w:rsidRPr="003A798E" w:rsidRDefault="00A24793"/>
    <w:tbl>
      <w:tblPr>
        <w:tblW w:w="9350" w:type="dxa"/>
        <w:shd w:val="clear" w:color="auto" w:fill="00C1C7" w:themeFill="accent2"/>
        <w:tblLayout w:type="fixed"/>
        <w:tblLook w:val="0600" w:firstRow="0" w:lastRow="0" w:firstColumn="0" w:lastColumn="0" w:noHBand="1" w:noVBand="1"/>
      </w:tblPr>
      <w:tblGrid>
        <w:gridCol w:w="861"/>
        <w:gridCol w:w="7628"/>
        <w:gridCol w:w="861"/>
      </w:tblGrid>
      <w:tr w:rsidR="0031055C" w:rsidRPr="003A798E" w14:paraId="379B462B" w14:textId="77777777" w:rsidTr="00B11AF5">
        <w:trPr>
          <w:trHeight w:val="2872"/>
        </w:trPr>
        <w:tc>
          <w:tcPr>
            <w:tcW w:w="861" w:type="dxa"/>
            <w:vMerge w:val="restart"/>
            <w:shd w:val="clear" w:color="auto" w:fill="00C1C7" w:themeFill="accent2"/>
          </w:tcPr>
          <w:p w14:paraId="0CF87F7F" w14:textId="77777777" w:rsidR="0031055C" w:rsidRPr="003A798E" w:rsidRDefault="0031055C" w:rsidP="0031055C">
            <w:pPr>
              <w:pStyle w:val="GraphicAnchor"/>
            </w:pPr>
          </w:p>
        </w:tc>
        <w:tc>
          <w:tcPr>
            <w:tcW w:w="7628" w:type="dxa"/>
            <w:tcBorders>
              <w:bottom w:val="single" w:sz="36" w:space="0" w:color="123869" w:themeColor="accent1"/>
            </w:tcBorders>
            <w:shd w:val="clear" w:color="auto" w:fill="00C1C7" w:themeFill="accent2"/>
          </w:tcPr>
          <w:p w14:paraId="4EE56206" w14:textId="77777777" w:rsidR="0031055C" w:rsidRDefault="0031055C" w:rsidP="0031055C"/>
          <w:p w14:paraId="619613C8" w14:textId="77777777" w:rsidR="00B11AF5" w:rsidRPr="00B11AF5" w:rsidRDefault="00B11AF5" w:rsidP="00B11AF5"/>
          <w:p w14:paraId="6FB86C26" w14:textId="77777777" w:rsidR="00B11AF5" w:rsidRPr="00B11AF5" w:rsidRDefault="00B11AF5" w:rsidP="00B11AF5"/>
          <w:p w14:paraId="343FD193" w14:textId="45062688" w:rsidR="00B11AF5" w:rsidRPr="00B11AF5" w:rsidRDefault="00B11AF5" w:rsidP="00B11AF5">
            <w:pPr>
              <w:tabs>
                <w:tab w:val="left" w:pos="980"/>
              </w:tabs>
            </w:pPr>
          </w:p>
        </w:tc>
        <w:tc>
          <w:tcPr>
            <w:tcW w:w="861" w:type="dxa"/>
            <w:vMerge w:val="restart"/>
            <w:shd w:val="clear" w:color="auto" w:fill="00C1C7" w:themeFill="accent2"/>
          </w:tcPr>
          <w:p w14:paraId="0F57D537" w14:textId="77777777" w:rsidR="0031055C" w:rsidRPr="003A798E" w:rsidRDefault="0031055C" w:rsidP="00D6375E"/>
        </w:tc>
      </w:tr>
      <w:tr w:rsidR="0031055C" w:rsidRPr="003A798E" w14:paraId="4665BAB4" w14:textId="77777777" w:rsidTr="00B11AF5">
        <w:trPr>
          <w:trHeight w:val="5388"/>
        </w:trPr>
        <w:tc>
          <w:tcPr>
            <w:tcW w:w="861" w:type="dxa"/>
            <w:vMerge/>
            <w:shd w:val="clear" w:color="auto" w:fill="00C1C7" w:themeFill="accent2"/>
          </w:tcPr>
          <w:p w14:paraId="5ADFB962" w14:textId="77777777" w:rsidR="0031055C" w:rsidRPr="003A798E" w:rsidRDefault="0031055C" w:rsidP="00D6375E"/>
        </w:tc>
        <w:tc>
          <w:tcPr>
            <w:tcW w:w="7628" w:type="dxa"/>
            <w:tcBorders>
              <w:top w:val="single" w:sz="36" w:space="0" w:color="123869" w:themeColor="accent1"/>
              <w:bottom w:val="single" w:sz="36" w:space="0" w:color="123869" w:themeColor="accent1"/>
            </w:tcBorders>
            <w:shd w:val="clear" w:color="auto" w:fill="FFFFFF" w:themeFill="background1"/>
            <w:vAlign w:val="center"/>
          </w:tcPr>
          <w:p w14:paraId="1856DD57" w14:textId="77777777" w:rsidR="0031055C" w:rsidRDefault="005F0858" w:rsidP="00A24793">
            <w:pPr>
              <w:pStyle w:val="Quote"/>
              <w:rPr>
                <w:noProof/>
              </w:rPr>
            </w:pPr>
            <w:r>
              <w:rPr>
                <w:noProof/>
              </w:rPr>
              <w:drawing>
                <wp:inline distT="0" distB="0" distL="0" distR="0" wp14:anchorId="5D77BD72" wp14:editId="2A643A18">
                  <wp:extent cx="5443220" cy="332146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605" cy="3332679"/>
                          </a:xfrm>
                          <a:prstGeom prst="rect">
                            <a:avLst/>
                          </a:prstGeom>
                          <a:noFill/>
                          <a:ln>
                            <a:noFill/>
                          </a:ln>
                        </pic:spPr>
                      </pic:pic>
                    </a:graphicData>
                  </a:graphic>
                </wp:inline>
              </w:drawing>
            </w:r>
          </w:p>
          <w:p w14:paraId="6A5D710D" w14:textId="4B1D5677" w:rsidR="005F0858" w:rsidRPr="00B11AF5" w:rsidRDefault="00B11AF5" w:rsidP="00B11AF5">
            <w:pPr>
              <w:jc w:val="center"/>
              <w:rPr>
                <w:rFonts w:asciiTheme="majorHAnsi" w:hAnsiTheme="majorHAnsi"/>
                <w:iCs/>
                <w:noProof/>
                <w:color w:val="123869" w:themeColor="accent1"/>
                <w:szCs w:val="4"/>
              </w:rPr>
            </w:pPr>
            <w:r w:rsidRPr="00B11AF5">
              <w:rPr>
                <w:rFonts w:asciiTheme="majorHAnsi" w:hAnsiTheme="majorHAnsi"/>
                <w:iCs/>
                <w:noProof/>
                <w:color w:val="123869" w:themeColor="accent1"/>
                <w:szCs w:val="4"/>
              </w:rPr>
              <w:t>Figure1: grade vs turbidity</w:t>
            </w:r>
          </w:p>
          <w:p w14:paraId="53D7D5AB" w14:textId="5776245A" w:rsidR="005F0858" w:rsidRPr="005F0858" w:rsidRDefault="005F0858" w:rsidP="005F0858"/>
        </w:tc>
        <w:tc>
          <w:tcPr>
            <w:tcW w:w="861" w:type="dxa"/>
            <w:vMerge/>
            <w:shd w:val="clear" w:color="auto" w:fill="00C1C7" w:themeFill="accent2"/>
          </w:tcPr>
          <w:p w14:paraId="1A2CDEA2" w14:textId="77777777" w:rsidR="0031055C" w:rsidRPr="003A798E" w:rsidRDefault="0031055C" w:rsidP="00D6375E"/>
        </w:tc>
      </w:tr>
      <w:tr w:rsidR="0031055C" w:rsidRPr="003A798E" w14:paraId="2E76212A" w14:textId="77777777" w:rsidTr="006723BB">
        <w:trPr>
          <w:trHeight w:val="3454"/>
        </w:trPr>
        <w:tc>
          <w:tcPr>
            <w:tcW w:w="861" w:type="dxa"/>
            <w:vMerge/>
            <w:shd w:val="clear" w:color="auto" w:fill="00C1C7" w:themeFill="accent2"/>
          </w:tcPr>
          <w:p w14:paraId="47B85AAA" w14:textId="77777777" w:rsidR="0031055C" w:rsidRPr="003A798E" w:rsidRDefault="0031055C" w:rsidP="00D6375E"/>
        </w:tc>
        <w:tc>
          <w:tcPr>
            <w:tcW w:w="7628" w:type="dxa"/>
            <w:tcBorders>
              <w:top w:val="single" w:sz="36" w:space="0" w:color="123869" w:themeColor="accent1"/>
            </w:tcBorders>
            <w:shd w:val="clear" w:color="auto" w:fill="00C1C7" w:themeFill="accent2"/>
          </w:tcPr>
          <w:p w14:paraId="7AED8577" w14:textId="77777777" w:rsidR="0031055C" w:rsidRDefault="0031055C" w:rsidP="0031055C"/>
          <w:p w14:paraId="20A0A479" w14:textId="77777777" w:rsidR="005F0858" w:rsidRDefault="005F0858" w:rsidP="0031055C"/>
          <w:p w14:paraId="24D6A2A3" w14:textId="77777777" w:rsidR="00BF6F24" w:rsidRDefault="00BF6F24" w:rsidP="0031055C"/>
          <w:p w14:paraId="3DB0A560" w14:textId="77777777" w:rsidR="00BF6F24" w:rsidRDefault="00BF6F24" w:rsidP="0031055C"/>
          <w:p w14:paraId="71191270" w14:textId="77777777" w:rsidR="00BF6F24" w:rsidRDefault="00BF6F24" w:rsidP="0031055C"/>
          <w:p w14:paraId="1BACFD8B" w14:textId="2F57419A" w:rsidR="00BF6F24" w:rsidRDefault="00BF6F24" w:rsidP="0031055C"/>
          <w:p w14:paraId="417C81CB" w14:textId="608C2235" w:rsidR="00751116" w:rsidRDefault="00751116" w:rsidP="0031055C"/>
          <w:p w14:paraId="7B0946CF" w14:textId="2DEE6132" w:rsidR="00751116" w:rsidRDefault="00751116" w:rsidP="0031055C"/>
          <w:p w14:paraId="2D138784" w14:textId="77777777" w:rsidR="00751116" w:rsidRDefault="00751116" w:rsidP="0031055C"/>
          <w:p w14:paraId="067B0C58" w14:textId="77777777" w:rsidR="005F0858" w:rsidRPr="003A798E" w:rsidRDefault="005F0858" w:rsidP="0031055C">
            <w:r w:rsidRPr="00921191">
              <w:rPr>
                <w:rFonts w:asciiTheme="majorHAnsi" w:hAnsiTheme="majorHAnsi"/>
                <w:b/>
                <w:bCs/>
              </w:rPr>
              <w:t xml:space="preserve">Plot of grade vs </w:t>
            </w:r>
            <w:r w:rsidR="00197767" w:rsidRPr="00921191">
              <w:rPr>
                <w:rFonts w:asciiTheme="majorHAnsi" w:hAnsiTheme="majorHAnsi"/>
                <w:b/>
                <w:bCs/>
              </w:rPr>
              <w:t>odor</w:t>
            </w:r>
            <w:r>
              <w:t>.</w:t>
            </w:r>
          </w:p>
        </w:tc>
        <w:tc>
          <w:tcPr>
            <w:tcW w:w="861" w:type="dxa"/>
            <w:vMerge/>
            <w:shd w:val="clear" w:color="auto" w:fill="00C1C7" w:themeFill="accent2"/>
          </w:tcPr>
          <w:p w14:paraId="3995449E" w14:textId="77777777" w:rsidR="0031055C" w:rsidRPr="003A798E" w:rsidRDefault="0031055C" w:rsidP="00D6375E"/>
        </w:tc>
      </w:tr>
    </w:tbl>
    <w:p w14:paraId="206AC7BA" w14:textId="77777777" w:rsidR="005F0858" w:rsidRDefault="005F0858"/>
    <w:p w14:paraId="04E311D7" w14:textId="3F8AEB1F" w:rsidR="00A81248" w:rsidRDefault="005F0858">
      <w:pPr>
        <w:rPr>
          <w:noProof/>
        </w:rPr>
      </w:pPr>
      <w:r>
        <w:rPr>
          <w:noProof/>
        </w:rPr>
        <w:drawing>
          <wp:inline distT="0" distB="0" distL="0" distR="0" wp14:anchorId="0738A820" wp14:editId="69232B40">
            <wp:extent cx="5943600" cy="38369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5409" cy="3844547"/>
                    </a:xfrm>
                    <a:prstGeom prst="rect">
                      <a:avLst/>
                    </a:prstGeom>
                    <a:noFill/>
                    <a:ln>
                      <a:noFill/>
                    </a:ln>
                  </pic:spPr>
                </pic:pic>
              </a:graphicData>
            </a:graphic>
          </wp:inline>
        </w:drawing>
      </w:r>
      <w:r w:rsidR="00C66528" w:rsidRPr="003A798E">
        <w:rPr>
          <w:noProof/>
          <w:lang w:eastAsia="en-AU"/>
        </w:rPr>
        <mc:AlternateContent>
          <mc:Choice Requires="wps">
            <w:drawing>
              <wp:anchor distT="0" distB="0" distL="114300" distR="114300" simplePos="0" relativeHeight="251661312" behindDoc="1" locked="0" layoutInCell="1" allowOverlap="1" wp14:anchorId="57FC2B73" wp14:editId="5BE5AF60">
                <wp:simplePos x="0" y="0"/>
                <wp:positionH relativeFrom="column">
                  <wp:posOffset>-435610</wp:posOffset>
                </wp:positionH>
                <wp:positionV relativeFrom="paragraph">
                  <wp:posOffset>-8986520</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74F939C6" id="Shape" o:spid="_x0000_s1026" alt="&quot;&quot;" style="position:absolute;margin-left:-34.3pt;margin-top:-707.6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p w14:paraId="4F6AE093" w14:textId="523638D9" w:rsidR="00B11AF5" w:rsidRPr="00B11AF5" w:rsidRDefault="00B11AF5" w:rsidP="00B11AF5"/>
    <w:p w14:paraId="052FC7AF" w14:textId="150C38CD" w:rsidR="00B11AF5" w:rsidRDefault="00B11AF5" w:rsidP="00B11AF5">
      <w:pPr>
        <w:rPr>
          <w:noProof/>
        </w:rPr>
      </w:pPr>
    </w:p>
    <w:p w14:paraId="10EBDB1B" w14:textId="3CB1A8E7" w:rsidR="00B11AF5" w:rsidRDefault="00B11AF5" w:rsidP="00B11AF5">
      <w:pPr>
        <w:tabs>
          <w:tab w:val="left" w:pos="3690"/>
        </w:tabs>
        <w:rPr>
          <w:rFonts w:asciiTheme="majorHAnsi" w:hAnsiTheme="majorHAnsi"/>
        </w:rPr>
      </w:pPr>
      <w:r>
        <w:tab/>
      </w:r>
      <w:r w:rsidRPr="00B11AF5">
        <w:rPr>
          <w:rFonts w:asciiTheme="majorHAnsi" w:hAnsiTheme="majorHAnsi"/>
        </w:rPr>
        <w:t xml:space="preserve">Figure 2: grade vs </w:t>
      </w:r>
      <w:r w:rsidR="00197767" w:rsidRPr="00B11AF5">
        <w:rPr>
          <w:rFonts w:asciiTheme="majorHAnsi" w:hAnsiTheme="majorHAnsi"/>
        </w:rPr>
        <w:t>odor</w:t>
      </w:r>
    </w:p>
    <w:p w14:paraId="21866C1A" w14:textId="3CEDEEFF" w:rsidR="00B11AF5" w:rsidRDefault="00B11AF5" w:rsidP="00B11AF5">
      <w:pPr>
        <w:tabs>
          <w:tab w:val="left" w:pos="3690"/>
        </w:tabs>
        <w:rPr>
          <w:rFonts w:asciiTheme="majorHAnsi" w:hAnsiTheme="majorHAnsi"/>
        </w:rPr>
      </w:pPr>
    </w:p>
    <w:p w14:paraId="0EF68667" w14:textId="228EE820" w:rsidR="00B11AF5" w:rsidRDefault="00B11AF5" w:rsidP="00B11AF5">
      <w:pPr>
        <w:tabs>
          <w:tab w:val="left" w:pos="3690"/>
        </w:tabs>
        <w:rPr>
          <w:rFonts w:asciiTheme="majorHAnsi" w:hAnsiTheme="majorHAnsi"/>
        </w:rPr>
      </w:pPr>
    </w:p>
    <w:p w14:paraId="5F6BCAC5" w14:textId="26AF7AC6" w:rsidR="00B11AF5" w:rsidRDefault="00B11AF5" w:rsidP="00B11AF5">
      <w:pPr>
        <w:tabs>
          <w:tab w:val="left" w:pos="3690"/>
        </w:tabs>
        <w:rPr>
          <w:rFonts w:asciiTheme="majorHAnsi" w:hAnsiTheme="majorHAnsi"/>
        </w:rPr>
      </w:pPr>
    </w:p>
    <w:p w14:paraId="3505BBE5" w14:textId="38062259" w:rsidR="00377713" w:rsidRDefault="00377713" w:rsidP="00B11AF5">
      <w:pPr>
        <w:tabs>
          <w:tab w:val="left" w:pos="3690"/>
        </w:tabs>
        <w:rPr>
          <w:rFonts w:asciiTheme="majorHAnsi" w:hAnsiTheme="majorHAnsi"/>
        </w:rPr>
      </w:pPr>
    </w:p>
    <w:p w14:paraId="5E608839" w14:textId="3856CF05" w:rsidR="00377713" w:rsidRDefault="00377713" w:rsidP="00B11AF5">
      <w:pPr>
        <w:tabs>
          <w:tab w:val="left" w:pos="3690"/>
        </w:tabs>
        <w:rPr>
          <w:rFonts w:asciiTheme="majorHAnsi" w:hAnsiTheme="majorHAnsi"/>
        </w:rPr>
      </w:pPr>
    </w:p>
    <w:p w14:paraId="7550C443" w14:textId="77777777" w:rsidR="00377713" w:rsidRDefault="00377713" w:rsidP="00B11AF5">
      <w:pPr>
        <w:tabs>
          <w:tab w:val="left" w:pos="3690"/>
        </w:tabs>
        <w:rPr>
          <w:rFonts w:asciiTheme="majorHAnsi" w:hAnsiTheme="majorHAnsi"/>
        </w:rPr>
      </w:pPr>
    </w:p>
    <w:p w14:paraId="7D5256ED" w14:textId="5ADDC90B" w:rsidR="00B11AF5" w:rsidRDefault="00B11AF5" w:rsidP="00B11AF5">
      <w:pPr>
        <w:tabs>
          <w:tab w:val="left" w:pos="3690"/>
        </w:tabs>
        <w:rPr>
          <w:rFonts w:asciiTheme="majorHAnsi" w:hAnsiTheme="majorHAnsi"/>
        </w:rPr>
      </w:pPr>
    </w:p>
    <w:p w14:paraId="09768A15" w14:textId="239C0E5D" w:rsidR="00B11AF5" w:rsidRDefault="00B11AF5" w:rsidP="00B11AF5">
      <w:pPr>
        <w:tabs>
          <w:tab w:val="left" w:pos="3690"/>
        </w:tabs>
        <w:rPr>
          <w:rFonts w:asciiTheme="majorHAnsi" w:hAnsiTheme="majorHAnsi"/>
        </w:rPr>
      </w:pPr>
    </w:p>
    <w:p w14:paraId="34DFCB3F" w14:textId="4AB5C462" w:rsidR="00B11AF5" w:rsidRDefault="00B11AF5" w:rsidP="00B11AF5">
      <w:pPr>
        <w:tabs>
          <w:tab w:val="left" w:pos="3690"/>
        </w:tabs>
        <w:rPr>
          <w:rFonts w:asciiTheme="majorHAnsi" w:hAnsiTheme="majorHAnsi"/>
        </w:rPr>
      </w:pPr>
    </w:p>
    <w:p w14:paraId="498EA4CE" w14:textId="77777777" w:rsidR="00C94B8D" w:rsidRDefault="00C94B8D" w:rsidP="00B11AF5">
      <w:pPr>
        <w:tabs>
          <w:tab w:val="left" w:pos="3690"/>
        </w:tabs>
        <w:rPr>
          <w:i/>
          <w:iCs/>
          <w:color w:val="000000"/>
          <w:shd w:val="clear" w:color="auto" w:fill="FFFFFF"/>
        </w:rPr>
        <w:sectPr w:rsidR="00C94B8D" w:rsidSect="00BD3C4B">
          <w:type w:val="continuous"/>
          <w:pgSz w:w="12240" w:h="15840" w:code="1"/>
          <w:pgMar w:top="720" w:right="720" w:bottom="1080" w:left="720" w:header="709" w:footer="432" w:gutter="0"/>
          <w:cols w:space="708"/>
          <w:titlePg/>
          <w:docGrid w:linePitch="360"/>
        </w:sectPr>
      </w:pPr>
    </w:p>
    <w:p w14:paraId="33ED6107" w14:textId="1998BD47" w:rsidR="00377713" w:rsidRPr="00BF6F24" w:rsidRDefault="00377713" w:rsidP="00B11AF5">
      <w:pPr>
        <w:tabs>
          <w:tab w:val="left" w:pos="3690"/>
        </w:tabs>
        <w:rPr>
          <w:i/>
          <w:iCs/>
        </w:rPr>
      </w:pPr>
      <w:r w:rsidRPr="00BF6F24">
        <w:rPr>
          <w:i/>
          <w:iCs/>
          <w:color w:val="000000"/>
          <w:shd w:val="clear" w:color="auto" w:fill="FFFFFF"/>
        </w:rPr>
        <w:lastRenderedPageBreak/>
        <w:t xml:space="preserve">As we can </w:t>
      </w:r>
      <w:r w:rsidR="00197767" w:rsidRPr="00BF6F24">
        <w:rPr>
          <w:i/>
          <w:iCs/>
          <w:color w:val="000000"/>
          <w:shd w:val="clear" w:color="auto" w:fill="FFFFFF"/>
        </w:rPr>
        <w:t>analyses</w:t>
      </w:r>
      <w:r w:rsidRPr="00BF6F24">
        <w:rPr>
          <w:i/>
          <w:iCs/>
          <w:color w:val="000000"/>
          <w:shd w:val="clear" w:color="auto" w:fill="FFFFFF"/>
        </w:rPr>
        <w:t xml:space="preserve"> max value is 1 and min value is -1 so which parameter is contributing and affecting the grade of the milk higher the value of the fat contents leads to lower the grade value of the milk </w:t>
      </w:r>
      <w:r w:rsidR="00197767" w:rsidRPr="00BF6F24">
        <w:rPr>
          <w:i/>
          <w:iCs/>
          <w:color w:val="000000"/>
          <w:shd w:val="clear" w:color="auto" w:fill="FFFFFF"/>
        </w:rPr>
        <w:t>colors</w:t>
      </w:r>
      <w:r w:rsidRPr="00BF6F24">
        <w:rPr>
          <w:i/>
          <w:iCs/>
          <w:color w:val="000000"/>
          <w:shd w:val="clear" w:color="auto" w:fill="FFFFFF"/>
        </w:rPr>
        <w:t xml:space="preserve"> represents the intensity of the data. if the ph values increases </w:t>
      </w:r>
      <w:r w:rsidRPr="00BF6F24">
        <w:rPr>
          <w:i/>
          <w:iCs/>
          <w:color w:val="000000"/>
          <w:shd w:val="clear" w:color="auto" w:fill="FFFFFF"/>
        </w:rPr>
        <w:t>then basic property of the milk and if the ph value is decreases the more acidic property of the milk will increases.</w:t>
      </w:r>
    </w:p>
    <w:p w14:paraId="13BB656C" w14:textId="172E90DE" w:rsidR="00377713" w:rsidRPr="00BF6F24" w:rsidRDefault="00377713" w:rsidP="00B11AF5">
      <w:pPr>
        <w:tabs>
          <w:tab w:val="left" w:pos="3690"/>
        </w:tabs>
        <w:rPr>
          <w:rFonts w:asciiTheme="majorHAnsi" w:hAnsiTheme="majorHAnsi"/>
          <w:i/>
          <w:iCs/>
        </w:rPr>
      </w:pPr>
    </w:p>
    <w:p w14:paraId="00554FAD" w14:textId="77777777" w:rsidR="00C94B8D" w:rsidRDefault="00C94B8D" w:rsidP="00B11AF5">
      <w:pPr>
        <w:tabs>
          <w:tab w:val="left" w:pos="3690"/>
        </w:tabs>
        <w:rPr>
          <w:rFonts w:asciiTheme="majorHAnsi" w:hAnsiTheme="majorHAnsi"/>
          <w:i/>
          <w:iCs/>
        </w:rPr>
        <w:sectPr w:rsidR="00C94B8D" w:rsidSect="00C94B8D">
          <w:type w:val="continuous"/>
          <w:pgSz w:w="12240" w:h="15840" w:code="1"/>
          <w:pgMar w:top="720" w:right="720" w:bottom="1080" w:left="720" w:header="709" w:footer="432" w:gutter="0"/>
          <w:cols w:num="2" w:space="708"/>
          <w:titlePg/>
          <w:docGrid w:linePitch="360"/>
        </w:sectPr>
      </w:pPr>
    </w:p>
    <w:p w14:paraId="707843B3" w14:textId="50CA2CED" w:rsidR="00377713" w:rsidRPr="00BF6F24" w:rsidRDefault="00377713" w:rsidP="00B11AF5">
      <w:pPr>
        <w:tabs>
          <w:tab w:val="left" w:pos="3690"/>
        </w:tabs>
        <w:rPr>
          <w:rFonts w:asciiTheme="majorHAnsi" w:hAnsiTheme="majorHAnsi"/>
          <w:i/>
          <w:iCs/>
        </w:rPr>
      </w:pPr>
    </w:p>
    <w:p w14:paraId="772A6686" w14:textId="77777777" w:rsidR="00377713" w:rsidRDefault="00377713" w:rsidP="00B11AF5">
      <w:pPr>
        <w:tabs>
          <w:tab w:val="left" w:pos="3690"/>
        </w:tabs>
        <w:rPr>
          <w:rFonts w:asciiTheme="majorHAnsi" w:hAnsiTheme="majorHAnsi"/>
        </w:rPr>
      </w:pPr>
    </w:p>
    <w:p w14:paraId="541C9879" w14:textId="77777777" w:rsidR="00377713" w:rsidRDefault="00377713" w:rsidP="00B11AF5">
      <w:pPr>
        <w:tabs>
          <w:tab w:val="left" w:pos="3690"/>
        </w:tabs>
        <w:rPr>
          <w:rFonts w:asciiTheme="majorHAnsi" w:hAnsiTheme="majorHAnsi"/>
        </w:rPr>
      </w:pPr>
      <w:r>
        <w:rPr>
          <w:noProof/>
        </w:rPr>
        <w:drawing>
          <wp:anchor distT="0" distB="0" distL="114300" distR="114300" simplePos="0" relativeHeight="251662336" behindDoc="0" locked="0" layoutInCell="1" allowOverlap="1" wp14:anchorId="54457C0D" wp14:editId="2A5999ED">
            <wp:simplePos x="457200" y="1797050"/>
            <wp:positionH relativeFrom="column">
              <wp:align>left</wp:align>
            </wp:positionH>
            <wp:positionV relativeFrom="paragraph">
              <wp:align>top</wp:align>
            </wp:positionV>
            <wp:extent cx="5695950" cy="4006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4006850"/>
                    </a:xfrm>
                    <a:prstGeom prst="rect">
                      <a:avLst/>
                    </a:prstGeom>
                    <a:noFill/>
                    <a:ln>
                      <a:noFill/>
                    </a:ln>
                  </pic:spPr>
                </pic:pic>
              </a:graphicData>
            </a:graphic>
          </wp:anchor>
        </w:drawing>
      </w:r>
    </w:p>
    <w:p w14:paraId="1CDB7079" w14:textId="77777777" w:rsidR="00377713" w:rsidRPr="00377713" w:rsidRDefault="00377713" w:rsidP="00377713">
      <w:pPr>
        <w:rPr>
          <w:rFonts w:asciiTheme="majorHAnsi" w:hAnsiTheme="majorHAnsi"/>
        </w:rPr>
      </w:pPr>
    </w:p>
    <w:p w14:paraId="4705D5AA" w14:textId="77777777" w:rsidR="00377713" w:rsidRPr="00377713" w:rsidRDefault="00377713" w:rsidP="00377713">
      <w:pPr>
        <w:rPr>
          <w:rFonts w:asciiTheme="majorHAnsi" w:hAnsiTheme="majorHAnsi"/>
        </w:rPr>
      </w:pPr>
    </w:p>
    <w:p w14:paraId="235438FC" w14:textId="77777777" w:rsidR="00377713" w:rsidRPr="00377713" w:rsidRDefault="00377713" w:rsidP="00377713">
      <w:pPr>
        <w:rPr>
          <w:rFonts w:asciiTheme="majorHAnsi" w:hAnsiTheme="majorHAnsi"/>
        </w:rPr>
      </w:pPr>
    </w:p>
    <w:p w14:paraId="2CB8A886" w14:textId="77777777" w:rsidR="00377713" w:rsidRPr="00377713" w:rsidRDefault="00377713" w:rsidP="00377713">
      <w:pPr>
        <w:rPr>
          <w:rFonts w:asciiTheme="majorHAnsi" w:hAnsiTheme="majorHAnsi"/>
        </w:rPr>
      </w:pPr>
    </w:p>
    <w:p w14:paraId="22BF9A5F" w14:textId="77777777" w:rsidR="00377713" w:rsidRPr="00377713" w:rsidRDefault="00377713" w:rsidP="00377713">
      <w:pPr>
        <w:rPr>
          <w:rFonts w:asciiTheme="majorHAnsi" w:hAnsiTheme="majorHAnsi"/>
        </w:rPr>
      </w:pPr>
    </w:p>
    <w:p w14:paraId="167AB9E1" w14:textId="77777777" w:rsidR="00377713" w:rsidRPr="00377713" w:rsidRDefault="00377713" w:rsidP="00377713">
      <w:pPr>
        <w:rPr>
          <w:rFonts w:asciiTheme="majorHAnsi" w:hAnsiTheme="majorHAnsi"/>
        </w:rPr>
      </w:pPr>
    </w:p>
    <w:p w14:paraId="27202B84" w14:textId="77777777" w:rsidR="00377713" w:rsidRPr="00377713" w:rsidRDefault="00377713" w:rsidP="00377713">
      <w:pPr>
        <w:rPr>
          <w:rFonts w:asciiTheme="majorHAnsi" w:hAnsiTheme="majorHAnsi"/>
        </w:rPr>
      </w:pPr>
    </w:p>
    <w:p w14:paraId="585D1AE7" w14:textId="77777777" w:rsidR="00377713" w:rsidRPr="00377713" w:rsidRDefault="00377713" w:rsidP="00377713">
      <w:pPr>
        <w:rPr>
          <w:rFonts w:asciiTheme="majorHAnsi" w:hAnsiTheme="majorHAnsi"/>
        </w:rPr>
      </w:pPr>
    </w:p>
    <w:p w14:paraId="0D20A956" w14:textId="77777777" w:rsidR="00377713" w:rsidRPr="00377713" w:rsidRDefault="00377713" w:rsidP="00377713">
      <w:pPr>
        <w:rPr>
          <w:rFonts w:asciiTheme="majorHAnsi" w:hAnsiTheme="majorHAnsi"/>
        </w:rPr>
      </w:pPr>
    </w:p>
    <w:p w14:paraId="455D6E45" w14:textId="77777777" w:rsidR="00377713" w:rsidRPr="00377713" w:rsidRDefault="00377713" w:rsidP="00377713">
      <w:pPr>
        <w:rPr>
          <w:rFonts w:asciiTheme="majorHAnsi" w:hAnsiTheme="majorHAnsi"/>
        </w:rPr>
      </w:pPr>
    </w:p>
    <w:p w14:paraId="66982097" w14:textId="77777777" w:rsidR="00377713" w:rsidRPr="00377713" w:rsidRDefault="00377713" w:rsidP="00377713">
      <w:pPr>
        <w:rPr>
          <w:rFonts w:asciiTheme="majorHAnsi" w:hAnsiTheme="majorHAnsi"/>
        </w:rPr>
      </w:pPr>
    </w:p>
    <w:p w14:paraId="79576366" w14:textId="77777777" w:rsidR="00377713" w:rsidRPr="00377713" w:rsidRDefault="00377713" w:rsidP="00377713">
      <w:pPr>
        <w:rPr>
          <w:rFonts w:asciiTheme="majorHAnsi" w:hAnsiTheme="majorHAnsi"/>
        </w:rPr>
      </w:pPr>
    </w:p>
    <w:p w14:paraId="4F56E52B" w14:textId="77777777" w:rsidR="00377713" w:rsidRPr="00377713" w:rsidRDefault="00377713" w:rsidP="00377713">
      <w:pPr>
        <w:rPr>
          <w:rFonts w:asciiTheme="majorHAnsi" w:hAnsiTheme="majorHAnsi"/>
        </w:rPr>
      </w:pPr>
    </w:p>
    <w:p w14:paraId="1DF790BD" w14:textId="77777777" w:rsidR="00377713" w:rsidRPr="00377713" w:rsidRDefault="00377713" w:rsidP="00377713">
      <w:pPr>
        <w:rPr>
          <w:rFonts w:asciiTheme="majorHAnsi" w:hAnsiTheme="majorHAnsi"/>
        </w:rPr>
      </w:pPr>
    </w:p>
    <w:p w14:paraId="4BEF3580" w14:textId="77777777" w:rsidR="00377713" w:rsidRPr="00377713" w:rsidRDefault="00377713" w:rsidP="00377713">
      <w:pPr>
        <w:rPr>
          <w:rFonts w:asciiTheme="majorHAnsi" w:hAnsiTheme="majorHAnsi"/>
        </w:rPr>
      </w:pPr>
    </w:p>
    <w:p w14:paraId="7A460721" w14:textId="77777777" w:rsidR="00377713" w:rsidRPr="00377713" w:rsidRDefault="00377713" w:rsidP="00377713">
      <w:pPr>
        <w:rPr>
          <w:rFonts w:asciiTheme="majorHAnsi" w:hAnsiTheme="majorHAnsi"/>
        </w:rPr>
      </w:pPr>
    </w:p>
    <w:p w14:paraId="2549993F" w14:textId="77777777" w:rsidR="00377713" w:rsidRDefault="00377713" w:rsidP="00377713">
      <w:pPr>
        <w:tabs>
          <w:tab w:val="center" w:pos="825"/>
        </w:tabs>
        <w:rPr>
          <w:rFonts w:asciiTheme="majorHAnsi" w:hAnsiTheme="majorHAnsi"/>
        </w:rPr>
      </w:pPr>
      <w:r>
        <w:rPr>
          <w:rFonts w:asciiTheme="majorHAnsi" w:hAnsiTheme="majorHAnsi"/>
        </w:rPr>
        <w:tab/>
      </w:r>
    </w:p>
    <w:p w14:paraId="00E28373" w14:textId="77777777" w:rsidR="00377713" w:rsidRDefault="00377713" w:rsidP="00377713">
      <w:pPr>
        <w:tabs>
          <w:tab w:val="center" w:pos="825"/>
        </w:tabs>
        <w:rPr>
          <w:rFonts w:asciiTheme="majorHAnsi" w:hAnsiTheme="majorHAnsi"/>
        </w:rPr>
      </w:pPr>
    </w:p>
    <w:p w14:paraId="1122903A" w14:textId="77777777" w:rsidR="00377713" w:rsidRDefault="00377713" w:rsidP="00377713">
      <w:pPr>
        <w:tabs>
          <w:tab w:val="center" w:pos="825"/>
        </w:tabs>
        <w:rPr>
          <w:rFonts w:asciiTheme="majorHAnsi" w:hAnsiTheme="majorHAnsi"/>
        </w:rPr>
      </w:pPr>
    </w:p>
    <w:p w14:paraId="02D99F95" w14:textId="36862930" w:rsidR="00C346EB" w:rsidRDefault="00377713" w:rsidP="00377713">
      <w:pPr>
        <w:tabs>
          <w:tab w:val="center" w:pos="825"/>
        </w:tabs>
        <w:jc w:val="center"/>
        <w:rPr>
          <w:rFonts w:asciiTheme="majorHAnsi" w:hAnsiTheme="majorHAnsi"/>
        </w:rPr>
      </w:pPr>
      <w:r>
        <w:rPr>
          <w:rFonts w:asciiTheme="majorHAnsi" w:hAnsiTheme="majorHAnsi"/>
        </w:rPr>
        <w:t>Figure 3: Heatmap of dataset</w:t>
      </w:r>
      <w:r>
        <w:rPr>
          <w:rFonts w:asciiTheme="majorHAnsi" w:hAnsiTheme="majorHAnsi"/>
        </w:rPr>
        <w:br w:type="textWrapping" w:clear="all"/>
      </w:r>
    </w:p>
    <w:p w14:paraId="08D19650" w14:textId="73D8E8E7" w:rsidR="00377713" w:rsidRPr="00921191" w:rsidRDefault="00377713" w:rsidP="00377713">
      <w:pPr>
        <w:tabs>
          <w:tab w:val="center" w:pos="825"/>
        </w:tabs>
        <w:rPr>
          <w:rFonts w:asciiTheme="majorHAnsi" w:hAnsiTheme="majorHAnsi" w:cs="NimbusSanL-Bold"/>
          <w:b/>
          <w:bCs/>
          <w:lang w:val="en-IN"/>
        </w:rPr>
      </w:pPr>
      <w:r w:rsidRPr="00921191">
        <w:rPr>
          <w:rFonts w:asciiTheme="majorHAnsi" w:hAnsiTheme="majorHAnsi" w:cs="NimbusSanL-Bold"/>
          <w:b/>
          <w:bCs/>
          <w:lang w:val="en-IN"/>
        </w:rPr>
        <w:t>3 Experiments:</w:t>
      </w:r>
    </w:p>
    <w:p w14:paraId="636BE6B8" w14:textId="4CC84D36" w:rsidR="00197767" w:rsidRPr="00BF6F24" w:rsidRDefault="00197767" w:rsidP="00377713">
      <w:pPr>
        <w:tabs>
          <w:tab w:val="center" w:pos="825"/>
        </w:tabs>
        <w:rPr>
          <w:rFonts w:ascii="NimbusSanL-Bold" w:hAnsi="NimbusSanL-Bold" w:cs="NimbusSanL-Bold"/>
          <w:b/>
          <w:bCs/>
          <w:i/>
          <w:iCs/>
          <w:sz w:val="29"/>
          <w:szCs w:val="29"/>
          <w:lang w:val="en-IN"/>
        </w:rPr>
      </w:pPr>
      <w:r w:rsidRPr="00BF6F24">
        <w:rPr>
          <w:rFonts w:ascii="NimbusSanL-Bold" w:hAnsi="NimbusSanL-Bold" w:cs="NimbusSanL-Bold"/>
          <w:b/>
          <w:bCs/>
          <w:i/>
          <w:iCs/>
          <w:sz w:val="29"/>
          <w:szCs w:val="29"/>
          <w:lang w:val="en-IN"/>
        </w:rPr>
        <w:tab/>
      </w:r>
    </w:p>
    <w:p w14:paraId="63DE5558" w14:textId="77777777" w:rsidR="00C94B8D" w:rsidRDefault="00197767" w:rsidP="00197767">
      <w:pPr>
        <w:tabs>
          <w:tab w:val="center" w:pos="825"/>
        </w:tabs>
        <w:jc w:val="both"/>
        <w:rPr>
          <w:rFonts w:ascii="NimbusSanL-Bold" w:hAnsi="NimbusSanL-Bold" w:cs="NimbusSanL-Bold"/>
          <w:b/>
          <w:bCs/>
          <w:i/>
          <w:iCs/>
          <w:sz w:val="29"/>
          <w:szCs w:val="29"/>
          <w:lang w:val="en-IN"/>
        </w:rPr>
        <w:sectPr w:rsidR="00C94B8D" w:rsidSect="00C94B8D">
          <w:type w:val="continuous"/>
          <w:pgSz w:w="12240" w:h="15840" w:code="1"/>
          <w:pgMar w:top="720" w:right="720" w:bottom="1080" w:left="720" w:header="709" w:footer="432" w:gutter="0"/>
          <w:cols w:space="708"/>
          <w:titlePg/>
          <w:docGrid w:linePitch="360"/>
        </w:sectPr>
      </w:pPr>
      <w:r w:rsidRPr="00BF6F24">
        <w:rPr>
          <w:rFonts w:ascii="NimbusSanL-Bold" w:hAnsi="NimbusSanL-Bold" w:cs="NimbusSanL-Bold"/>
          <w:b/>
          <w:bCs/>
          <w:i/>
          <w:iCs/>
          <w:sz w:val="29"/>
          <w:szCs w:val="29"/>
          <w:lang w:val="en-IN"/>
        </w:rPr>
        <w:tab/>
      </w:r>
    </w:p>
    <w:p w14:paraId="3B46DDB8" w14:textId="0809F7B6" w:rsidR="00197767" w:rsidRPr="00BF6F24" w:rsidRDefault="00197767" w:rsidP="00197767">
      <w:pPr>
        <w:tabs>
          <w:tab w:val="center" w:pos="825"/>
        </w:tabs>
        <w:jc w:val="both"/>
        <w:rPr>
          <w:i/>
          <w:iCs/>
          <w:color w:val="000000"/>
          <w:shd w:val="clear" w:color="auto" w:fill="FFFFFF"/>
        </w:rPr>
      </w:pPr>
      <w:r w:rsidRPr="00BF6F24">
        <w:rPr>
          <w:rFonts w:ascii="NimbusSanL-Bold" w:hAnsi="NimbusSanL-Bold" w:cs="NimbusSanL-Bold"/>
          <w:b/>
          <w:bCs/>
          <w:i/>
          <w:iCs/>
          <w:sz w:val="29"/>
          <w:szCs w:val="29"/>
          <w:lang w:val="en-IN"/>
        </w:rPr>
        <w:tab/>
      </w:r>
      <w:r w:rsidRPr="00BF6F24">
        <w:rPr>
          <w:i/>
          <w:iCs/>
          <w:color w:val="000000"/>
          <w:shd w:val="clear" w:color="auto" w:fill="FFFFFF"/>
        </w:rPr>
        <w:t>if we have categorical variable for ex- large, small then we cannot directly provide it to machine it won’t be able to understand so ml algorithm involves lots of mathematical calculation so in this case we will use label encoder because we have order features in target variable Grade like high low and medium. In our given dataset there is no any null values so we don’t need to drop that missing values.</w:t>
      </w:r>
    </w:p>
    <w:p w14:paraId="0170C408" w14:textId="1269B242" w:rsidR="00197767" w:rsidRPr="00BF6F24" w:rsidRDefault="00197767" w:rsidP="00197767">
      <w:pPr>
        <w:autoSpaceDE w:val="0"/>
        <w:autoSpaceDN w:val="0"/>
        <w:adjustRightInd w:val="0"/>
        <w:rPr>
          <w:rFonts w:cs="XCharter-Roman"/>
          <w:i/>
          <w:iCs/>
          <w:lang w:val="en-IN"/>
        </w:rPr>
      </w:pPr>
      <w:r w:rsidRPr="00BF6F24">
        <w:rPr>
          <w:i/>
          <w:iCs/>
          <w:color w:val="000000"/>
          <w:shd w:val="clear" w:color="auto" w:fill="FFFFFF"/>
        </w:rPr>
        <w:tab/>
      </w:r>
      <w:r w:rsidRPr="00BF6F24">
        <w:rPr>
          <w:i/>
          <w:iCs/>
          <w:color w:val="000000"/>
          <w:shd w:val="clear" w:color="auto" w:fill="FFFFFF"/>
        </w:rPr>
        <w:tab/>
      </w:r>
      <w:r w:rsidRPr="00BF6F24">
        <w:rPr>
          <w:rFonts w:cs="XCharter-Roman"/>
          <w:i/>
          <w:iCs/>
          <w:lang w:val="en-IN"/>
        </w:rPr>
        <w:t>At this stage,</w:t>
      </w:r>
      <w:r w:rsidR="007B79EA" w:rsidRPr="00BF6F24">
        <w:rPr>
          <w:rFonts w:cs="XCharter-Roman"/>
          <w:i/>
          <w:iCs/>
          <w:lang w:val="en-IN"/>
        </w:rPr>
        <w:t xml:space="preserve"> </w:t>
      </w:r>
      <w:r w:rsidRPr="00BF6F24">
        <w:rPr>
          <w:rFonts w:cs="XCharter-Roman"/>
          <w:i/>
          <w:iCs/>
          <w:lang w:val="en-IN"/>
        </w:rPr>
        <w:t>completes the data cleaning and manipulation process.</w:t>
      </w:r>
    </w:p>
    <w:p w14:paraId="27984697" w14:textId="45519046" w:rsidR="004C1B5A" w:rsidRPr="00BF6F24" w:rsidRDefault="004C1B5A" w:rsidP="00197767">
      <w:pPr>
        <w:autoSpaceDE w:val="0"/>
        <w:autoSpaceDN w:val="0"/>
        <w:adjustRightInd w:val="0"/>
        <w:rPr>
          <w:rFonts w:cs="XCharter-Roman"/>
          <w:i/>
          <w:iCs/>
          <w:lang w:val="en-IN"/>
        </w:rPr>
      </w:pPr>
    </w:p>
    <w:p w14:paraId="6518A89E" w14:textId="595693C1" w:rsidR="004C1B5A" w:rsidRPr="00BF6F24" w:rsidRDefault="00D50772" w:rsidP="00197767">
      <w:pPr>
        <w:autoSpaceDE w:val="0"/>
        <w:autoSpaceDN w:val="0"/>
        <w:adjustRightInd w:val="0"/>
        <w:rPr>
          <w:rFonts w:cs="XCharter-Roman"/>
          <w:i/>
          <w:iCs/>
          <w:lang w:val="en-IN"/>
        </w:rPr>
      </w:pPr>
      <w:r w:rsidRPr="00BF6F24">
        <w:rPr>
          <w:rFonts w:cs="XCharter-Roman"/>
          <w:i/>
          <w:iCs/>
          <w:lang w:val="en-IN"/>
        </w:rPr>
        <w:t>3.1 Evaluation</w:t>
      </w:r>
      <w:r w:rsidR="00EF7ED3" w:rsidRPr="00BF6F24">
        <w:rPr>
          <w:rFonts w:cs="XCharter-Roman"/>
          <w:i/>
          <w:iCs/>
          <w:lang w:val="en-IN"/>
        </w:rPr>
        <w:t xml:space="preserve"> metrics</w:t>
      </w:r>
    </w:p>
    <w:p w14:paraId="17785772" w14:textId="282A0C12" w:rsidR="00EF7ED3" w:rsidRPr="00BF6F24" w:rsidRDefault="00EF7ED3" w:rsidP="00197767">
      <w:pPr>
        <w:autoSpaceDE w:val="0"/>
        <w:autoSpaceDN w:val="0"/>
        <w:adjustRightInd w:val="0"/>
        <w:rPr>
          <w:rFonts w:cs="XCharter-Roman"/>
          <w:i/>
          <w:iCs/>
          <w:lang w:val="en-IN"/>
        </w:rPr>
      </w:pPr>
      <w:r w:rsidRPr="00BF6F24">
        <w:rPr>
          <w:rFonts w:cs="XCharter-Roman"/>
          <w:i/>
          <w:iCs/>
          <w:lang w:val="en-IN"/>
        </w:rPr>
        <w:tab/>
      </w:r>
    </w:p>
    <w:p w14:paraId="701DC469" w14:textId="0F2909FB" w:rsidR="00EF7ED3" w:rsidRPr="00BF6F24" w:rsidRDefault="00EF7ED3" w:rsidP="00197767">
      <w:pPr>
        <w:autoSpaceDE w:val="0"/>
        <w:autoSpaceDN w:val="0"/>
        <w:adjustRightInd w:val="0"/>
        <w:rPr>
          <w:rFonts w:cs="XCharter-Roman"/>
          <w:i/>
          <w:iCs/>
          <w:lang w:val="en-IN"/>
        </w:rPr>
      </w:pPr>
      <w:r w:rsidRPr="00BF6F24">
        <w:rPr>
          <w:rFonts w:cs="XCharter-Roman"/>
          <w:i/>
          <w:iCs/>
          <w:lang w:val="en-IN"/>
        </w:rPr>
        <w:t xml:space="preserve"> </w:t>
      </w:r>
      <w:r w:rsidRPr="00BF6F24">
        <w:rPr>
          <w:rFonts w:cs="XCharter-Roman"/>
          <w:i/>
          <w:iCs/>
          <w:lang w:val="en-IN"/>
        </w:rPr>
        <w:tab/>
        <w:t xml:space="preserve">After doing exploratory data analysis the next step is evaluation metric where we build the model and apply that model to our given dataset that means how well a model is </w:t>
      </w:r>
      <w:r w:rsidR="002802FE">
        <w:rPr>
          <w:rFonts w:cs="XCharter-Roman"/>
          <w:i/>
          <w:iCs/>
          <w:lang w:val="en-IN"/>
        </w:rPr>
        <w:t xml:space="preserve">     </w:t>
      </w:r>
      <w:r w:rsidRPr="00BF6F24">
        <w:rPr>
          <w:rFonts w:cs="XCharter-Roman"/>
          <w:i/>
          <w:iCs/>
          <w:lang w:val="en-IN"/>
        </w:rPr>
        <w:t xml:space="preserve">able to make predictions or classifications based on </w:t>
      </w:r>
      <w:r w:rsidR="00D50772" w:rsidRPr="00BF6F24">
        <w:rPr>
          <w:rFonts w:cs="XCharter-Roman"/>
          <w:i/>
          <w:iCs/>
          <w:lang w:val="en-IN"/>
        </w:rPr>
        <w:t>a set</w:t>
      </w:r>
      <w:r w:rsidRPr="00BF6F24">
        <w:rPr>
          <w:rFonts w:cs="XCharter-Roman"/>
          <w:i/>
          <w:iCs/>
          <w:lang w:val="en-IN"/>
        </w:rPr>
        <w:t xml:space="preserve"> of input data.</w:t>
      </w:r>
    </w:p>
    <w:p w14:paraId="637D0555" w14:textId="77777777" w:rsidR="00C94B8D" w:rsidRDefault="00C94B8D" w:rsidP="00197767">
      <w:pPr>
        <w:autoSpaceDE w:val="0"/>
        <w:autoSpaceDN w:val="0"/>
        <w:adjustRightInd w:val="0"/>
        <w:rPr>
          <w:rFonts w:cs="XCharter-Roman"/>
          <w:lang w:val="en-IN"/>
        </w:rPr>
        <w:sectPr w:rsidR="00C94B8D" w:rsidSect="00C94B8D">
          <w:type w:val="continuous"/>
          <w:pgSz w:w="12240" w:h="15840" w:code="1"/>
          <w:pgMar w:top="720" w:right="720" w:bottom="1080" w:left="720" w:header="709" w:footer="432" w:gutter="0"/>
          <w:cols w:num="2" w:space="708"/>
          <w:titlePg/>
          <w:docGrid w:linePitch="360"/>
        </w:sectPr>
      </w:pPr>
    </w:p>
    <w:p w14:paraId="2944954A" w14:textId="3789268F" w:rsidR="00EF7ED3" w:rsidRPr="00BF6F24" w:rsidRDefault="00EF7ED3" w:rsidP="00197767">
      <w:pPr>
        <w:autoSpaceDE w:val="0"/>
        <w:autoSpaceDN w:val="0"/>
        <w:adjustRightInd w:val="0"/>
        <w:rPr>
          <w:rFonts w:cs="XCharter-Roman"/>
          <w:i/>
          <w:iCs/>
          <w:lang w:val="en-IN"/>
        </w:rPr>
      </w:pPr>
      <w:r>
        <w:rPr>
          <w:rFonts w:cs="XCharter-Roman"/>
          <w:lang w:val="en-IN"/>
        </w:rPr>
        <w:lastRenderedPageBreak/>
        <w:tab/>
      </w:r>
      <w:r w:rsidRPr="00BF6F24">
        <w:rPr>
          <w:rFonts w:cs="XCharter-Roman"/>
          <w:i/>
          <w:iCs/>
          <w:lang w:val="en-IN"/>
        </w:rPr>
        <w:t>There are wide variety of evaluation metrics that can be used depending upon the specific task we have use some of them like below.</w:t>
      </w:r>
    </w:p>
    <w:p w14:paraId="239908E7" w14:textId="77777777" w:rsidR="00EF7ED3" w:rsidRPr="00BF6F24" w:rsidRDefault="00EF7ED3" w:rsidP="00197767">
      <w:pPr>
        <w:autoSpaceDE w:val="0"/>
        <w:autoSpaceDN w:val="0"/>
        <w:adjustRightInd w:val="0"/>
        <w:rPr>
          <w:rFonts w:cs="XCharter-Roman"/>
          <w:i/>
          <w:iCs/>
          <w:lang w:val="en-IN"/>
        </w:rPr>
      </w:pPr>
    </w:p>
    <w:p w14:paraId="0DBD20C9" w14:textId="536AC5A3" w:rsidR="006D224A" w:rsidRPr="00BF6F24" w:rsidRDefault="00D50772" w:rsidP="006D224A">
      <w:pPr>
        <w:pStyle w:val="ListParagraph"/>
        <w:numPr>
          <w:ilvl w:val="0"/>
          <w:numId w:val="1"/>
        </w:numPr>
        <w:autoSpaceDE w:val="0"/>
        <w:autoSpaceDN w:val="0"/>
        <w:adjustRightInd w:val="0"/>
        <w:rPr>
          <w:rFonts w:cs="XCharter-Roman"/>
          <w:i/>
          <w:iCs/>
          <w:lang w:val="en-IN"/>
        </w:rPr>
      </w:pPr>
      <w:r w:rsidRPr="00BF6F24">
        <w:rPr>
          <w:rFonts w:cs="XCharter-Roman"/>
          <w:i/>
          <w:iCs/>
          <w:lang w:val="en-IN"/>
        </w:rPr>
        <w:t>Accuracy: -</w:t>
      </w:r>
      <w:r w:rsidR="00EF7ED3" w:rsidRPr="00BF6F24">
        <w:rPr>
          <w:rFonts w:cs="XCharter-Roman"/>
          <w:i/>
          <w:iCs/>
          <w:lang w:val="en-IN"/>
        </w:rPr>
        <w:t xml:space="preserve"> measures the proportion of correctly classified instance.</w:t>
      </w:r>
      <w:r w:rsidR="006D224A" w:rsidRPr="00BF6F24">
        <w:rPr>
          <w:rFonts w:cs="XCharter-Roman"/>
          <w:i/>
          <w:iCs/>
          <w:lang w:val="en-IN"/>
        </w:rPr>
        <w:t xml:space="preserve"> accuracy summaries the whole </w:t>
      </w:r>
      <w:r w:rsidRPr="00BF6F24">
        <w:rPr>
          <w:rFonts w:cs="XCharter-Roman"/>
          <w:i/>
          <w:iCs/>
          <w:lang w:val="en-IN"/>
        </w:rPr>
        <w:t>model.</w:t>
      </w:r>
      <w:r w:rsidR="006D224A" w:rsidRPr="00BF6F24">
        <w:rPr>
          <w:rFonts w:cs="XCharter-Roman"/>
          <w:i/>
          <w:iCs/>
          <w:lang w:val="en-IN"/>
        </w:rPr>
        <w:t xml:space="preserve"> it is the ratio of correctly classifies prediction to the entire predictions.</w:t>
      </w:r>
    </w:p>
    <w:p w14:paraId="01E2D7D2" w14:textId="77777777" w:rsidR="006D224A" w:rsidRPr="00BF6F24" w:rsidRDefault="006D224A" w:rsidP="006D224A">
      <w:pPr>
        <w:pStyle w:val="ListParagraph"/>
        <w:autoSpaceDE w:val="0"/>
        <w:autoSpaceDN w:val="0"/>
        <w:adjustRightInd w:val="0"/>
        <w:rPr>
          <w:rFonts w:cs="XCharter-Roman"/>
          <w:i/>
          <w:iCs/>
          <w:lang w:val="en-IN"/>
        </w:rPr>
      </w:pPr>
    </w:p>
    <w:p w14:paraId="3889A0CA" w14:textId="6CD6FE20" w:rsidR="00870BE9" w:rsidRDefault="006D224A" w:rsidP="00870BE9">
      <w:pPr>
        <w:pStyle w:val="ListParagraph"/>
        <w:autoSpaceDE w:val="0"/>
        <w:autoSpaceDN w:val="0"/>
        <w:adjustRightInd w:val="0"/>
        <w:ind w:left="1440"/>
        <w:rPr>
          <w:rFonts w:cs="XCharter-Roman"/>
          <w:i/>
          <w:iCs/>
          <w:lang w:val="en-IN"/>
        </w:rPr>
      </w:pPr>
      <w:r w:rsidRPr="00BF6F24">
        <w:rPr>
          <w:rFonts w:cs="XCharter-Roman"/>
          <w:i/>
          <w:iCs/>
          <w:lang w:val="en-IN"/>
        </w:rPr>
        <w:t xml:space="preserve">Accuracy=corrected predictions </w:t>
      </w:r>
    </w:p>
    <w:p w14:paraId="72D87550" w14:textId="56F0B33F" w:rsidR="006D224A" w:rsidRPr="00870BE9" w:rsidRDefault="006D224A" w:rsidP="00870BE9">
      <w:pPr>
        <w:pStyle w:val="ListParagraph"/>
        <w:autoSpaceDE w:val="0"/>
        <w:autoSpaceDN w:val="0"/>
        <w:adjustRightInd w:val="0"/>
        <w:ind w:left="1440"/>
        <w:rPr>
          <w:rFonts w:cs="XCharter-Roman"/>
          <w:i/>
          <w:iCs/>
          <w:lang w:val="en-IN"/>
        </w:rPr>
      </w:pPr>
      <w:r w:rsidRPr="00870BE9">
        <w:rPr>
          <w:rFonts w:cs="XCharter-Roman"/>
          <w:i/>
          <w:iCs/>
          <w:lang w:val="en-IN"/>
        </w:rPr>
        <w:t>/</w:t>
      </w:r>
      <w:r w:rsidR="00D50772" w:rsidRPr="00870BE9">
        <w:rPr>
          <w:rFonts w:cs="XCharter-Roman"/>
          <w:i/>
          <w:iCs/>
          <w:lang w:val="en-IN"/>
        </w:rPr>
        <w:t>All predictions</w:t>
      </w:r>
    </w:p>
    <w:p w14:paraId="7F95F947" w14:textId="77777777" w:rsidR="00EF7ED3" w:rsidRPr="00BF6F24" w:rsidRDefault="00EF7ED3" w:rsidP="00EF7ED3">
      <w:pPr>
        <w:pStyle w:val="ListParagraph"/>
        <w:autoSpaceDE w:val="0"/>
        <w:autoSpaceDN w:val="0"/>
        <w:adjustRightInd w:val="0"/>
        <w:rPr>
          <w:rFonts w:cs="XCharter-Roman"/>
          <w:i/>
          <w:iCs/>
          <w:lang w:val="en-IN"/>
        </w:rPr>
      </w:pPr>
    </w:p>
    <w:p w14:paraId="34E9B95B" w14:textId="4D99B3C1" w:rsidR="006D224A" w:rsidRPr="00BF6F24" w:rsidRDefault="00EF7ED3" w:rsidP="006D224A">
      <w:pPr>
        <w:pStyle w:val="ListParagraph"/>
        <w:numPr>
          <w:ilvl w:val="0"/>
          <w:numId w:val="1"/>
        </w:numPr>
        <w:autoSpaceDE w:val="0"/>
        <w:autoSpaceDN w:val="0"/>
        <w:adjustRightInd w:val="0"/>
        <w:rPr>
          <w:rFonts w:cs="XCharter-Roman"/>
          <w:i/>
          <w:iCs/>
          <w:lang w:val="en-IN"/>
        </w:rPr>
      </w:pPr>
      <w:r w:rsidRPr="00BF6F24">
        <w:rPr>
          <w:rFonts w:cs="XCharter-Roman"/>
          <w:i/>
          <w:iCs/>
          <w:lang w:val="en-IN"/>
        </w:rPr>
        <w:t xml:space="preserve">Precision: - measures the proportion of true positive (correctly identified </w:t>
      </w:r>
      <w:r w:rsidRPr="00BF6F24">
        <w:rPr>
          <w:rFonts w:cs="XCharter-Roman"/>
          <w:i/>
          <w:iCs/>
          <w:lang w:val="en-IN"/>
        </w:rPr>
        <w:t>instances) among all the instances predicted as positive.</w:t>
      </w:r>
    </w:p>
    <w:p w14:paraId="1C91DDD0" w14:textId="77777777" w:rsidR="00A53E4D" w:rsidRPr="00BF6F24" w:rsidRDefault="00A53E4D" w:rsidP="00A53E4D">
      <w:pPr>
        <w:pStyle w:val="ListParagraph"/>
        <w:autoSpaceDE w:val="0"/>
        <w:autoSpaceDN w:val="0"/>
        <w:adjustRightInd w:val="0"/>
        <w:rPr>
          <w:rFonts w:cs="XCharter-Roman"/>
          <w:i/>
          <w:iCs/>
          <w:lang w:val="en-IN"/>
        </w:rPr>
      </w:pPr>
    </w:p>
    <w:p w14:paraId="65C2CA15" w14:textId="0C5FF4F3" w:rsidR="006D224A" w:rsidRPr="00BF6F24" w:rsidRDefault="006D224A" w:rsidP="006D224A">
      <w:pPr>
        <w:pStyle w:val="ListParagraph"/>
        <w:autoSpaceDE w:val="0"/>
        <w:autoSpaceDN w:val="0"/>
        <w:adjustRightInd w:val="0"/>
        <w:rPr>
          <w:rFonts w:cs="XCharter-Roman"/>
          <w:i/>
          <w:iCs/>
          <w:lang w:val="en-IN"/>
        </w:rPr>
      </w:pPr>
      <w:r w:rsidRPr="00BF6F24">
        <w:rPr>
          <w:rFonts w:cs="XCharter-Roman"/>
          <w:i/>
          <w:iCs/>
          <w:lang w:val="en-IN"/>
        </w:rPr>
        <w:t xml:space="preserve"> </w:t>
      </w:r>
      <w:r w:rsidRPr="00BF6F24">
        <w:rPr>
          <w:rFonts w:cs="XCharter-Roman"/>
          <w:i/>
          <w:iCs/>
          <w:lang w:val="en-IN"/>
        </w:rPr>
        <w:tab/>
        <w:t>Precision= True positive</w:t>
      </w:r>
      <w:r w:rsidR="00D50772" w:rsidRPr="00BF6F24">
        <w:rPr>
          <w:rFonts w:cs="XCharter-Roman"/>
          <w:i/>
          <w:iCs/>
          <w:lang w:val="en-IN"/>
        </w:rPr>
        <w:t>/ (</w:t>
      </w:r>
      <w:r w:rsidRPr="00BF6F24">
        <w:rPr>
          <w:rFonts w:cs="XCharter-Roman"/>
          <w:i/>
          <w:iCs/>
          <w:lang w:val="en-IN"/>
        </w:rPr>
        <w:t>True positives + False positives)</w:t>
      </w:r>
    </w:p>
    <w:p w14:paraId="028DADDB" w14:textId="77777777" w:rsidR="00A53E4D" w:rsidRPr="00BF6F24" w:rsidRDefault="00A53E4D" w:rsidP="006D224A">
      <w:pPr>
        <w:pStyle w:val="ListParagraph"/>
        <w:autoSpaceDE w:val="0"/>
        <w:autoSpaceDN w:val="0"/>
        <w:adjustRightInd w:val="0"/>
        <w:rPr>
          <w:rFonts w:cs="XCharter-Roman"/>
          <w:i/>
          <w:iCs/>
          <w:lang w:val="en-IN"/>
        </w:rPr>
      </w:pPr>
    </w:p>
    <w:p w14:paraId="61EDDC98" w14:textId="107CBA11" w:rsidR="00EF7ED3" w:rsidRPr="00BF6F24" w:rsidRDefault="00EF7ED3" w:rsidP="00EF7ED3">
      <w:pPr>
        <w:autoSpaceDE w:val="0"/>
        <w:autoSpaceDN w:val="0"/>
        <w:adjustRightInd w:val="0"/>
        <w:ind w:left="360"/>
        <w:rPr>
          <w:rFonts w:ascii="CMMI7" w:hAnsi="CMMI7" w:cs="CMMI7"/>
          <w:i/>
          <w:iCs/>
          <w:sz w:val="14"/>
          <w:szCs w:val="14"/>
          <w:lang w:val="en-IN"/>
        </w:rPr>
      </w:pPr>
    </w:p>
    <w:p w14:paraId="288F2161" w14:textId="2541AB5C" w:rsidR="00EF7ED3" w:rsidRPr="00BF6F24" w:rsidRDefault="00D50772" w:rsidP="00EF7ED3">
      <w:pPr>
        <w:pStyle w:val="ListParagraph"/>
        <w:numPr>
          <w:ilvl w:val="0"/>
          <w:numId w:val="1"/>
        </w:numPr>
        <w:autoSpaceDE w:val="0"/>
        <w:autoSpaceDN w:val="0"/>
        <w:adjustRightInd w:val="0"/>
        <w:rPr>
          <w:rFonts w:cs="XCharter-Roman"/>
          <w:i/>
          <w:iCs/>
          <w:lang w:val="en-IN"/>
        </w:rPr>
      </w:pPr>
      <w:r w:rsidRPr="00BF6F24">
        <w:rPr>
          <w:rFonts w:cs="XCharter-Roman"/>
          <w:i/>
          <w:iCs/>
          <w:lang w:val="en-IN"/>
        </w:rPr>
        <w:t>Recall: -</w:t>
      </w:r>
      <w:r w:rsidR="00EF7ED3" w:rsidRPr="00BF6F24">
        <w:rPr>
          <w:rFonts w:cs="XCharter-Roman"/>
          <w:i/>
          <w:iCs/>
          <w:lang w:val="en-IN"/>
        </w:rPr>
        <w:t xml:space="preserve"> measures the proportion of true positive among the </w:t>
      </w:r>
      <w:r w:rsidRPr="00BF6F24">
        <w:rPr>
          <w:rFonts w:cs="XCharter-Roman"/>
          <w:i/>
          <w:iCs/>
          <w:lang w:val="en-IN"/>
        </w:rPr>
        <w:t>all-actual</w:t>
      </w:r>
      <w:r w:rsidR="00EF7ED3" w:rsidRPr="00BF6F24">
        <w:rPr>
          <w:rFonts w:cs="XCharter-Roman"/>
          <w:i/>
          <w:iCs/>
          <w:lang w:val="en-IN"/>
        </w:rPr>
        <w:t xml:space="preserve"> positive instances.</w:t>
      </w:r>
    </w:p>
    <w:p w14:paraId="576895AB" w14:textId="5D7BE0A1" w:rsidR="00EF7ED3" w:rsidRPr="00BF6F24" w:rsidRDefault="00A53E4D" w:rsidP="00A53E4D">
      <w:pPr>
        <w:pStyle w:val="ListParagraph"/>
        <w:ind w:left="1440"/>
        <w:rPr>
          <w:rFonts w:cs="XCharter-Roman"/>
          <w:i/>
          <w:iCs/>
          <w:lang w:val="en-IN"/>
        </w:rPr>
      </w:pPr>
      <w:r w:rsidRPr="00BF6F24">
        <w:rPr>
          <w:rFonts w:cs="XCharter-Roman"/>
          <w:i/>
          <w:iCs/>
          <w:lang w:val="en-IN"/>
        </w:rPr>
        <w:t>Recall=True positive</w:t>
      </w:r>
      <w:r w:rsidR="00D50772" w:rsidRPr="00BF6F24">
        <w:rPr>
          <w:rFonts w:cs="XCharter-Roman"/>
          <w:i/>
          <w:iCs/>
          <w:lang w:val="en-IN"/>
        </w:rPr>
        <w:t>/ (</w:t>
      </w:r>
      <w:r w:rsidRPr="00BF6F24">
        <w:rPr>
          <w:rFonts w:cs="XCharter-Roman"/>
          <w:i/>
          <w:iCs/>
          <w:lang w:val="en-IN"/>
        </w:rPr>
        <w:t>True positive+ False Negative)</w:t>
      </w:r>
    </w:p>
    <w:p w14:paraId="6A83A547" w14:textId="458C2BA2" w:rsidR="00EF7ED3" w:rsidRPr="00BF6F24" w:rsidRDefault="00EF7ED3" w:rsidP="00EF7ED3">
      <w:pPr>
        <w:autoSpaceDE w:val="0"/>
        <w:autoSpaceDN w:val="0"/>
        <w:adjustRightInd w:val="0"/>
        <w:rPr>
          <w:rFonts w:cs="XCharter-Roman"/>
          <w:i/>
          <w:iCs/>
          <w:lang w:val="en-IN"/>
        </w:rPr>
      </w:pPr>
    </w:p>
    <w:p w14:paraId="14325DC6" w14:textId="6FB73524" w:rsidR="00EF7ED3" w:rsidRPr="00BF6F24" w:rsidRDefault="00EF7ED3" w:rsidP="00EF7ED3">
      <w:pPr>
        <w:pStyle w:val="ListParagraph"/>
        <w:numPr>
          <w:ilvl w:val="0"/>
          <w:numId w:val="1"/>
        </w:numPr>
        <w:autoSpaceDE w:val="0"/>
        <w:autoSpaceDN w:val="0"/>
        <w:adjustRightInd w:val="0"/>
        <w:rPr>
          <w:rFonts w:cs="XCharter-Roman"/>
          <w:i/>
          <w:iCs/>
          <w:lang w:val="en-IN"/>
        </w:rPr>
      </w:pPr>
      <w:r w:rsidRPr="00BF6F24">
        <w:rPr>
          <w:rFonts w:cs="XCharter-Roman"/>
          <w:i/>
          <w:iCs/>
          <w:lang w:val="en-IN"/>
        </w:rPr>
        <w:t xml:space="preserve">F1 -score: </w:t>
      </w:r>
      <w:r w:rsidR="00D50772" w:rsidRPr="00BF6F24">
        <w:rPr>
          <w:rFonts w:cs="XCharter-Roman"/>
          <w:i/>
          <w:iCs/>
          <w:lang w:val="en-IN"/>
        </w:rPr>
        <w:t>- a</w:t>
      </w:r>
      <w:r w:rsidRPr="00BF6F24">
        <w:rPr>
          <w:rFonts w:cs="XCharter-Roman"/>
          <w:i/>
          <w:iCs/>
          <w:lang w:val="en-IN"/>
        </w:rPr>
        <w:t xml:space="preserve"> measure that combines pre</w:t>
      </w:r>
      <w:r w:rsidR="006D224A" w:rsidRPr="00BF6F24">
        <w:rPr>
          <w:rFonts w:cs="XCharter-Roman"/>
          <w:i/>
          <w:iCs/>
          <w:lang w:val="en-IN"/>
        </w:rPr>
        <w:t>cisio</w:t>
      </w:r>
      <w:r w:rsidRPr="00BF6F24">
        <w:rPr>
          <w:rFonts w:cs="XCharter-Roman"/>
          <w:i/>
          <w:iCs/>
          <w:lang w:val="en-IN"/>
        </w:rPr>
        <w:t>n and rec</w:t>
      </w:r>
      <w:r w:rsidR="006D224A" w:rsidRPr="00BF6F24">
        <w:rPr>
          <w:rFonts w:cs="XCharter-Roman"/>
          <w:i/>
          <w:iCs/>
          <w:lang w:val="en-IN"/>
        </w:rPr>
        <w:t>a</w:t>
      </w:r>
      <w:r w:rsidRPr="00BF6F24">
        <w:rPr>
          <w:rFonts w:cs="XCharter-Roman"/>
          <w:i/>
          <w:iCs/>
          <w:lang w:val="en-IN"/>
        </w:rPr>
        <w:t>ll to provide and overall measure of a model’s performance.</w:t>
      </w:r>
    </w:p>
    <w:p w14:paraId="1632B578" w14:textId="77777777" w:rsidR="00870BE9" w:rsidRDefault="00870BE9" w:rsidP="00771493">
      <w:pPr>
        <w:tabs>
          <w:tab w:val="center" w:pos="825"/>
        </w:tabs>
        <w:rPr>
          <w:rFonts w:asciiTheme="majorHAnsi" w:hAnsiTheme="majorHAnsi"/>
          <w:i/>
          <w:iCs/>
        </w:rPr>
        <w:sectPr w:rsidR="00870BE9" w:rsidSect="00870BE9">
          <w:type w:val="continuous"/>
          <w:pgSz w:w="12240" w:h="15840" w:code="1"/>
          <w:pgMar w:top="720" w:right="720" w:bottom="1080" w:left="720" w:header="709" w:footer="432" w:gutter="0"/>
          <w:cols w:num="2" w:space="708"/>
          <w:titlePg/>
          <w:docGrid w:linePitch="360"/>
        </w:sectPr>
      </w:pPr>
    </w:p>
    <w:p w14:paraId="68E5F050" w14:textId="5841192F" w:rsidR="00771493" w:rsidRPr="00BF6F24" w:rsidRDefault="00771493" w:rsidP="00771493">
      <w:pPr>
        <w:tabs>
          <w:tab w:val="center" w:pos="825"/>
        </w:tabs>
        <w:rPr>
          <w:rFonts w:asciiTheme="majorHAnsi" w:hAnsiTheme="majorHAnsi"/>
          <w:i/>
          <w:iCs/>
        </w:rPr>
      </w:pPr>
    </w:p>
    <w:p w14:paraId="546FFE09" w14:textId="67717091" w:rsidR="00771493" w:rsidRDefault="00771493" w:rsidP="00771493">
      <w:pPr>
        <w:tabs>
          <w:tab w:val="center" w:pos="825"/>
        </w:tabs>
        <w:rPr>
          <w:rFonts w:asciiTheme="majorHAnsi" w:hAnsiTheme="majorHAnsi"/>
        </w:rPr>
      </w:pPr>
    </w:p>
    <w:p w14:paraId="05F84797" w14:textId="4A0663AB" w:rsidR="00771493" w:rsidRDefault="00771493" w:rsidP="00771493">
      <w:pPr>
        <w:tabs>
          <w:tab w:val="center" w:pos="825"/>
        </w:tabs>
        <w:rPr>
          <w:rFonts w:asciiTheme="majorHAnsi" w:hAnsiTheme="majorHAnsi"/>
        </w:rPr>
      </w:pPr>
      <w:r>
        <w:rPr>
          <w:rFonts w:asciiTheme="majorHAnsi" w:hAnsiTheme="majorHAnsi"/>
        </w:rPr>
        <w:t>3.2 procedure</w:t>
      </w:r>
    </w:p>
    <w:p w14:paraId="722A7BD2" w14:textId="77777777" w:rsidR="00E71EA5" w:rsidRDefault="00E71EA5" w:rsidP="00771493">
      <w:pPr>
        <w:tabs>
          <w:tab w:val="center" w:pos="825"/>
        </w:tabs>
        <w:rPr>
          <w:rFonts w:asciiTheme="majorHAnsi" w:hAnsiTheme="majorHAnsi"/>
        </w:rPr>
      </w:pPr>
    </w:p>
    <w:p w14:paraId="79990A2C" w14:textId="1097E834" w:rsidR="00771493" w:rsidRDefault="00771493" w:rsidP="00771493">
      <w:pPr>
        <w:tabs>
          <w:tab w:val="center" w:pos="825"/>
        </w:tabs>
        <w:rPr>
          <w:rFonts w:asciiTheme="majorHAnsi" w:hAnsiTheme="majorHAnsi"/>
        </w:rPr>
      </w:pPr>
      <w:r>
        <w:rPr>
          <w:rFonts w:asciiTheme="majorHAnsi" w:hAnsiTheme="majorHAnsi"/>
        </w:rPr>
        <w:t>3.2.1 any further processing?</w:t>
      </w:r>
    </w:p>
    <w:p w14:paraId="1585D483" w14:textId="77777777" w:rsidR="00E71EA5" w:rsidRDefault="00E71EA5" w:rsidP="00771493">
      <w:pPr>
        <w:tabs>
          <w:tab w:val="center" w:pos="825"/>
        </w:tabs>
        <w:rPr>
          <w:rFonts w:asciiTheme="majorHAnsi" w:hAnsiTheme="majorHAnsi"/>
        </w:rPr>
        <w:sectPr w:rsidR="00E71EA5" w:rsidSect="00C94B8D">
          <w:type w:val="continuous"/>
          <w:pgSz w:w="12240" w:h="15840" w:code="1"/>
          <w:pgMar w:top="720" w:right="720" w:bottom="1080" w:left="720" w:header="709" w:footer="432" w:gutter="0"/>
          <w:cols w:space="708"/>
          <w:titlePg/>
          <w:docGrid w:linePitch="360"/>
        </w:sectPr>
      </w:pPr>
    </w:p>
    <w:p w14:paraId="2EB3DC52" w14:textId="77777777" w:rsidR="00771493" w:rsidRDefault="00771493" w:rsidP="00771493">
      <w:pPr>
        <w:tabs>
          <w:tab w:val="center" w:pos="825"/>
        </w:tabs>
        <w:rPr>
          <w:rFonts w:asciiTheme="majorHAnsi" w:hAnsiTheme="majorHAnsi"/>
        </w:rPr>
      </w:pPr>
    </w:p>
    <w:p w14:paraId="3974023C" w14:textId="3FC53037" w:rsidR="00771493" w:rsidRPr="00BF6F24" w:rsidRDefault="00771493" w:rsidP="00771493">
      <w:pPr>
        <w:tabs>
          <w:tab w:val="center" w:pos="825"/>
        </w:tabs>
        <w:rPr>
          <w:i/>
          <w:iCs/>
        </w:rPr>
      </w:pPr>
      <w:r w:rsidRPr="00BF6F24">
        <w:rPr>
          <w:i/>
          <w:iCs/>
        </w:rPr>
        <w:t xml:space="preserve">Further data processing such as to use standardscaler is to improve the performance of the machine learning models. Many machine learning algorithms such as regression are sensitive to the scale of input </w:t>
      </w:r>
      <w:r w:rsidR="00D50772" w:rsidRPr="00BF6F24">
        <w:rPr>
          <w:i/>
          <w:iCs/>
        </w:rPr>
        <w:t>feature.</w:t>
      </w:r>
      <w:r w:rsidRPr="00BF6F24">
        <w:rPr>
          <w:i/>
          <w:iCs/>
        </w:rPr>
        <w:t xml:space="preserve"> when some features have a larger scale than other so it can lead to biased results and reduced performance. By StanderScaler, we ensure that all feature have similar scale and thus avoid </w:t>
      </w:r>
      <w:r w:rsidR="00D50772" w:rsidRPr="00BF6F24">
        <w:rPr>
          <w:i/>
          <w:iCs/>
        </w:rPr>
        <w:t>this issue</w:t>
      </w:r>
      <w:r w:rsidRPr="00BF6F24">
        <w:rPr>
          <w:i/>
          <w:iCs/>
        </w:rPr>
        <w:t>.</w:t>
      </w:r>
    </w:p>
    <w:p w14:paraId="66FA4F26" w14:textId="77777777" w:rsidR="00E71EA5" w:rsidRDefault="00771493" w:rsidP="00771493">
      <w:pPr>
        <w:tabs>
          <w:tab w:val="center" w:pos="825"/>
        </w:tabs>
        <w:rPr>
          <w:i/>
          <w:iCs/>
        </w:rPr>
      </w:pPr>
      <w:r w:rsidRPr="00BF6F24">
        <w:rPr>
          <w:i/>
          <w:iCs/>
        </w:rPr>
        <w:t xml:space="preserve">StandardScaler is typically used as a preprocessing step before training a machine </w:t>
      </w:r>
    </w:p>
    <w:p w14:paraId="4DBA5F6F" w14:textId="77777777" w:rsidR="00E71EA5" w:rsidRDefault="00E71EA5" w:rsidP="00771493">
      <w:pPr>
        <w:tabs>
          <w:tab w:val="center" w:pos="825"/>
        </w:tabs>
        <w:rPr>
          <w:i/>
          <w:iCs/>
        </w:rPr>
      </w:pPr>
    </w:p>
    <w:p w14:paraId="3E87D63D" w14:textId="01EC0B02" w:rsidR="00771493" w:rsidRPr="00BF6F24" w:rsidRDefault="00771493" w:rsidP="00771493">
      <w:pPr>
        <w:tabs>
          <w:tab w:val="center" w:pos="825"/>
        </w:tabs>
        <w:rPr>
          <w:i/>
          <w:iCs/>
        </w:rPr>
      </w:pPr>
      <w:r w:rsidRPr="00BF6F24">
        <w:rPr>
          <w:i/>
          <w:iCs/>
        </w:rPr>
        <w:t>learning model. It involves fitting the StandardScaler on the training data and then transforming both the training and test data using the same scaler. This ensures that the scaling is consistent across the training and test data.</w:t>
      </w:r>
    </w:p>
    <w:p w14:paraId="7C32B8D9" w14:textId="77777777" w:rsidR="00771493" w:rsidRPr="00BF6F24" w:rsidRDefault="00771493" w:rsidP="00771493">
      <w:pPr>
        <w:tabs>
          <w:tab w:val="center" w:pos="825"/>
        </w:tabs>
        <w:rPr>
          <w:i/>
          <w:iCs/>
        </w:rPr>
      </w:pPr>
    </w:p>
    <w:p w14:paraId="389E5431" w14:textId="6B9CBBC0" w:rsidR="00771493" w:rsidRPr="00BF6F24" w:rsidRDefault="00771493" w:rsidP="00771493">
      <w:pPr>
        <w:tabs>
          <w:tab w:val="center" w:pos="825"/>
        </w:tabs>
        <w:rPr>
          <w:i/>
          <w:iCs/>
        </w:rPr>
      </w:pPr>
      <w:r w:rsidRPr="00BF6F24">
        <w:rPr>
          <w:i/>
          <w:iCs/>
        </w:rPr>
        <w:t>The main use of StandardScaler is to standardize the features of a dataset to improve the performance of machine learning models, especially those that are sensitive to the scale of the input features.</w:t>
      </w:r>
    </w:p>
    <w:p w14:paraId="4A3668E0" w14:textId="77777777" w:rsidR="00E71EA5" w:rsidRDefault="00E71EA5" w:rsidP="00377713">
      <w:pPr>
        <w:tabs>
          <w:tab w:val="center" w:pos="825"/>
        </w:tabs>
        <w:jc w:val="center"/>
        <w:rPr>
          <w:rFonts w:asciiTheme="majorHAnsi" w:hAnsiTheme="majorHAnsi"/>
          <w:i/>
          <w:iCs/>
        </w:rPr>
        <w:sectPr w:rsidR="00E71EA5" w:rsidSect="00E71EA5">
          <w:type w:val="continuous"/>
          <w:pgSz w:w="12240" w:h="15840" w:code="1"/>
          <w:pgMar w:top="720" w:right="720" w:bottom="1080" w:left="720" w:header="709" w:footer="432" w:gutter="0"/>
          <w:cols w:num="2" w:space="708"/>
          <w:titlePg/>
          <w:docGrid w:linePitch="360"/>
        </w:sectPr>
      </w:pPr>
    </w:p>
    <w:p w14:paraId="25792769" w14:textId="0F55DA01" w:rsidR="00EF7ED3" w:rsidRDefault="00EF7ED3" w:rsidP="00377713">
      <w:pPr>
        <w:tabs>
          <w:tab w:val="center" w:pos="825"/>
        </w:tabs>
        <w:jc w:val="center"/>
        <w:rPr>
          <w:rFonts w:asciiTheme="majorHAnsi" w:hAnsiTheme="majorHAnsi"/>
          <w:i/>
          <w:iCs/>
        </w:rPr>
      </w:pPr>
    </w:p>
    <w:p w14:paraId="6B991221" w14:textId="6A597DE9" w:rsidR="00E71EA5" w:rsidRDefault="00E71EA5" w:rsidP="00377713">
      <w:pPr>
        <w:tabs>
          <w:tab w:val="center" w:pos="825"/>
        </w:tabs>
        <w:jc w:val="center"/>
        <w:rPr>
          <w:rFonts w:asciiTheme="majorHAnsi" w:hAnsiTheme="majorHAnsi"/>
          <w:i/>
          <w:iCs/>
        </w:rPr>
      </w:pPr>
    </w:p>
    <w:p w14:paraId="064052A7" w14:textId="6CAF7F92" w:rsidR="00E71EA5" w:rsidRDefault="00E71EA5" w:rsidP="00377713">
      <w:pPr>
        <w:tabs>
          <w:tab w:val="center" w:pos="825"/>
        </w:tabs>
        <w:jc w:val="center"/>
        <w:rPr>
          <w:rFonts w:asciiTheme="majorHAnsi" w:hAnsiTheme="majorHAnsi"/>
          <w:i/>
          <w:iCs/>
        </w:rPr>
      </w:pPr>
    </w:p>
    <w:p w14:paraId="23BDF901" w14:textId="77777777" w:rsidR="00E71EA5" w:rsidRPr="00BF6F24" w:rsidRDefault="00E71EA5" w:rsidP="00377713">
      <w:pPr>
        <w:tabs>
          <w:tab w:val="center" w:pos="825"/>
        </w:tabs>
        <w:jc w:val="center"/>
        <w:rPr>
          <w:rFonts w:asciiTheme="majorHAnsi" w:hAnsiTheme="majorHAnsi"/>
          <w:i/>
          <w:iCs/>
        </w:rPr>
      </w:pPr>
    </w:p>
    <w:p w14:paraId="2E7910E8" w14:textId="7B8E30FD" w:rsidR="00377713" w:rsidRDefault="00C76DA7" w:rsidP="00B64EFC">
      <w:pPr>
        <w:tabs>
          <w:tab w:val="center" w:pos="825"/>
        </w:tabs>
        <w:rPr>
          <w:rFonts w:asciiTheme="majorHAnsi" w:hAnsiTheme="majorHAnsi"/>
        </w:rPr>
      </w:pPr>
      <w:r>
        <w:rPr>
          <w:rFonts w:asciiTheme="majorHAnsi" w:hAnsiTheme="majorHAnsi"/>
        </w:rPr>
        <w:t xml:space="preserve">3.2.2 </w:t>
      </w:r>
      <w:r w:rsidR="00B64EFC">
        <w:rPr>
          <w:rFonts w:asciiTheme="majorHAnsi" w:hAnsiTheme="majorHAnsi"/>
        </w:rPr>
        <w:t>Models used:</w:t>
      </w:r>
    </w:p>
    <w:p w14:paraId="18FA4E5A" w14:textId="77777777" w:rsidR="00BF6F24" w:rsidRDefault="00BF6F24" w:rsidP="00B64EFC">
      <w:pPr>
        <w:tabs>
          <w:tab w:val="center" w:pos="825"/>
        </w:tabs>
        <w:rPr>
          <w:rFonts w:asciiTheme="majorHAnsi" w:hAnsiTheme="majorHAnsi"/>
        </w:rPr>
      </w:pPr>
    </w:p>
    <w:p w14:paraId="554D4194" w14:textId="77777777" w:rsidR="00E71EA5" w:rsidRDefault="00E71EA5" w:rsidP="00B64EFC">
      <w:pPr>
        <w:tabs>
          <w:tab w:val="center" w:pos="825"/>
        </w:tabs>
        <w:rPr>
          <w:i/>
          <w:iCs/>
        </w:rPr>
        <w:sectPr w:rsidR="00E71EA5" w:rsidSect="00C94B8D">
          <w:type w:val="continuous"/>
          <w:pgSz w:w="12240" w:h="15840" w:code="1"/>
          <w:pgMar w:top="720" w:right="720" w:bottom="1080" w:left="720" w:header="709" w:footer="432" w:gutter="0"/>
          <w:cols w:space="708"/>
          <w:titlePg/>
          <w:docGrid w:linePitch="360"/>
        </w:sectPr>
      </w:pPr>
    </w:p>
    <w:p w14:paraId="3B6E714B" w14:textId="109D0F1D" w:rsidR="00C76DA7" w:rsidRPr="00BF6F24" w:rsidRDefault="00C76DA7" w:rsidP="00B64EFC">
      <w:pPr>
        <w:tabs>
          <w:tab w:val="center" w:pos="825"/>
        </w:tabs>
        <w:rPr>
          <w:i/>
          <w:iCs/>
        </w:rPr>
      </w:pPr>
      <w:r w:rsidRPr="00BF6F24">
        <w:rPr>
          <w:i/>
          <w:iCs/>
        </w:rPr>
        <w:t xml:space="preserve">There are several models used in machine learning </w:t>
      </w:r>
      <w:r w:rsidR="00D50772" w:rsidRPr="00BF6F24">
        <w:rPr>
          <w:i/>
          <w:iCs/>
        </w:rPr>
        <w:t>classification, but</w:t>
      </w:r>
      <w:r w:rsidRPr="00BF6F24">
        <w:rPr>
          <w:i/>
          <w:iCs/>
        </w:rPr>
        <w:t xml:space="preserve"> for this use case we have label data </w:t>
      </w:r>
      <w:r w:rsidR="00D50772" w:rsidRPr="00BF6F24">
        <w:rPr>
          <w:i/>
          <w:iCs/>
        </w:rPr>
        <w:t>i.e.</w:t>
      </w:r>
      <w:r w:rsidRPr="00BF6F24">
        <w:rPr>
          <w:i/>
          <w:iCs/>
        </w:rPr>
        <w:t xml:space="preserve">  target column </w:t>
      </w:r>
      <w:r w:rsidR="00BF6F24" w:rsidRPr="00BF6F24">
        <w:rPr>
          <w:i/>
          <w:iCs/>
        </w:rPr>
        <w:t xml:space="preserve">contains </w:t>
      </w:r>
      <w:r w:rsidRPr="00BF6F24">
        <w:rPr>
          <w:i/>
          <w:iCs/>
        </w:rPr>
        <w:t xml:space="preserve">grade is </w:t>
      </w:r>
      <w:proofErr w:type="gramStart"/>
      <w:r w:rsidRPr="00BF6F24">
        <w:rPr>
          <w:i/>
          <w:iCs/>
        </w:rPr>
        <w:t>high ,low</w:t>
      </w:r>
      <w:proofErr w:type="gramEnd"/>
      <w:r w:rsidRPr="00BF6F24">
        <w:rPr>
          <w:i/>
          <w:iCs/>
        </w:rPr>
        <w:t xml:space="preserve">, medium. Some of the </w:t>
      </w:r>
      <w:r w:rsidRPr="00BF6F24">
        <w:rPr>
          <w:i/>
          <w:iCs/>
        </w:rPr>
        <w:t xml:space="preserve">popular </w:t>
      </w:r>
      <w:r w:rsidR="00D50772" w:rsidRPr="00BF6F24">
        <w:rPr>
          <w:i/>
          <w:iCs/>
        </w:rPr>
        <w:t>one is</w:t>
      </w:r>
      <w:r w:rsidRPr="00BF6F24">
        <w:rPr>
          <w:i/>
          <w:iCs/>
        </w:rPr>
        <w:t xml:space="preserve"> SVC, decision tree </w:t>
      </w:r>
      <w:r w:rsidR="00D50772" w:rsidRPr="00BF6F24">
        <w:rPr>
          <w:i/>
          <w:iCs/>
        </w:rPr>
        <w:t>classifier,</w:t>
      </w:r>
      <w:r w:rsidRPr="00BF6F24">
        <w:rPr>
          <w:i/>
          <w:iCs/>
        </w:rPr>
        <w:t xml:space="preserve"> K-</w:t>
      </w:r>
      <w:r w:rsidR="00D50772" w:rsidRPr="00BF6F24">
        <w:rPr>
          <w:i/>
          <w:iCs/>
        </w:rPr>
        <w:t>Nearest</w:t>
      </w:r>
      <w:r w:rsidRPr="00BF6F24">
        <w:rPr>
          <w:i/>
          <w:iCs/>
        </w:rPr>
        <w:t xml:space="preserve"> </w:t>
      </w:r>
      <w:r w:rsidR="00D50772" w:rsidRPr="00BF6F24">
        <w:rPr>
          <w:i/>
          <w:iCs/>
        </w:rPr>
        <w:t>Neighbor</w:t>
      </w:r>
      <w:r w:rsidRPr="00BF6F24">
        <w:rPr>
          <w:i/>
          <w:iCs/>
        </w:rPr>
        <w:t xml:space="preserve"> and naïve </w:t>
      </w:r>
      <w:r w:rsidR="00D50772" w:rsidRPr="00BF6F24">
        <w:rPr>
          <w:i/>
          <w:iCs/>
        </w:rPr>
        <w:t>bayes.</w:t>
      </w:r>
      <w:r w:rsidR="00BF6F24" w:rsidRPr="00BF6F24">
        <w:rPr>
          <w:i/>
          <w:iCs/>
        </w:rPr>
        <w:t xml:space="preserve"> and check which model gives best </w:t>
      </w:r>
      <w:r w:rsidR="00D50772" w:rsidRPr="00BF6F24">
        <w:rPr>
          <w:i/>
          <w:iCs/>
        </w:rPr>
        <w:t>suitable</w:t>
      </w:r>
      <w:r w:rsidR="00BF6F24" w:rsidRPr="00BF6F24">
        <w:rPr>
          <w:i/>
          <w:iCs/>
        </w:rPr>
        <w:t xml:space="preserve"> accuracy and which model we can deploy further.</w:t>
      </w:r>
    </w:p>
    <w:p w14:paraId="0FD99E77" w14:textId="77777777" w:rsidR="00E71EA5" w:rsidRDefault="00E71EA5" w:rsidP="00B64EFC">
      <w:pPr>
        <w:tabs>
          <w:tab w:val="center" w:pos="825"/>
        </w:tabs>
        <w:rPr>
          <w:i/>
          <w:iCs/>
        </w:rPr>
        <w:sectPr w:rsidR="00E71EA5" w:rsidSect="00E71EA5">
          <w:type w:val="continuous"/>
          <w:pgSz w:w="12240" w:h="15840" w:code="1"/>
          <w:pgMar w:top="720" w:right="720" w:bottom="1080" w:left="720" w:header="709" w:footer="432" w:gutter="0"/>
          <w:cols w:num="2" w:space="708"/>
          <w:titlePg/>
          <w:docGrid w:linePitch="360"/>
        </w:sectPr>
      </w:pPr>
    </w:p>
    <w:p w14:paraId="3E77AA5C" w14:textId="226FDCC8" w:rsidR="00BF6F24" w:rsidRDefault="00BF6F24" w:rsidP="00B64EFC">
      <w:pPr>
        <w:tabs>
          <w:tab w:val="center" w:pos="825"/>
        </w:tabs>
        <w:rPr>
          <w:i/>
          <w:iCs/>
        </w:rPr>
      </w:pPr>
    </w:p>
    <w:p w14:paraId="3875AF23" w14:textId="77777777" w:rsidR="00006680" w:rsidRPr="00BF6F24" w:rsidRDefault="00006680" w:rsidP="00B64EFC">
      <w:pPr>
        <w:tabs>
          <w:tab w:val="center" w:pos="825"/>
        </w:tabs>
        <w:rPr>
          <w:i/>
          <w:iCs/>
        </w:rPr>
      </w:pPr>
    </w:p>
    <w:p w14:paraId="5EDFED00" w14:textId="4F93EFD7" w:rsidR="00BF6F24" w:rsidRDefault="00BF6F24" w:rsidP="00B64EFC">
      <w:pPr>
        <w:tabs>
          <w:tab w:val="center" w:pos="825"/>
        </w:tabs>
        <w:rPr>
          <w:rFonts w:asciiTheme="majorHAnsi" w:hAnsiTheme="majorHAnsi"/>
        </w:rPr>
      </w:pPr>
    </w:p>
    <w:p w14:paraId="3136DB45" w14:textId="70B58A26" w:rsidR="00BF6F24" w:rsidRDefault="00BF6F24" w:rsidP="00BF6F24">
      <w:pPr>
        <w:pStyle w:val="ListParagraph"/>
        <w:numPr>
          <w:ilvl w:val="1"/>
          <w:numId w:val="1"/>
        </w:numPr>
        <w:tabs>
          <w:tab w:val="center" w:pos="825"/>
        </w:tabs>
        <w:rPr>
          <w:rFonts w:asciiTheme="majorHAnsi" w:hAnsiTheme="majorHAnsi"/>
        </w:rPr>
      </w:pPr>
      <w:r>
        <w:rPr>
          <w:rFonts w:asciiTheme="majorHAnsi" w:hAnsiTheme="majorHAnsi"/>
        </w:rPr>
        <w:lastRenderedPageBreak/>
        <w:t xml:space="preserve"> </w:t>
      </w:r>
      <w:r w:rsidRPr="00BF6F24">
        <w:rPr>
          <w:rFonts w:asciiTheme="majorHAnsi" w:hAnsiTheme="majorHAnsi"/>
        </w:rPr>
        <w:t>Discussion:</w:t>
      </w:r>
    </w:p>
    <w:p w14:paraId="7F81B62F" w14:textId="2E3715F2" w:rsidR="00670552" w:rsidRDefault="00670552" w:rsidP="00670552">
      <w:pPr>
        <w:pStyle w:val="ListParagraph"/>
        <w:tabs>
          <w:tab w:val="center" w:pos="825"/>
        </w:tabs>
        <w:ind w:left="1080"/>
        <w:rPr>
          <w:rFonts w:asciiTheme="majorHAnsi" w:hAnsiTheme="majorHAnsi"/>
        </w:rPr>
      </w:pPr>
    </w:p>
    <w:p w14:paraId="1251BBE9" w14:textId="77777777" w:rsidR="00670552" w:rsidRDefault="00670552" w:rsidP="00670552">
      <w:pPr>
        <w:pStyle w:val="ListParagraph"/>
        <w:tabs>
          <w:tab w:val="center" w:pos="825"/>
        </w:tabs>
        <w:ind w:left="1080"/>
        <w:rPr>
          <w:rFonts w:asciiTheme="majorHAnsi" w:hAnsiTheme="majorHAnsi"/>
        </w:rPr>
      </w:pPr>
    </w:p>
    <w:p w14:paraId="3BA873B7" w14:textId="5B8F45B9" w:rsidR="00E71EA5" w:rsidRPr="00670552" w:rsidRDefault="00670552" w:rsidP="00670552">
      <w:pPr>
        <w:tabs>
          <w:tab w:val="center" w:pos="825"/>
        </w:tabs>
        <w:rPr>
          <w:rFonts w:asciiTheme="majorHAnsi" w:hAnsiTheme="majorHAnsi"/>
        </w:rPr>
      </w:pPr>
      <w:r>
        <w:rPr>
          <w:rFonts w:asciiTheme="majorHAnsi" w:hAnsiTheme="majorHAnsi"/>
        </w:rPr>
        <w:t>Justification of four algorithms:</w:t>
      </w:r>
    </w:p>
    <w:p w14:paraId="4E9CCEC7" w14:textId="77777777" w:rsidR="00E71EA5" w:rsidRDefault="00E71EA5" w:rsidP="00E71EA5">
      <w:pPr>
        <w:tabs>
          <w:tab w:val="center" w:pos="825"/>
        </w:tabs>
        <w:rPr>
          <w:i/>
          <w:iCs/>
        </w:rPr>
      </w:pPr>
    </w:p>
    <w:p w14:paraId="7A375E72" w14:textId="618BE353" w:rsidR="00670552" w:rsidRDefault="00670552" w:rsidP="00E71EA5">
      <w:pPr>
        <w:tabs>
          <w:tab w:val="center" w:pos="825"/>
        </w:tabs>
        <w:rPr>
          <w:i/>
          <w:iCs/>
        </w:rPr>
        <w:sectPr w:rsidR="00670552" w:rsidSect="00C94B8D">
          <w:type w:val="continuous"/>
          <w:pgSz w:w="12240" w:h="15840" w:code="1"/>
          <w:pgMar w:top="720" w:right="720" w:bottom="1080" w:left="720" w:header="709" w:footer="432" w:gutter="0"/>
          <w:cols w:space="708"/>
          <w:titlePg/>
          <w:docGrid w:linePitch="360"/>
        </w:sectPr>
      </w:pPr>
    </w:p>
    <w:p w14:paraId="6CBCAA5F" w14:textId="77777777" w:rsidR="00E71EA5" w:rsidRPr="00E71EA5" w:rsidRDefault="00E71EA5" w:rsidP="00E71EA5">
      <w:pPr>
        <w:tabs>
          <w:tab w:val="center" w:pos="825"/>
        </w:tabs>
        <w:rPr>
          <w:i/>
          <w:iCs/>
        </w:rPr>
      </w:pPr>
      <w:r w:rsidRPr="00E71EA5">
        <w:rPr>
          <w:i/>
          <w:iCs/>
        </w:rPr>
        <w:t>Supervised machine learning algorithms are a type of machine learning algorithm that learns to make predictions based on labeled training data. In supervised learning, the algorithm is trained using a set of input-output pairs, where the input is the data and the output is the corresponding label or target value that we want the algorithm to predict. The goal of the algorithm is to learn a mapping between the inputs and outputs, so that it can make accurate predictions on new, unseen data.</w:t>
      </w:r>
    </w:p>
    <w:p w14:paraId="1CE0DD60" w14:textId="77777777" w:rsidR="00E71EA5" w:rsidRPr="00E71EA5" w:rsidRDefault="00E71EA5" w:rsidP="00E71EA5">
      <w:pPr>
        <w:tabs>
          <w:tab w:val="center" w:pos="825"/>
        </w:tabs>
        <w:rPr>
          <w:i/>
          <w:iCs/>
        </w:rPr>
      </w:pPr>
    </w:p>
    <w:p w14:paraId="7999693D" w14:textId="20156B1F" w:rsidR="00E71EA5" w:rsidRDefault="00E71EA5" w:rsidP="00E71EA5">
      <w:pPr>
        <w:tabs>
          <w:tab w:val="center" w:pos="825"/>
        </w:tabs>
        <w:rPr>
          <w:i/>
          <w:iCs/>
        </w:rPr>
      </w:pPr>
      <w:r w:rsidRPr="00E71EA5">
        <w:rPr>
          <w:i/>
          <w:iCs/>
        </w:rPr>
        <w:t>There are many different types of supervised learning algorithms, including:</w:t>
      </w:r>
    </w:p>
    <w:p w14:paraId="70BB4692" w14:textId="77777777" w:rsidR="00670552" w:rsidRPr="00E71EA5" w:rsidRDefault="00670552" w:rsidP="00E71EA5">
      <w:pPr>
        <w:tabs>
          <w:tab w:val="center" w:pos="825"/>
        </w:tabs>
        <w:rPr>
          <w:i/>
          <w:iCs/>
        </w:rPr>
      </w:pPr>
    </w:p>
    <w:p w14:paraId="4D1A7641" w14:textId="2272BF9F" w:rsidR="00E71EA5" w:rsidRDefault="00E71EA5" w:rsidP="00E71EA5">
      <w:pPr>
        <w:tabs>
          <w:tab w:val="center" w:pos="825"/>
        </w:tabs>
        <w:rPr>
          <w:i/>
          <w:iCs/>
        </w:rPr>
      </w:pPr>
      <w:r w:rsidRPr="00E71EA5">
        <w:rPr>
          <w:i/>
          <w:iCs/>
        </w:rPr>
        <w:t>Regression: Regression algorithms are used to predict a continuous value, such as a price or a temperature.</w:t>
      </w:r>
    </w:p>
    <w:p w14:paraId="272E0271" w14:textId="77777777" w:rsidR="00670552" w:rsidRPr="00E71EA5" w:rsidRDefault="00670552" w:rsidP="00E71EA5">
      <w:pPr>
        <w:tabs>
          <w:tab w:val="center" w:pos="825"/>
        </w:tabs>
        <w:rPr>
          <w:i/>
          <w:iCs/>
        </w:rPr>
      </w:pPr>
    </w:p>
    <w:p w14:paraId="6BA43DA9" w14:textId="77777777" w:rsidR="00E71EA5" w:rsidRPr="00E71EA5" w:rsidRDefault="00E71EA5" w:rsidP="00E71EA5">
      <w:pPr>
        <w:tabs>
          <w:tab w:val="center" w:pos="825"/>
        </w:tabs>
        <w:rPr>
          <w:i/>
          <w:iCs/>
        </w:rPr>
      </w:pPr>
      <w:r w:rsidRPr="00E71EA5">
        <w:rPr>
          <w:i/>
          <w:iCs/>
        </w:rPr>
        <w:t>Classification: Classification algorithms are used to predict a categorical value, such as whether an email is spam or not.</w:t>
      </w:r>
    </w:p>
    <w:p w14:paraId="16DE7362" w14:textId="77777777" w:rsidR="00E71EA5" w:rsidRPr="00E71EA5" w:rsidRDefault="00E71EA5" w:rsidP="00E71EA5">
      <w:pPr>
        <w:tabs>
          <w:tab w:val="center" w:pos="825"/>
        </w:tabs>
        <w:rPr>
          <w:i/>
          <w:iCs/>
        </w:rPr>
      </w:pPr>
    </w:p>
    <w:p w14:paraId="27443978" w14:textId="18F7C942" w:rsidR="00A66663" w:rsidRPr="00A66663" w:rsidRDefault="00A66663" w:rsidP="00A66663">
      <w:pPr>
        <w:pStyle w:val="ListParagraph"/>
        <w:numPr>
          <w:ilvl w:val="1"/>
          <w:numId w:val="1"/>
        </w:numPr>
        <w:tabs>
          <w:tab w:val="center" w:pos="825"/>
        </w:tabs>
        <w:rPr>
          <w:i/>
          <w:iCs/>
        </w:rPr>
      </w:pPr>
      <w:r>
        <w:rPr>
          <w:i/>
          <w:iCs/>
        </w:rPr>
        <w:t xml:space="preserve"> </w:t>
      </w:r>
      <w:r w:rsidR="00E71EA5" w:rsidRPr="00A66663">
        <w:rPr>
          <w:i/>
          <w:iCs/>
        </w:rPr>
        <w:t>Decision trees:</w:t>
      </w:r>
    </w:p>
    <w:p w14:paraId="7170EEF3" w14:textId="4293482A" w:rsidR="00714709" w:rsidRPr="00A66663" w:rsidRDefault="00E71EA5" w:rsidP="00A66663">
      <w:pPr>
        <w:tabs>
          <w:tab w:val="center" w:pos="825"/>
        </w:tabs>
        <w:rPr>
          <w:i/>
          <w:iCs/>
        </w:rPr>
      </w:pPr>
      <w:r w:rsidRPr="00A66663">
        <w:rPr>
          <w:i/>
          <w:iCs/>
        </w:rPr>
        <w:t xml:space="preserve"> Decision trees are a type of algorithm that make predictions by partitioning the data into smaller subsets based on a set of rules or conditions.</w:t>
      </w:r>
      <w:r w:rsidR="00714709" w:rsidRPr="00714709">
        <w:t xml:space="preserve"> </w:t>
      </w:r>
    </w:p>
    <w:p w14:paraId="148BD565" w14:textId="77777777" w:rsidR="00714709" w:rsidRPr="00714709" w:rsidRDefault="00714709" w:rsidP="00714709">
      <w:pPr>
        <w:tabs>
          <w:tab w:val="center" w:pos="825"/>
        </w:tabs>
        <w:rPr>
          <w:i/>
          <w:iCs/>
        </w:rPr>
      </w:pPr>
    </w:p>
    <w:p w14:paraId="53863392" w14:textId="77777777" w:rsidR="00714709" w:rsidRPr="00714709" w:rsidRDefault="00714709" w:rsidP="00714709">
      <w:pPr>
        <w:tabs>
          <w:tab w:val="center" w:pos="825"/>
        </w:tabs>
        <w:rPr>
          <w:i/>
          <w:iCs/>
        </w:rPr>
      </w:pPr>
      <w:r w:rsidRPr="00714709">
        <w:rPr>
          <w:i/>
          <w:iCs/>
        </w:rPr>
        <w:t>A decision tree is a type of supervised learning algorithm used in machine learning for both classification and regression tasks. It is a tree-like model of decisions and their possible consequences, including chance event outcomes, resource costs, and utility. Each internal node of the tree represents a decision on a feature, and each leaf node represents a class label or a numerical value. The tree is built by recursively partitioning the feature space into smaller and smaller regions, based on the values of the features, until the regions are pure or meet some other stopping criterion.</w:t>
      </w:r>
    </w:p>
    <w:p w14:paraId="5E754480" w14:textId="77777777" w:rsidR="00714709" w:rsidRPr="00714709" w:rsidRDefault="00714709" w:rsidP="00714709">
      <w:pPr>
        <w:tabs>
          <w:tab w:val="center" w:pos="825"/>
        </w:tabs>
        <w:rPr>
          <w:i/>
          <w:iCs/>
        </w:rPr>
      </w:pPr>
    </w:p>
    <w:p w14:paraId="53D1C1E2" w14:textId="77777777" w:rsidR="00714709" w:rsidRPr="00714709" w:rsidRDefault="00714709" w:rsidP="00714709">
      <w:pPr>
        <w:tabs>
          <w:tab w:val="center" w:pos="825"/>
        </w:tabs>
        <w:rPr>
          <w:i/>
          <w:iCs/>
        </w:rPr>
      </w:pPr>
      <w:r w:rsidRPr="00714709">
        <w:rPr>
          <w:i/>
          <w:iCs/>
        </w:rPr>
        <w:t>In decision tree classification, the goal is to classify a new observation by traversing the decision tree based on the observed values of the features, starting from the root node and proceeding down the tree until a leaf node is reached. In decision tree regression, the goal is to predict a numerical value by traversing the decision tree and computing the value at the leaf node reached by the observation.</w:t>
      </w:r>
    </w:p>
    <w:p w14:paraId="3107DDB5" w14:textId="77777777" w:rsidR="00714709" w:rsidRPr="00714709" w:rsidRDefault="00714709" w:rsidP="00714709">
      <w:pPr>
        <w:tabs>
          <w:tab w:val="center" w:pos="825"/>
        </w:tabs>
        <w:rPr>
          <w:i/>
          <w:iCs/>
        </w:rPr>
      </w:pPr>
    </w:p>
    <w:p w14:paraId="6EFD3B29" w14:textId="15D14418" w:rsidR="00E71EA5" w:rsidRPr="00E71EA5" w:rsidRDefault="00714709" w:rsidP="00714709">
      <w:pPr>
        <w:tabs>
          <w:tab w:val="center" w:pos="825"/>
        </w:tabs>
        <w:rPr>
          <w:i/>
          <w:iCs/>
        </w:rPr>
      </w:pPr>
      <w:r w:rsidRPr="00714709">
        <w:rPr>
          <w:i/>
          <w:iCs/>
        </w:rPr>
        <w:t>The decision tree algorithm works by selecting the feature that provides the most information gain, or reduction in impurity, at each node. Information gain is typically measured by entropy or Gini impurity, which are measures of the degree of randomness or uncertainty in the class distribution at a given node. The algorithm stops when all the observations in a node belong to the same class, or when some other stopping criterion is met, such as a maximum depth or a minimum number of observations per node.</w:t>
      </w:r>
    </w:p>
    <w:p w14:paraId="03D37575" w14:textId="77777777" w:rsidR="00E71EA5" w:rsidRPr="00E71EA5" w:rsidRDefault="00E71EA5" w:rsidP="00E71EA5">
      <w:pPr>
        <w:tabs>
          <w:tab w:val="center" w:pos="825"/>
        </w:tabs>
        <w:rPr>
          <w:i/>
          <w:iCs/>
        </w:rPr>
      </w:pPr>
    </w:p>
    <w:p w14:paraId="5379A2DC" w14:textId="2B035E60" w:rsidR="00A66663" w:rsidRDefault="00A66663" w:rsidP="003D26BF">
      <w:pPr>
        <w:tabs>
          <w:tab w:val="center" w:pos="825"/>
        </w:tabs>
        <w:rPr>
          <w:i/>
          <w:iCs/>
        </w:rPr>
      </w:pPr>
      <w:r>
        <w:rPr>
          <w:i/>
          <w:iCs/>
        </w:rPr>
        <w:t xml:space="preserve">4.2     </w:t>
      </w:r>
      <w:r w:rsidR="00E71EA5" w:rsidRPr="00E71EA5">
        <w:rPr>
          <w:i/>
          <w:iCs/>
        </w:rPr>
        <w:t xml:space="preserve">Support Vector Machines (SVMs): </w:t>
      </w:r>
    </w:p>
    <w:p w14:paraId="2DD2053E" w14:textId="28D1E31C" w:rsidR="003D26BF" w:rsidRPr="003D26BF" w:rsidRDefault="00E71EA5" w:rsidP="003D26BF">
      <w:pPr>
        <w:tabs>
          <w:tab w:val="center" w:pos="825"/>
        </w:tabs>
        <w:rPr>
          <w:i/>
          <w:iCs/>
        </w:rPr>
      </w:pPr>
      <w:r w:rsidRPr="00E71EA5">
        <w:rPr>
          <w:i/>
          <w:iCs/>
        </w:rPr>
        <w:t>SVMs are a type of algorithm that learn to separate the data into different classes based on a hyperplane that maximizes the margin between the classes</w:t>
      </w:r>
      <w:r w:rsidR="003D26BF">
        <w:rPr>
          <w:i/>
          <w:iCs/>
        </w:rPr>
        <w:t xml:space="preserve">.in our dataset we use </w:t>
      </w:r>
      <w:r w:rsidR="00D50772">
        <w:rPr>
          <w:i/>
          <w:iCs/>
        </w:rPr>
        <w:t>SVC.</w:t>
      </w:r>
      <w:r w:rsidR="003D26BF" w:rsidRPr="003D26BF">
        <w:t xml:space="preserve"> </w:t>
      </w:r>
      <w:r w:rsidR="003D26BF" w:rsidRPr="003D26BF">
        <w:rPr>
          <w:i/>
          <w:iCs/>
        </w:rPr>
        <w:t>SVC (Support Vector Classification) is a type of supervised learning algorithm used in machine learning for binary and multi-class classification. It is based on the concept of finding the optimal hyperplane that separates the different classes in a high-dimensional space.</w:t>
      </w:r>
    </w:p>
    <w:p w14:paraId="6D1FEA32" w14:textId="77777777" w:rsidR="003D26BF" w:rsidRPr="003D26BF" w:rsidRDefault="003D26BF" w:rsidP="003D26BF">
      <w:pPr>
        <w:tabs>
          <w:tab w:val="center" w:pos="825"/>
        </w:tabs>
        <w:rPr>
          <w:i/>
          <w:iCs/>
        </w:rPr>
      </w:pPr>
    </w:p>
    <w:p w14:paraId="7C6875B9" w14:textId="77777777" w:rsidR="003D26BF" w:rsidRPr="003D26BF" w:rsidRDefault="003D26BF" w:rsidP="003D26BF">
      <w:pPr>
        <w:tabs>
          <w:tab w:val="center" w:pos="825"/>
        </w:tabs>
        <w:rPr>
          <w:i/>
          <w:iCs/>
        </w:rPr>
      </w:pPr>
      <w:r w:rsidRPr="003D26BF">
        <w:rPr>
          <w:i/>
          <w:iCs/>
        </w:rPr>
        <w:t>In SVC, the training data is used to find the optimal hyperplane that maximizes the margin, which is the distance between the hyperplane and the closest data points of each class. The hyperplane is chosen such that it maximizes the margin and correctly classifies the training data.</w:t>
      </w:r>
    </w:p>
    <w:p w14:paraId="4E793A42" w14:textId="77777777" w:rsidR="003D26BF" w:rsidRPr="003D26BF" w:rsidRDefault="003D26BF" w:rsidP="003D26BF">
      <w:pPr>
        <w:tabs>
          <w:tab w:val="center" w:pos="825"/>
        </w:tabs>
        <w:rPr>
          <w:i/>
          <w:iCs/>
        </w:rPr>
      </w:pPr>
    </w:p>
    <w:p w14:paraId="1BBCE027" w14:textId="77777777" w:rsidR="003D26BF" w:rsidRPr="003D26BF" w:rsidRDefault="003D26BF" w:rsidP="003D26BF">
      <w:pPr>
        <w:tabs>
          <w:tab w:val="center" w:pos="825"/>
        </w:tabs>
        <w:rPr>
          <w:i/>
          <w:iCs/>
        </w:rPr>
      </w:pPr>
      <w:r w:rsidRPr="003D26BF">
        <w:rPr>
          <w:i/>
          <w:iCs/>
        </w:rPr>
        <w:t>In cases where the data is not linearly separable, SVC uses a kernel function to map the input data into a higher-dimensional space where it is more likely to be linearly separable. The most common kernel functions used in SVC are the linear, polynomial, and radial basis function (RBF) kernels.</w:t>
      </w:r>
    </w:p>
    <w:p w14:paraId="37EFFA68" w14:textId="77777777" w:rsidR="003D26BF" w:rsidRPr="003D26BF" w:rsidRDefault="003D26BF" w:rsidP="003D26BF">
      <w:pPr>
        <w:tabs>
          <w:tab w:val="center" w:pos="825"/>
        </w:tabs>
        <w:rPr>
          <w:i/>
          <w:iCs/>
        </w:rPr>
      </w:pPr>
    </w:p>
    <w:p w14:paraId="0C663124" w14:textId="77777777" w:rsidR="003D26BF" w:rsidRPr="003D26BF" w:rsidRDefault="003D26BF" w:rsidP="003D26BF">
      <w:pPr>
        <w:tabs>
          <w:tab w:val="center" w:pos="825"/>
        </w:tabs>
        <w:rPr>
          <w:i/>
          <w:iCs/>
        </w:rPr>
      </w:pPr>
      <w:r w:rsidRPr="003D26BF">
        <w:rPr>
          <w:i/>
          <w:iCs/>
        </w:rPr>
        <w:t>The hyperparameters of the SVC algorithm, such as the regularization parameter (C) and the kernel parameters, can be tuned using cross-validation or other model selection techniques to optimize the performance of the algorithm on the given dataset.</w:t>
      </w:r>
    </w:p>
    <w:p w14:paraId="4777DEE3" w14:textId="77777777" w:rsidR="003D26BF" w:rsidRPr="003D26BF" w:rsidRDefault="003D26BF" w:rsidP="003D26BF">
      <w:pPr>
        <w:tabs>
          <w:tab w:val="center" w:pos="825"/>
        </w:tabs>
        <w:rPr>
          <w:i/>
          <w:iCs/>
        </w:rPr>
      </w:pPr>
    </w:p>
    <w:p w14:paraId="162B1A75" w14:textId="5CAE75C4" w:rsidR="00E71EA5" w:rsidRDefault="003D26BF" w:rsidP="003D26BF">
      <w:pPr>
        <w:tabs>
          <w:tab w:val="center" w:pos="825"/>
        </w:tabs>
        <w:rPr>
          <w:i/>
          <w:iCs/>
        </w:rPr>
      </w:pPr>
      <w:r w:rsidRPr="003D26BF">
        <w:rPr>
          <w:i/>
          <w:iCs/>
        </w:rPr>
        <w:t>SVC has been shown to be effective in a wide range of applications, including image classification, text classification, and bioinformatics.</w:t>
      </w:r>
    </w:p>
    <w:p w14:paraId="5EF97D7C" w14:textId="77777777" w:rsidR="00670552" w:rsidRDefault="00670552" w:rsidP="00E71EA5">
      <w:pPr>
        <w:tabs>
          <w:tab w:val="center" w:pos="825"/>
        </w:tabs>
        <w:rPr>
          <w:i/>
          <w:iCs/>
        </w:rPr>
      </w:pPr>
    </w:p>
    <w:p w14:paraId="5111E382" w14:textId="1980C7D2" w:rsidR="00A66663" w:rsidRDefault="00A66663" w:rsidP="00670552">
      <w:pPr>
        <w:tabs>
          <w:tab w:val="center" w:pos="825"/>
        </w:tabs>
        <w:rPr>
          <w:i/>
          <w:iCs/>
        </w:rPr>
      </w:pPr>
      <w:r>
        <w:rPr>
          <w:i/>
          <w:iCs/>
        </w:rPr>
        <w:t xml:space="preserve">4.4    </w:t>
      </w:r>
      <w:r w:rsidR="00670552">
        <w:rPr>
          <w:i/>
          <w:iCs/>
        </w:rPr>
        <w:t>k-</w:t>
      </w:r>
      <w:r w:rsidR="00D50772">
        <w:rPr>
          <w:i/>
          <w:iCs/>
        </w:rPr>
        <w:t>nearest</w:t>
      </w:r>
      <w:r w:rsidR="00670552">
        <w:rPr>
          <w:i/>
          <w:iCs/>
        </w:rPr>
        <w:t xml:space="preserve"> </w:t>
      </w:r>
      <w:r w:rsidR="00D50772">
        <w:rPr>
          <w:i/>
          <w:iCs/>
        </w:rPr>
        <w:t>neighbor</w:t>
      </w:r>
      <w:r w:rsidR="00670552">
        <w:rPr>
          <w:i/>
          <w:iCs/>
        </w:rPr>
        <w:t xml:space="preserve">: </w:t>
      </w:r>
    </w:p>
    <w:p w14:paraId="39DD29AA" w14:textId="24A9FBD8" w:rsidR="00670552" w:rsidRPr="00670552" w:rsidRDefault="00670552" w:rsidP="00670552">
      <w:pPr>
        <w:tabs>
          <w:tab w:val="center" w:pos="825"/>
        </w:tabs>
        <w:rPr>
          <w:i/>
          <w:iCs/>
        </w:rPr>
      </w:pPr>
      <w:r w:rsidRPr="00670552">
        <w:rPr>
          <w:i/>
          <w:iCs/>
        </w:rPr>
        <w:t xml:space="preserve">In KNN classification, the K nearest neighbors </w:t>
      </w:r>
      <w:r w:rsidR="00D50772" w:rsidRPr="00670552">
        <w:rPr>
          <w:i/>
          <w:iCs/>
        </w:rPr>
        <w:t>is</w:t>
      </w:r>
      <w:r w:rsidRPr="00670552">
        <w:rPr>
          <w:i/>
          <w:iCs/>
        </w:rPr>
        <w:t xml:space="preserve"> found based on a distance metric, such as Euclidean or Manhattan distance, and the class of the new observation is assigned based on the majority class of the K neighbors. In KNN regression, the K nearest neighbors </w:t>
      </w:r>
      <w:r w:rsidR="00D50772" w:rsidRPr="00670552">
        <w:rPr>
          <w:i/>
          <w:iCs/>
        </w:rPr>
        <w:t>is</w:t>
      </w:r>
      <w:r w:rsidRPr="00670552">
        <w:rPr>
          <w:i/>
          <w:iCs/>
        </w:rPr>
        <w:t xml:space="preserve"> used to calculate the average or median value, which is assigned as the predicted value for the new observation.</w:t>
      </w:r>
    </w:p>
    <w:p w14:paraId="74942EB4" w14:textId="77777777" w:rsidR="00670552" w:rsidRPr="00670552" w:rsidRDefault="00670552" w:rsidP="00670552">
      <w:pPr>
        <w:tabs>
          <w:tab w:val="center" w:pos="825"/>
        </w:tabs>
        <w:rPr>
          <w:i/>
          <w:iCs/>
        </w:rPr>
      </w:pPr>
    </w:p>
    <w:p w14:paraId="392F38D8" w14:textId="73D0A852" w:rsidR="00670552" w:rsidRDefault="00670552" w:rsidP="00670552">
      <w:pPr>
        <w:tabs>
          <w:tab w:val="center" w:pos="825"/>
        </w:tabs>
        <w:rPr>
          <w:i/>
          <w:iCs/>
        </w:rPr>
        <w:sectPr w:rsidR="00670552" w:rsidSect="00714709">
          <w:type w:val="continuous"/>
          <w:pgSz w:w="12240" w:h="15840" w:code="1"/>
          <w:pgMar w:top="720" w:right="720" w:bottom="1080" w:left="720" w:header="709" w:footer="432" w:gutter="0"/>
          <w:cols w:num="2" w:space="708"/>
          <w:titlePg/>
          <w:docGrid w:linePitch="360"/>
        </w:sectPr>
      </w:pPr>
      <w:r w:rsidRPr="00670552">
        <w:rPr>
          <w:i/>
          <w:iCs/>
        </w:rPr>
        <w:t>The choice of the value of K is an important parameter in KNN. A larger value of K makes the algorithm more robust to outliers and noise, but can lead to overfitting in some cases. A smaller value of K makes the algorithm more sensitive to noise and may result in overfitting. The optimal value of K can be determined through cross-validation or other model selection techniques</w:t>
      </w:r>
    </w:p>
    <w:p w14:paraId="1650428A" w14:textId="77777777" w:rsidR="00670552" w:rsidRDefault="00670552" w:rsidP="00E71EA5">
      <w:pPr>
        <w:tabs>
          <w:tab w:val="center" w:pos="825"/>
        </w:tabs>
        <w:rPr>
          <w:rFonts w:asciiTheme="majorHAnsi" w:hAnsiTheme="majorHAnsi"/>
        </w:rPr>
        <w:sectPr w:rsidR="00670552" w:rsidSect="00714709">
          <w:type w:val="continuous"/>
          <w:pgSz w:w="12240" w:h="15840" w:code="1"/>
          <w:pgMar w:top="720" w:right="720" w:bottom="1080" w:left="720" w:header="709" w:footer="432" w:gutter="0"/>
          <w:cols w:num="2" w:space="708"/>
          <w:titlePg/>
          <w:docGrid w:linePitch="360"/>
        </w:sectPr>
      </w:pPr>
    </w:p>
    <w:p w14:paraId="55722800" w14:textId="1DF5010E" w:rsidR="00921191" w:rsidRPr="00042C49" w:rsidRDefault="00A66663" w:rsidP="00E71EA5">
      <w:pPr>
        <w:tabs>
          <w:tab w:val="center" w:pos="825"/>
        </w:tabs>
        <w:rPr>
          <w:i/>
          <w:iCs/>
        </w:rPr>
      </w:pPr>
      <w:r>
        <w:rPr>
          <w:i/>
          <w:iCs/>
        </w:rPr>
        <w:t xml:space="preserve">4.3    </w:t>
      </w:r>
      <w:r w:rsidR="00042C49" w:rsidRPr="00042C49">
        <w:rPr>
          <w:i/>
          <w:iCs/>
        </w:rPr>
        <w:t>Naïve bayes:</w:t>
      </w:r>
    </w:p>
    <w:p w14:paraId="2CAC4C44" w14:textId="77777777" w:rsidR="00042C49" w:rsidRPr="00042C49" w:rsidRDefault="00042C49" w:rsidP="00042C49">
      <w:pPr>
        <w:tabs>
          <w:tab w:val="center" w:pos="825"/>
        </w:tabs>
        <w:rPr>
          <w:i/>
          <w:iCs/>
        </w:rPr>
      </w:pPr>
      <w:r w:rsidRPr="00042C49">
        <w:rPr>
          <w:i/>
          <w:iCs/>
        </w:rPr>
        <w:t>Naive Bayes is a type of probabilistic classification algorithm used in machine learning. It is based on Bayes' theorem, which describes the probability of an event occurring based on prior knowledge of conditions that might be related to the event. Naive Bayes is called "naive" because it assumes that the features used for classification are independent of each other, which is often not the case in practice.</w:t>
      </w:r>
    </w:p>
    <w:p w14:paraId="68F69827" w14:textId="77777777" w:rsidR="00042C49" w:rsidRPr="00042C49" w:rsidRDefault="00042C49" w:rsidP="00042C49">
      <w:pPr>
        <w:tabs>
          <w:tab w:val="center" w:pos="825"/>
        </w:tabs>
        <w:rPr>
          <w:i/>
          <w:iCs/>
        </w:rPr>
      </w:pPr>
    </w:p>
    <w:p w14:paraId="57380CFF" w14:textId="77777777" w:rsidR="00042C49" w:rsidRPr="00042C49" w:rsidRDefault="00042C49" w:rsidP="00042C49">
      <w:pPr>
        <w:tabs>
          <w:tab w:val="center" w:pos="825"/>
        </w:tabs>
        <w:rPr>
          <w:i/>
          <w:iCs/>
        </w:rPr>
      </w:pPr>
      <w:r w:rsidRPr="00042C49">
        <w:rPr>
          <w:i/>
          <w:iCs/>
        </w:rPr>
        <w:t>In Naive Bayes, the algorithm builds a probabilistic model of the training data, assuming that the distribution of each feature is independent of the other features. Then, for a new observation, the algorithm calculates the probability of each class given the observed values of the features, using Bayes' theorem. The class with the highest probability is assigned as the predicted class for the new observation.</w:t>
      </w:r>
    </w:p>
    <w:p w14:paraId="1C578401" w14:textId="77777777" w:rsidR="00042C49" w:rsidRPr="00042C49" w:rsidRDefault="00042C49" w:rsidP="00042C49">
      <w:pPr>
        <w:tabs>
          <w:tab w:val="center" w:pos="825"/>
        </w:tabs>
        <w:rPr>
          <w:i/>
          <w:iCs/>
        </w:rPr>
      </w:pPr>
    </w:p>
    <w:p w14:paraId="646FED62" w14:textId="77777777" w:rsidR="00042C49" w:rsidRPr="00042C49" w:rsidRDefault="00042C49" w:rsidP="00042C49">
      <w:pPr>
        <w:tabs>
          <w:tab w:val="center" w:pos="825"/>
        </w:tabs>
        <w:rPr>
          <w:i/>
          <w:iCs/>
        </w:rPr>
      </w:pPr>
      <w:r w:rsidRPr="00042C49">
        <w:rPr>
          <w:i/>
          <w:iCs/>
        </w:rPr>
        <w:t>There are three main types of Naive Bayes classifiers: Gaussian Naive Bayes, Multinomial Naive Bayes, and Bernoulli Naive Bayes. Gaussian Naive Bayes is used for continuous numerical data, Multinomial Naive Bayes is used for discrete count data, such as text data, and Bernoulli Naive Bayes is used for binary data.</w:t>
      </w:r>
    </w:p>
    <w:p w14:paraId="34F2AC55" w14:textId="77777777" w:rsidR="00042C49" w:rsidRPr="00042C49" w:rsidRDefault="00042C49" w:rsidP="00042C49">
      <w:pPr>
        <w:tabs>
          <w:tab w:val="center" w:pos="825"/>
        </w:tabs>
        <w:rPr>
          <w:i/>
          <w:iCs/>
        </w:rPr>
      </w:pPr>
    </w:p>
    <w:p w14:paraId="5E4CA9E2" w14:textId="7CEE843F" w:rsidR="00714709" w:rsidRPr="00A66663" w:rsidRDefault="00042C49" w:rsidP="00921191">
      <w:pPr>
        <w:tabs>
          <w:tab w:val="center" w:pos="825"/>
        </w:tabs>
        <w:rPr>
          <w:i/>
          <w:iCs/>
        </w:rPr>
        <w:sectPr w:rsidR="00714709" w:rsidRPr="00A66663" w:rsidSect="00714709">
          <w:type w:val="continuous"/>
          <w:pgSz w:w="12240" w:h="15840" w:code="1"/>
          <w:pgMar w:top="720" w:right="720" w:bottom="1080" w:left="720" w:header="709" w:footer="432" w:gutter="0"/>
          <w:cols w:num="2" w:space="708"/>
          <w:titlePg/>
          <w:docGrid w:linePitch="360"/>
        </w:sectPr>
      </w:pPr>
      <w:r w:rsidRPr="00042C49">
        <w:rPr>
          <w:i/>
          <w:iCs/>
        </w:rPr>
        <w:t>The Naive Bayes algorithm is computationally efficient and requires relatively small amounts of training data to achieve high accuracy. It has been used in a variety of applications, such as text classification, sentiment analysis, spam filtering, and medical diagnosis. However, its performance may suffer if the assumption of independence between features is strongly violated, or if the training data is imbalanced or noisy</w:t>
      </w:r>
      <w:r w:rsidR="00A66663">
        <w:rPr>
          <w:i/>
          <w:iCs/>
        </w:rPr>
        <w:t>.</w:t>
      </w:r>
    </w:p>
    <w:p w14:paraId="5E19FE17" w14:textId="77777777" w:rsidR="00921191" w:rsidRDefault="00921191" w:rsidP="00921191">
      <w:pPr>
        <w:tabs>
          <w:tab w:val="center" w:pos="825"/>
        </w:tabs>
        <w:rPr>
          <w:rFonts w:asciiTheme="majorHAnsi" w:hAnsiTheme="majorHAnsi"/>
        </w:rPr>
      </w:pPr>
    </w:p>
    <w:p w14:paraId="3866D7B0" w14:textId="77777777" w:rsidR="00921191" w:rsidRDefault="00921191" w:rsidP="00921191">
      <w:pPr>
        <w:tabs>
          <w:tab w:val="center" w:pos="825"/>
        </w:tabs>
        <w:rPr>
          <w:rFonts w:asciiTheme="majorHAnsi" w:hAnsiTheme="majorHAnsi"/>
        </w:rPr>
      </w:pPr>
    </w:p>
    <w:p w14:paraId="51862AD8" w14:textId="0CCDAD6D" w:rsidR="00D50772" w:rsidRDefault="00D50772" w:rsidP="00870BE9">
      <w:pPr>
        <w:tabs>
          <w:tab w:val="center" w:pos="825"/>
        </w:tabs>
        <w:rPr>
          <w:rFonts w:asciiTheme="majorHAnsi" w:hAnsiTheme="majorHAnsi"/>
        </w:rPr>
      </w:pPr>
    </w:p>
    <w:p w14:paraId="4982F7A7" w14:textId="40639F54" w:rsidR="00FC6220" w:rsidRDefault="00FC6220" w:rsidP="00870BE9">
      <w:pPr>
        <w:tabs>
          <w:tab w:val="center" w:pos="825"/>
        </w:tabs>
        <w:rPr>
          <w:rFonts w:asciiTheme="majorHAnsi" w:hAnsiTheme="majorHAnsi"/>
        </w:rPr>
      </w:pPr>
    </w:p>
    <w:p w14:paraId="1CC5B54C" w14:textId="372B991B" w:rsidR="006072AD" w:rsidRDefault="006072AD" w:rsidP="006072AD">
      <w:pPr>
        <w:tabs>
          <w:tab w:val="center" w:pos="825"/>
        </w:tabs>
        <w:rPr>
          <w:rFonts w:asciiTheme="majorHAnsi" w:hAnsiTheme="majorHAnsi"/>
        </w:rPr>
      </w:pPr>
    </w:p>
    <w:p w14:paraId="723F03E5" w14:textId="5D59CAF8" w:rsidR="00FA0097" w:rsidRDefault="00FA0097">
      <w:pPr>
        <w:rPr>
          <w:rFonts w:asciiTheme="majorHAnsi" w:hAnsiTheme="majorHAnsi"/>
        </w:rPr>
      </w:pPr>
      <w:proofErr w:type="gramStart"/>
      <w:r>
        <w:rPr>
          <w:rFonts w:asciiTheme="majorHAnsi" w:hAnsiTheme="majorHAnsi"/>
        </w:rPr>
        <w:lastRenderedPageBreak/>
        <w:t>Result:-</w:t>
      </w:r>
      <w:proofErr w:type="gramEnd"/>
    </w:p>
    <w:p w14:paraId="630FCADA" w14:textId="77777777" w:rsidR="0094397C" w:rsidRDefault="0094397C">
      <w:pPr>
        <w:rPr>
          <w:rFonts w:asciiTheme="majorHAnsi" w:hAnsiTheme="majorHAnsi"/>
        </w:rPr>
      </w:pPr>
    </w:p>
    <w:p w14:paraId="74F0EF50" w14:textId="3D5A5044" w:rsidR="00FA0097" w:rsidRDefault="00FA0097">
      <w:pPr>
        <w:rPr>
          <w:i/>
          <w:iCs/>
        </w:rPr>
      </w:pPr>
      <w:r w:rsidRPr="00341877">
        <w:rPr>
          <w:i/>
          <w:iCs/>
        </w:rPr>
        <w:t xml:space="preserve">Here the comparison of the algorithm that I </w:t>
      </w:r>
      <w:proofErr w:type="gramStart"/>
      <w:r w:rsidRPr="00341877">
        <w:rPr>
          <w:i/>
          <w:iCs/>
        </w:rPr>
        <w:t>used .</w:t>
      </w:r>
      <w:proofErr w:type="gramEnd"/>
    </w:p>
    <w:p w14:paraId="4CC62089" w14:textId="67DB0DD2" w:rsidR="00442DD0" w:rsidRDefault="00442DD0">
      <w:pPr>
        <w:rPr>
          <w:i/>
          <w:iCs/>
        </w:rPr>
      </w:pPr>
    </w:p>
    <w:p w14:paraId="59AE1A43" w14:textId="41A6DBCA" w:rsidR="00442DD0" w:rsidRPr="00341877" w:rsidRDefault="00442DD0">
      <w:pPr>
        <w:rPr>
          <w:i/>
          <w:iCs/>
        </w:rPr>
      </w:pPr>
      <w:r>
        <w:rPr>
          <w:i/>
          <w:iCs/>
        </w:rPr>
        <w:t>It can be seen that which algorithm is best suitable for the deployment. in our dataset we have decision tree algorithm which is not suitable because of overfitting and other KNN , Naïve bayes, SVM  have accuracy as below.</w:t>
      </w:r>
    </w:p>
    <w:p w14:paraId="08B94B48" w14:textId="4789CC11" w:rsidR="0094397C" w:rsidRDefault="0094397C">
      <w:pPr>
        <w:rPr>
          <w:rFonts w:asciiTheme="majorHAnsi" w:hAnsiTheme="majorHAnsi"/>
        </w:rPr>
      </w:pPr>
    </w:p>
    <w:p w14:paraId="0C6689E3" w14:textId="54C4778B" w:rsidR="0094397C" w:rsidRDefault="0094397C">
      <w:pPr>
        <w:rPr>
          <w:rFonts w:asciiTheme="majorHAnsi" w:hAnsiTheme="majorHAnsi"/>
        </w:rPr>
      </w:pPr>
    </w:p>
    <w:p w14:paraId="102B048A" w14:textId="77777777" w:rsidR="0094397C" w:rsidRDefault="0094397C">
      <w:pPr>
        <w:rPr>
          <w:rFonts w:asciiTheme="majorHAnsi" w:hAnsiTheme="majorHAnsi"/>
        </w:rPr>
      </w:pPr>
    </w:p>
    <w:p w14:paraId="045DA63C" w14:textId="77777777" w:rsidR="00FA0097" w:rsidRDefault="00FA0097">
      <w:pPr>
        <w:rPr>
          <w:rFonts w:asciiTheme="majorHAnsi" w:hAnsiTheme="majorHAnsi"/>
        </w:rPr>
      </w:pPr>
    </w:p>
    <w:tbl>
      <w:tblPr>
        <w:tblStyle w:val="TableGrid"/>
        <w:tblW w:w="0" w:type="auto"/>
        <w:tblLook w:val="04A0" w:firstRow="1" w:lastRow="0" w:firstColumn="1" w:lastColumn="0" w:noHBand="0" w:noVBand="1"/>
      </w:tblPr>
      <w:tblGrid>
        <w:gridCol w:w="1502"/>
        <w:gridCol w:w="1334"/>
        <w:gridCol w:w="1413"/>
        <w:gridCol w:w="1256"/>
        <w:gridCol w:w="1178"/>
        <w:gridCol w:w="1351"/>
        <w:gridCol w:w="1520"/>
        <w:gridCol w:w="1236"/>
      </w:tblGrid>
      <w:tr w:rsidR="00D11BFE" w14:paraId="3A124C12" w14:textId="77777777" w:rsidTr="0094397C">
        <w:tc>
          <w:tcPr>
            <w:tcW w:w="1502" w:type="dxa"/>
          </w:tcPr>
          <w:p w14:paraId="34887C4A" w14:textId="4C1F1268" w:rsidR="00D11BFE" w:rsidRDefault="00D11BFE">
            <w:pPr>
              <w:rPr>
                <w:rFonts w:asciiTheme="majorHAnsi" w:hAnsiTheme="majorHAnsi"/>
              </w:rPr>
            </w:pPr>
            <w:r>
              <w:rPr>
                <w:rFonts w:asciiTheme="majorHAnsi" w:hAnsiTheme="majorHAnsi"/>
              </w:rPr>
              <w:t>classifier</w:t>
            </w:r>
          </w:p>
        </w:tc>
        <w:tc>
          <w:tcPr>
            <w:tcW w:w="1334" w:type="dxa"/>
          </w:tcPr>
          <w:p w14:paraId="7314E232" w14:textId="18F536A8" w:rsidR="00D11BFE" w:rsidRDefault="00D11BFE">
            <w:pPr>
              <w:rPr>
                <w:rFonts w:asciiTheme="majorHAnsi" w:hAnsiTheme="majorHAnsi"/>
              </w:rPr>
            </w:pPr>
            <w:r>
              <w:rPr>
                <w:rFonts w:asciiTheme="majorHAnsi" w:hAnsiTheme="majorHAnsi"/>
              </w:rPr>
              <w:t>class</w:t>
            </w:r>
          </w:p>
        </w:tc>
        <w:tc>
          <w:tcPr>
            <w:tcW w:w="1413" w:type="dxa"/>
          </w:tcPr>
          <w:p w14:paraId="5B4454D8" w14:textId="35774840" w:rsidR="00D11BFE" w:rsidRDefault="00D11BFE">
            <w:pPr>
              <w:rPr>
                <w:rFonts w:asciiTheme="majorHAnsi" w:hAnsiTheme="majorHAnsi"/>
              </w:rPr>
            </w:pPr>
            <w:r>
              <w:rPr>
                <w:rFonts w:asciiTheme="majorHAnsi" w:hAnsiTheme="majorHAnsi"/>
              </w:rPr>
              <w:t>labels</w:t>
            </w:r>
          </w:p>
        </w:tc>
        <w:tc>
          <w:tcPr>
            <w:tcW w:w="1256" w:type="dxa"/>
          </w:tcPr>
          <w:p w14:paraId="033684AA" w14:textId="5714FD40" w:rsidR="00D11BFE" w:rsidRDefault="00D11BFE">
            <w:pPr>
              <w:rPr>
                <w:rFonts w:asciiTheme="majorHAnsi" w:hAnsiTheme="majorHAnsi"/>
              </w:rPr>
            </w:pPr>
            <w:r>
              <w:rPr>
                <w:rFonts w:asciiTheme="majorHAnsi" w:hAnsiTheme="majorHAnsi"/>
              </w:rPr>
              <w:t>PREC</w:t>
            </w:r>
          </w:p>
        </w:tc>
        <w:tc>
          <w:tcPr>
            <w:tcW w:w="1178" w:type="dxa"/>
          </w:tcPr>
          <w:p w14:paraId="5D8C21D5" w14:textId="4BF77A8C" w:rsidR="00D11BFE" w:rsidRDefault="00D11BFE">
            <w:pPr>
              <w:rPr>
                <w:rFonts w:asciiTheme="majorHAnsi" w:hAnsiTheme="majorHAnsi"/>
              </w:rPr>
            </w:pPr>
            <w:r>
              <w:rPr>
                <w:rFonts w:asciiTheme="majorHAnsi" w:hAnsiTheme="majorHAnsi"/>
              </w:rPr>
              <w:t>REC</w:t>
            </w:r>
          </w:p>
        </w:tc>
        <w:tc>
          <w:tcPr>
            <w:tcW w:w="1351" w:type="dxa"/>
          </w:tcPr>
          <w:p w14:paraId="63FACB6F" w14:textId="37898EA8" w:rsidR="00D11BFE" w:rsidRDefault="00D11BFE">
            <w:pPr>
              <w:rPr>
                <w:rFonts w:asciiTheme="majorHAnsi" w:hAnsiTheme="majorHAnsi"/>
              </w:rPr>
            </w:pPr>
            <w:r>
              <w:rPr>
                <w:rFonts w:asciiTheme="majorHAnsi" w:hAnsiTheme="majorHAnsi"/>
              </w:rPr>
              <w:t>F1-SCORE</w:t>
            </w:r>
          </w:p>
        </w:tc>
        <w:tc>
          <w:tcPr>
            <w:tcW w:w="1520" w:type="dxa"/>
          </w:tcPr>
          <w:p w14:paraId="275B571D" w14:textId="74281672" w:rsidR="00D11BFE" w:rsidRDefault="00D11BFE">
            <w:pPr>
              <w:rPr>
                <w:rFonts w:asciiTheme="majorHAnsi" w:hAnsiTheme="majorHAnsi"/>
              </w:rPr>
            </w:pPr>
            <w:r>
              <w:rPr>
                <w:rFonts w:asciiTheme="majorHAnsi" w:hAnsiTheme="majorHAnsi"/>
              </w:rPr>
              <w:t>SUPPORT</w:t>
            </w:r>
          </w:p>
        </w:tc>
        <w:tc>
          <w:tcPr>
            <w:tcW w:w="1236" w:type="dxa"/>
          </w:tcPr>
          <w:p w14:paraId="7629BBB0" w14:textId="0047056E" w:rsidR="00D11BFE" w:rsidRDefault="00D11BFE">
            <w:pPr>
              <w:rPr>
                <w:rFonts w:asciiTheme="majorHAnsi" w:hAnsiTheme="majorHAnsi"/>
              </w:rPr>
            </w:pPr>
            <w:r>
              <w:rPr>
                <w:rFonts w:asciiTheme="majorHAnsi" w:hAnsiTheme="majorHAnsi"/>
              </w:rPr>
              <w:t>ACC</w:t>
            </w:r>
          </w:p>
        </w:tc>
      </w:tr>
      <w:tr w:rsidR="00D11BFE" w14:paraId="05E3FC04" w14:textId="77777777" w:rsidTr="0094397C">
        <w:tc>
          <w:tcPr>
            <w:tcW w:w="1502" w:type="dxa"/>
          </w:tcPr>
          <w:p w14:paraId="6AFD0F33" w14:textId="4DFD5C8C" w:rsidR="00D11BFE" w:rsidRPr="00D11BFE" w:rsidRDefault="00D11BFE" w:rsidP="00D11BFE">
            <w:pPr>
              <w:rPr>
                <w:i/>
                <w:iCs/>
              </w:rPr>
            </w:pPr>
            <w:r w:rsidRPr="00D11BFE">
              <w:rPr>
                <w:i/>
                <w:iCs/>
              </w:rPr>
              <w:t>Decision tree algorithm</w:t>
            </w:r>
          </w:p>
        </w:tc>
        <w:tc>
          <w:tcPr>
            <w:tcW w:w="1334" w:type="dxa"/>
          </w:tcPr>
          <w:p w14:paraId="093D0E5E" w14:textId="6A5F6927" w:rsidR="00D11BFE" w:rsidRPr="00D11BFE" w:rsidRDefault="00D11BFE" w:rsidP="00D11BFE">
            <w:pPr>
              <w:rPr>
                <w:i/>
                <w:iCs/>
              </w:rPr>
            </w:pPr>
            <w:r w:rsidRPr="00D11BFE">
              <w:rPr>
                <w:i/>
                <w:iCs/>
              </w:rPr>
              <w:t>Predict the milk quality using ml</w:t>
            </w:r>
          </w:p>
        </w:tc>
        <w:tc>
          <w:tcPr>
            <w:tcW w:w="1413" w:type="dxa"/>
          </w:tcPr>
          <w:p w14:paraId="43CF7AEB" w14:textId="5D18541E" w:rsidR="00D11BFE" w:rsidRPr="00D11BFE" w:rsidRDefault="00D11BFE" w:rsidP="00D11BFE">
            <w:pPr>
              <w:rPr>
                <w:i/>
                <w:iCs/>
              </w:rPr>
            </w:pPr>
            <w:r w:rsidRPr="00D11BFE">
              <w:rPr>
                <w:i/>
                <w:iCs/>
              </w:rPr>
              <w:t>0(high)</w:t>
            </w:r>
          </w:p>
          <w:p w14:paraId="39EFF327" w14:textId="139AD18E" w:rsidR="00D11BFE" w:rsidRPr="00D11BFE" w:rsidRDefault="00D11BFE" w:rsidP="00D11BFE">
            <w:pPr>
              <w:rPr>
                <w:i/>
                <w:iCs/>
              </w:rPr>
            </w:pPr>
            <w:r w:rsidRPr="00D11BFE">
              <w:rPr>
                <w:i/>
                <w:iCs/>
              </w:rPr>
              <w:t>1(low)</w:t>
            </w:r>
          </w:p>
          <w:p w14:paraId="4285D2C5" w14:textId="3A13ECDF" w:rsidR="00D11BFE" w:rsidRPr="00D11BFE" w:rsidRDefault="00D11BFE" w:rsidP="00D11BFE">
            <w:pPr>
              <w:rPr>
                <w:i/>
                <w:iCs/>
              </w:rPr>
            </w:pPr>
            <w:r w:rsidRPr="00D11BFE">
              <w:rPr>
                <w:i/>
                <w:iCs/>
              </w:rPr>
              <w:t>2(medium)</w:t>
            </w:r>
          </w:p>
          <w:p w14:paraId="79F5780C" w14:textId="274FFC11" w:rsidR="00D11BFE" w:rsidRPr="00D11BFE" w:rsidRDefault="00D11BFE" w:rsidP="00D11BFE">
            <w:pPr>
              <w:rPr>
                <w:i/>
                <w:iCs/>
              </w:rPr>
            </w:pPr>
          </w:p>
        </w:tc>
        <w:tc>
          <w:tcPr>
            <w:tcW w:w="1256" w:type="dxa"/>
          </w:tcPr>
          <w:p w14:paraId="720E1B3F" w14:textId="6777CCB7" w:rsidR="00D11BFE" w:rsidRPr="00D11BFE" w:rsidRDefault="00D11BFE" w:rsidP="00D11BFE">
            <w:pPr>
              <w:rPr>
                <w:i/>
                <w:iCs/>
              </w:rPr>
            </w:pPr>
            <w:r w:rsidRPr="00D11BFE">
              <w:rPr>
                <w:i/>
                <w:iCs/>
              </w:rPr>
              <w:t>0.00</w:t>
            </w:r>
          </w:p>
          <w:p w14:paraId="72C3BBD5" w14:textId="77777777" w:rsidR="00D11BFE" w:rsidRPr="00D11BFE" w:rsidRDefault="00D11BFE" w:rsidP="00D11BFE">
            <w:pPr>
              <w:rPr>
                <w:i/>
                <w:iCs/>
              </w:rPr>
            </w:pPr>
            <w:r w:rsidRPr="00D11BFE">
              <w:rPr>
                <w:i/>
                <w:iCs/>
              </w:rPr>
              <w:t>1.00</w:t>
            </w:r>
          </w:p>
          <w:p w14:paraId="065CE2ED" w14:textId="5F8A6E7D" w:rsidR="00D11BFE" w:rsidRPr="00D11BFE" w:rsidRDefault="00D11BFE" w:rsidP="00D11BFE">
            <w:pPr>
              <w:rPr>
                <w:i/>
                <w:iCs/>
              </w:rPr>
            </w:pPr>
            <w:r w:rsidRPr="00D11BFE">
              <w:rPr>
                <w:i/>
                <w:iCs/>
              </w:rPr>
              <w:t>0.62</w:t>
            </w:r>
          </w:p>
        </w:tc>
        <w:tc>
          <w:tcPr>
            <w:tcW w:w="1178" w:type="dxa"/>
          </w:tcPr>
          <w:p w14:paraId="5AE477B8" w14:textId="77777777" w:rsidR="00D11BFE" w:rsidRPr="00D11BFE" w:rsidRDefault="00D11BFE" w:rsidP="00D11BFE">
            <w:pPr>
              <w:rPr>
                <w:i/>
                <w:iCs/>
              </w:rPr>
            </w:pPr>
            <w:r w:rsidRPr="00D11BFE">
              <w:rPr>
                <w:i/>
                <w:iCs/>
              </w:rPr>
              <w:t>0.00</w:t>
            </w:r>
          </w:p>
          <w:p w14:paraId="70431FFC" w14:textId="77777777" w:rsidR="00D11BFE" w:rsidRPr="00D11BFE" w:rsidRDefault="00D11BFE" w:rsidP="00D11BFE">
            <w:pPr>
              <w:rPr>
                <w:i/>
                <w:iCs/>
              </w:rPr>
            </w:pPr>
            <w:r w:rsidRPr="00D11BFE">
              <w:rPr>
                <w:i/>
                <w:iCs/>
              </w:rPr>
              <w:t>0.98</w:t>
            </w:r>
          </w:p>
          <w:p w14:paraId="347A491C" w14:textId="32A4CAAE" w:rsidR="00D11BFE" w:rsidRPr="00D11BFE" w:rsidRDefault="00D11BFE" w:rsidP="00D11BFE">
            <w:pPr>
              <w:rPr>
                <w:i/>
                <w:iCs/>
              </w:rPr>
            </w:pPr>
            <w:r w:rsidRPr="00D11BFE">
              <w:rPr>
                <w:i/>
                <w:iCs/>
              </w:rPr>
              <w:t>1.00</w:t>
            </w:r>
          </w:p>
        </w:tc>
        <w:tc>
          <w:tcPr>
            <w:tcW w:w="1351" w:type="dxa"/>
          </w:tcPr>
          <w:p w14:paraId="132CC4E0" w14:textId="77777777" w:rsidR="00D11BFE" w:rsidRPr="00D11BFE" w:rsidRDefault="00D11BFE" w:rsidP="00D11BFE">
            <w:pPr>
              <w:rPr>
                <w:i/>
                <w:iCs/>
              </w:rPr>
            </w:pPr>
            <w:r w:rsidRPr="00D11BFE">
              <w:rPr>
                <w:i/>
                <w:iCs/>
              </w:rPr>
              <w:t>0.00</w:t>
            </w:r>
          </w:p>
          <w:p w14:paraId="5E0E639F" w14:textId="77777777" w:rsidR="00D11BFE" w:rsidRPr="00D11BFE" w:rsidRDefault="00D11BFE" w:rsidP="00D11BFE">
            <w:pPr>
              <w:rPr>
                <w:i/>
                <w:iCs/>
              </w:rPr>
            </w:pPr>
            <w:r w:rsidRPr="00D11BFE">
              <w:rPr>
                <w:i/>
                <w:iCs/>
              </w:rPr>
              <w:t>0.99</w:t>
            </w:r>
          </w:p>
          <w:p w14:paraId="525374B0" w14:textId="11EB4E0A" w:rsidR="00D11BFE" w:rsidRPr="00D11BFE" w:rsidRDefault="00D11BFE" w:rsidP="00D11BFE">
            <w:pPr>
              <w:rPr>
                <w:i/>
                <w:iCs/>
              </w:rPr>
            </w:pPr>
            <w:r w:rsidRPr="00D11BFE">
              <w:rPr>
                <w:i/>
                <w:iCs/>
              </w:rPr>
              <w:t>0.77</w:t>
            </w:r>
          </w:p>
        </w:tc>
        <w:tc>
          <w:tcPr>
            <w:tcW w:w="1520" w:type="dxa"/>
          </w:tcPr>
          <w:p w14:paraId="3449627C" w14:textId="77777777" w:rsidR="00D11BFE" w:rsidRPr="00D11BFE" w:rsidRDefault="00D11BFE" w:rsidP="00D11BFE">
            <w:pPr>
              <w:rPr>
                <w:i/>
                <w:iCs/>
              </w:rPr>
            </w:pPr>
            <w:r w:rsidRPr="00D11BFE">
              <w:rPr>
                <w:i/>
                <w:iCs/>
              </w:rPr>
              <w:t>76</w:t>
            </w:r>
          </w:p>
          <w:p w14:paraId="09EAA8C6" w14:textId="77777777" w:rsidR="00D11BFE" w:rsidRPr="00D11BFE" w:rsidRDefault="00D11BFE" w:rsidP="00D11BFE">
            <w:pPr>
              <w:rPr>
                <w:i/>
                <w:iCs/>
              </w:rPr>
            </w:pPr>
            <w:r w:rsidRPr="00D11BFE">
              <w:rPr>
                <w:i/>
                <w:iCs/>
              </w:rPr>
              <w:t>115</w:t>
            </w:r>
          </w:p>
          <w:p w14:paraId="66B062A5" w14:textId="52EC2611" w:rsidR="00D11BFE" w:rsidRPr="00D11BFE" w:rsidRDefault="00D11BFE" w:rsidP="00D11BFE">
            <w:pPr>
              <w:rPr>
                <w:i/>
                <w:iCs/>
              </w:rPr>
            </w:pPr>
            <w:r w:rsidRPr="00D11BFE">
              <w:rPr>
                <w:i/>
                <w:iCs/>
              </w:rPr>
              <w:t>127</w:t>
            </w:r>
          </w:p>
        </w:tc>
        <w:tc>
          <w:tcPr>
            <w:tcW w:w="1236" w:type="dxa"/>
          </w:tcPr>
          <w:p w14:paraId="17C54490" w14:textId="78A81FCD" w:rsidR="00D11BFE" w:rsidRPr="00D11BFE" w:rsidRDefault="00D11BFE" w:rsidP="00D11BFE">
            <w:pPr>
              <w:rPr>
                <w:i/>
                <w:iCs/>
              </w:rPr>
            </w:pPr>
            <w:r w:rsidRPr="00D11BFE">
              <w:rPr>
                <w:i/>
                <w:iCs/>
              </w:rPr>
              <w:t>100%</w:t>
            </w:r>
          </w:p>
        </w:tc>
      </w:tr>
      <w:tr w:rsidR="0094397C" w14:paraId="472F3FDB" w14:textId="77777777" w:rsidTr="0094397C">
        <w:tc>
          <w:tcPr>
            <w:tcW w:w="1502" w:type="dxa"/>
          </w:tcPr>
          <w:p w14:paraId="1647E5AB" w14:textId="617817C6" w:rsidR="0094397C" w:rsidRPr="00D11BFE" w:rsidRDefault="0094397C" w:rsidP="0094397C">
            <w:pPr>
              <w:rPr>
                <w:i/>
                <w:iCs/>
              </w:rPr>
            </w:pPr>
            <w:r w:rsidRPr="00D11BFE">
              <w:rPr>
                <w:i/>
                <w:iCs/>
              </w:rPr>
              <w:t>K-Nearest neighbor</w:t>
            </w:r>
          </w:p>
        </w:tc>
        <w:tc>
          <w:tcPr>
            <w:tcW w:w="1334" w:type="dxa"/>
          </w:tcPr>
          <w:p w14:paraId="5F429E25" w14:textId="54FBEC51" w:rsidR="0094397C" w:rsidRPr="00D11BFE" w:rsidRDefault="0094397C" w:rsidP="0094397C">
            <w:pPr>
              <w:rPr>
                <w:i/>
                <w:iCs/>
              </w:rPr>
            </w:pPr>
            <w:r w:rsidRPr="00D11BFE">
              <w:rPr>
                <w:i/>
                <w:iCs/>
              </w:rPr>
              <w:t>Predict the milk quality using ml</w:t>
            </w:r>
          </w:p>
        </w:tc>
        <w:tc>
          <w:tcPr>
            <w:tcW w:w="1413" w:type="dxa"/>
          </w:tcPr>
          <w:p w14:paraId="2865E3FD" w14:textId="77777777" w:rsidR="0094397C" w:rsidRPr="00D11BFE" w:rsidRDefault="0094397C" w:rsidP="0094397C">
            <w:pPr>
              <w:rPr>
                <w:i/>
                <w:iCs/>
              </w:rPr>
            </w:pPr>
            <w:r w:rsidRPr="00D11BFE">
              <w:rPr>
                <w:i/>
                <w:iCs/>
              </w:rPr>
              <w:t>0(high)</w:t>
            </w:r>
          </w:p>
          <w:p w14:paraId="67E82983" w14:textId="77777777" w:rsidR="0094397C" w:rsidRPr="00D11BFE" w:rsidRDefault="0094397C" w:rsidP="0094397C">
            <w:pPr>
              <w:rPr>
                <w:i/>
                <w:iCs/>
              </w:rPr>
            </w:pPr>
            <w:r w:rsidRPr="00D11BFE">
              <w:rPr>
                <w:i/>
                <w:iCs/>
              </w:rPr>
              <w:t>1(low)</w:t>
            </w:r>
          </w:p>
          <w:p w14:paraId="508D872B" w14:textId="77777777" w:rsidR="0094397C" w:rsidRPr="00D11BFE" w:rsidRDefault="0094397C" w:rsidP="0094397C">
            <w:pPr>
              <w:rPr>
                <w:i/>
                <w:iCs/>
              </w:rPr>
            </w:pPr>
            <w:r w:rsidRPr="00D11BFE">
              <w:rPr>
                <w:i/>
                <w:iCs/>
              </w:rPr>
              <w:t>2(medium)</w:t>
            </w:r>
          </w:p>
          <w:p w14:paraId="22073D8D" w14:textId="77777777" w:rsidR="0094397C" w:rsidRPr="00D11BFE" w:rsidRDefault="0094397C" w:rsidP="0094397C">
            <w:pPr>
              <w:rPr>
                <w:i/>
                <w:iCs/>
              </w:rPr>
            </w:pPr>
          </w:p>
        </w:tc>
        <w:tc>
          <w:tcPr>
            <w:tcW w:w="1256" w:type="dxa"/>
          </w:tcPr>
          <w:p w14:paraId="27A4D87B" w14:textId="77777777" w:rsidR="0094397C" w:rsidRDefault="0094397C" w:rsidP="0094397C">
            <w:pPr>
              <w:rPr>
                <w:color w:val="000000"/>
                <w:sz w:val="21"/>
                <w:szCs w:val="21"/>
              </w:rPr>
            </w:pPr>
            <w:r w:rsidRPr="00883DCC">
              <w:rPr>
                <w:color w:val="000000"/>
                <w:sz w:val="21"/>
                <w:szCs w:val="21"/>
              </w:rPr>
              <w:t xml:space="preserve">0.84      </w:t>
            </w:r>
          </w:p>
          <w:p w14:paraId="19678316" w14:textId="77777777" w:rsidR="0094397C" w:rsidRDefault="0094397C" w:rsidP="0094397C">
            <w:pPr>
              <w:rPr>
                <w:color w:val="000000"/>
                <w:sz w:val="21"/>
                <w:szCs w:val="21"/>
              </w:rPr>
            </w:pPr>
            <w:r w:rsidRPr="00883DCC">
              <w:rPr>
                <w:color w:val="000000"/>
                <w:sz w:val="21"/>
                <w:szCs w:val="21"/>
              </w:rPr>
              <w:t>0.</w:t>
            </w:r>
            <w:r>
              <w:rPr>
                <w:color w:val="000000"/>
                <w:sz w:val="21"/>
                <w:szCs w:val="21"/>
              </w:rPr>
              <w:t>86</w:t>
            </w:r>
          </w:p>
          <w:p w14:paraId="19B9E728" w14:textId="5A77DC70" w:rsidR="0094397C" w:rsidRPr="00D11BFE" w:rsidRDefault="0094397C" w:rsidP="0094397C">
            <w:pPr>
              <w:rPr>
                <w:i/>
                <w:iCs/>
              </w:rPr>
            </w:pPr>
            <w:r>
              <w:rPr>
                <w:i/>
                <w:iCs/>
              </w:rPr>
              <w:t>0.89</w:t>
            </w:r>
          </w:p>
        </w:tc>
        <w:tc>
          <w:tcPr>
            <w:tcW w:w="1178" w:type="dxa"/>
          </w:tcPr>
          <w:p w14:paraId="06ABC665" w14:textId="77777777" w:rsidR="0094397C" w:rsidRDefault="0094397C" w:rsidP="0094397C">
            <w:pPr>
              <w:rPr>
                <w:color w:val="000000"/>
                <w:sz w:val="21"/>
                <w:szCs w:val="21"/>
              </w:rPr>
            </w:pPr>
            <w:r w:rsidRPr="00883DCC">
              <w:rPr>
                <w:color w:val="000000"/>
                <w:sz w:val="21"/>
                <w:szCs w:val="21"/>
              </w:rPr>
              <w:t>0.</w:t>
            </w:r>
            <w:r>
              <w:rPr>
                <w:color w:val="000000"/>
                <w:sz w:val="21"/>
                <w:szCs w:val="21"/>
              </w:rPr>
              <w:t>7</w:t>
            </w:r>
            <w:r w:rsidRPr="00883DCC">
              <w:rPr>
                <w:color w:val="000000"/>
                <w:sz w:val="21"/>
                <w:szCs w:val="21"/>
              </w:rPr>
              <w:t>4      0.</w:t>
            </w:r>
            <w:r>
              <w:rPr>
                <w:color w:val="000000"/>
                <w:sz w:val="21"/>
                <w:szCs w:val="21"/>
              </w:rPr>
              <w:t>97</w:t>
            </w:r>
            <w:r w:rsidRPr="00883DCC">
              <w:rPr>
                <w:color w:val="000000"/>
                <w:sz w:val="21"/>
                <w:szCs w:val="21"/>
              </w:rPr>
              <w:t xml:space="preserve">   </w:t>
            </w:r>
          </w:p>
          <w:p w14:paraId="0BE5AAB9" w14:textId="0D3FFFE4" w:rsidR="0094397C" w:rsidRPr="0094397C" w:rsidRDefault="0094397C" w:rsidP="0094397C">
            <w:pPr>
              <w:rPr>
                <w:color w:val="000000"/>
                <w:sz w:val="21"/>
                <w:szCs w:val="21"/>
              </w:rPr>
            </w:pPr>
            <w:r>
              <w:rPr>
                <w:color w:val="000000"/>
                <w:sz w:val="21"/>
                <w:szCs w:val="21"/>
              </w:rPr>
              <w:t>0.87</w:t>
            </w:r>
          </w:p>
        </w:tc>
        <w:tc>
          <w:tcPr>
            <w:tcW w:w="1351" w:type="dxa"/>
          </w:tcPr>
          <w:p w14:paraId="59FC8355" w14:textId="77777777" w:rsidR="0094397C" w:rsidRDefault="0094397C" w:rsidP="0094397C">
            <w:pPr>
              <w:rPr>
                <w:color w:val="000000"/>
                <w:sz w:val="21"/>
                <w:szCs w:val="21"/>
              </w:rPr>
            </w:pPr>
            <w:r w:rsidRPr="00883DCC">
              <w:rPr>
                <w:color w:val="000000"/>
                <w:sz w:val="21"/>
                <w:szCs w:val="21"/>
              </w:rPr>
              <w:t>0.</w:t>
            </w:r>
            <w:r>
              <w:rPr>
                <w:color w:val="000000"/>
                <w:sz w:val="21"/>
                <w:szCs w:val="21"/>
              </w:rPr>
              <w:t>79</w:t>
            </w:r>
          </w:p>
          <w:p w14:paraId="6AE46859" w14:textId="77777777" w:rsidR="0094397C" w:rsidRDefault="0094397C" w:rsidP="0094397C">
            <w:pPr>
              <w:rPr>
                <w:i/>
                <w:iCs/>
              </w:rPr>
            </w:pPr>
            <w:r>
              <w:rPr>
                <w:i/>
                <w:iCs/>
              </w:rPr>
              <w:t>0.91</w:t>
            </w:r>
          </w:p>
          <w:p w14:paraId="04D32FBC" w14:textId="66335169" w:rsidR="0094397C" w:rsidRPr="00D11BFE" w:rsidRDefault="0094397C" w:rsidP="0094397C">
            <w:pPr>
              <w:rPr>
                <w:i/>
                <w:iCs/>
              </w:rPr>
            </w:pPr>
            <w:r>
              <w:rPr>
                <w:i/>
                <w:iCs/>
              </w:rPr>
              <w:t>0.88</w:t>
            </w:r>
          </w:p>
        </w:tc>
        <w:tc>
          <w:tcPr>
            <w:tcW w:w="1520" w:type="dxa"/>
          </w:tcPr>
          <w:p w14:paraId="2287C37F" w14:textId="77777777" w:rsidR="0094397C" w:rsidRDefault="0094397C" w:rsidP="0094397C">
            <w:pPr>
              <w:rPr>
                <w:color w:val="000000"/>
                <w:sz w:val="21"/>
                <w:szCs w:val="21"/>
              </w:rPr>
            </w:pPr>
            <w:r>
              <w:rPr>
                <w:color w:val="000000"/>
                <w:sz w:val="21"/>
                <w:szCs w:val="21"/>
              </w:rPr>
              <w:t>86</w:t>
            </w:r>
          </w:p>
          <w:p w14:paraId="0A0988EA" w14:textId="77777777" w:rsidR="0094397C" w:rsidRDefault="0094397C" w:rsidP="0094397C">
            <w:pPr>
              <w:rPr>
                <w:color w:val="000000"/>
                <w:sz w:val="21"/>
                <w:szCs w:val="21"/>
              </w:rPr>
            </w:pPr>
            <w:r>
              <w:rPr>
                <w:color w:val="000000"/>
                <w:sz w:val="21"/>
                <w:szCs w:val="21"/>
              </w:rPr>
              <w:t>102</w:t>
            </w:r>
          </w:p>
          <w:p w14:paraId="34DAFF70" w14:textId="3CDB7A8E" w:rsidR="0094397C" w:rsidRPr="0094397C" w:rsidRDefault="0094397C" w:rsidP="0094397C">
            <w:pPr>
              <w:rPr>
                <w:color w:val="000000"/>
                <w:sz w:val="21"/>
                <w:szCs w:val="21"/>
              </w:rPr>
            </w:pPr>
            <w:r>
              <w:rPr>
                <w:color w:val="000000"/>
                <w:sz w:val="21"/>
                <w:szCs w:val="21"/>
              </w:rPr>
              <w:t>130</w:t>
            </w:r>
          </w:p>
        </w:tc>
        <w:tc>
          <w:tcPr>
            <w:tcW w:w="1236" w:type="dxa"/>
          </w:tcPr>
          <w:p w14:paraId="508631BF" w14:textId="2A3C49FF" w:rsidR="0094397C" w:rsidRPr="00D11BFE" w:rsidRDefault="0094397C" w:rsidP="0094397C">
            <w:pPr>
              <w:rPr>
                <w:i/>
                <w:iCs/>
              </w:rPr>
            </w:pPr>
            <w:r>
              <w:rPr>
                <w:i/>
                <w:iCs/>
              </w:rPr>
              <w:t>86.79%</w:t>
            </w:r>
          </w:p>
        </w:tc>
      </w:tr>
      <w:tr w:rsidR="00D11BFE" w14:paraId="6F589215" w14:textId="77777777" w:rsidTr="0094397C">
        <w:tc>
          <w:tcPr>
            <w:tcW w:w="1502" w:type="dxa"/>
          </w:tcPr>
          <w:p w14:paraId="7AB19BBB" w14:textId="37B1C10E" w:rsidR="00D11BFE" w:rsidRPr="00D11BFE" w:rsidRDefault="00D11BFE">
            <w:pPr>
              <w:rPr>
                <w:i/>
                <w:iCs/>
              </w:rPr>
            </w:pPr>
            <w:r w:rsidRPr="00D11BFE">
              <w:rPr>
                <w:i/>
                <w:iCs/>
              </w:rPr>
              <w:t>Support vector classifier</w:t>
            </w:r>
          </w:p>
        </w:tc>
        <w:tc>
          <w:tcPr>
            <w:tcW w:w="1334" w:type="dxa"/>
          </w:tcPr>
          <w:p w14:paraId="0AB059B6" w14:textId="5FA5D270" w:rsidR="00D11BFE" w:rsidRPr="00D11BFE" w:rsidRDefault="000F20B8">
            <w:pPr>
              <w:rPr>
                <w:i/>
                <w:iCs/>
              </w:rPr>
            </w:pPr>
            <w:r w:rsidRPr="00D11BFE">
              <w:rPr>
                <w:i/>
                <w:iCs/>
              </w:rPr>
              <w:t>Predict the milk quality using ml</w:t>
            </w:r>
          </w:p>
        </w:tc>
        <w:tc>
          <w:tcPr>
            <w:tcW w:w="1413" w:type="dxa"/>
          </w:tcPr>
          <w:p w14:paraId="60874AC5" w14:textId="77777777" w:rsidR="000F20B8" w:rsidRPr="00D11BFE" w:rsidRDefault="000F20B8" w:rsidP="000F20B8">
            <w:pPr>
              <w:rPr>
                <w:i/>
                <w:iCs/>
              </w:rPr>
            </w:pPr>
            <w:r w:rsidRPr="00D11BFE">
              <w:rPr>
                <w:i/>
                <w:iCs/>
              </w:rPr>
              <w:t>0(high)</w:t>
            </w:r>
          </w:p>
          <w:p w14:paraId="414C52B7" w14:textId="77777777" w:rsidR="000F20B8" w:rsidRPr="00D11BFE" w:rsidRDefault="000F20B8" w:rsidP="000F20B8">
            <w:pPr>
              <w:rPr>
                <w:i/>
                <w:iCs/>
              </w:rPr>
            </w:pPr>
            <w:r w:rsidRPr="00D11BFE">
              <w:rPr>
                <w:i/>
                <w:iCs/>
              </w:rPr>
              <w:t>1(low)</w:t>
            </w:r>
          </w:p>
          <w:p w14:paraId="280E0695" w14:textId="77777777" w:rsidR="000F20B8" w:rsidRPr="00D11BFE" w:rsidRDefault="000F20B8" w:rsidP="000F20B8">
            <w:pPr>
              <w:rPr>
                <w:i/>
                <w:iCs/>
              </w:rPr>
            </w:pPr>
            <w:r w:rsidRPr="00D11BFE">
              <w:rPr>
                <w:i/>
                <w:iCs/>
              </w:rPr>
              <w:t>2(medium)</w:t>
            </w:r>
          </w:p>
          <w:p w14:paraId="11AC8AA8" w14:textId="77777777" w:rsidR="00D11BFE" w:rsidRPr="00D11BFE" w:rsidRDefault="00D11BFE">
            <w:pPr>
              <w:rPr>
                <w:i/>
                <w:iCs/>
              </w:rPr>
            </w:pPr>
          </w:p>
        </w:tc>
        <w:tc>
          <w:tcPr>
            <w:tcW w:w="1256" w:type="dxa"/>
          </w:tcPr>
          <w:p w14:paraId="00983E69" w14:textId="77777777" w:rsidR="00D11BFE" w:rsidRDefault="0094397C">
            <w:pPr>
              <w:rPr>
                <w:i/>
                <w:iCs/>
              </w:rPr>
            </w:pPr>
            <w:r>
              <w:rPr>
                <w:i/>
                <w:iCs/>
              </w:rPr>
              <w:t>0.71</w:t>
            </w:r>
          </w:p>
          <w:p w14:paraId="01503524" w14:textId="77777777" w:rsidR="0094397C" w:rsidRDefault="0094397C">
            <w:pPr>
              <w:rPr>
                <w:i/>
                <w:iCs/>
              </w:rPr>
            </w:pPr>
            <w:r>
              <w:rPr>
                <w:i/>
                <w:iCs/>
              </w:rPr>
              <w:t>0.90</w:t>
            </w:r>
          </w:p>
          <w:p w14:paraId="2A6E4980" w14:textId="17890371" w:rsidR="0094397C" w:rsidRPr="00D11BFE" w:rsidRDefault="0094397C">
            <w:pPr>
              <w:rPr>
                <w:i/>
                <w:iCs/>
              </w:rPr>
            </w:pPr>
            <w:r>
              <w:rPr>
                <w:i/>
                <w:iCs/>
              </w:rPr>
              <w:t>0.95</w:t>
            </w:r>
          </w:p>
        </w:tc>
        <w:tc>
          <w:tcPr>
            <w:tcW w:w="1178" w:type="dxa"/>
          </w:tcPr>
          <w:p w14:paraId="26F2C368" w14:textId="77777777" w:rsidR="00D11BFE" w:rsidRDefault="0094397C">
            <w:pPr>
              <w:rPr>
                <w:i/>
                <w:iCs/>
              </w:rPr>
            </w:pPr>
            <w:r>
              <w:rPr>
                <w:i/>
                <w:iCs/>
              </w:rPr>
              <w:t>0.92</w:t>
            </w:r>
          </w:p>
          <w:p w14:paraId="4E58FE48" w14:textId="77777777" w:rsidR="0094397C" w:rsidRDefault="0094397C">
            <w:pPr>
              <w:rPr>
                <w:i/>
                <w:iCs/>
              </w:rPr>
            </w:pPr>
            <w:r>
              <w:rPr>
                <w:i/>
                <w:iCs/>
              </w:rPr>
              <w:t>0.85</w:t>
            </w:r>
          </w:p>
          <w:p w14:paraId="640677AF" w14:textId="1B645F85" w:rsidR="0094397C" w:rsidRPr="00D11BFE" w:rsidRDefault="0094397C">
            <w:pPr>
              <w:rPr>
                <w:i/>
                <w:iCs/>
              </w:rPr>
            </w:pPr>
            <w:r>
              <w:rPr>
                <w:i/>
                <w:iCs/>
              </w:rPr>
              <w:t>0.83</w:t>
            </w:r>
          </w:p>
        </w:tc>
        <w:tc>
          <w:tcPr>
            <w:tcW w:w="1351" w:type="dxa"/>
          </w:tcPr>
          <w:p w14:paraId="103671B0" w14:textId="77777777" w:rsidR="00D11BFE" w:rsidRDefault="0094397C">
            <w:pPr>
              <w:rPr>
                <w:i/>
                <w:iCs/>
              </w:rPr>
            </w:pPr>
            <w:r>
              <w:rPr>
                <w:i/>
                <w:iCs/>
              </w:rPr>
              <w:t>0.80</w:t>
            </w:r>
          </w:p>
          <w:p w14:paraId="16AFF55B" w14:textId="77777777" w:rsidR="0094397C" w:rsidRDefault="0094397C">
            <w:pPr>
              <w:rPr>
                <w:i/>
                <w:iCs/>
              </w:rPr>
            </w:pPr>
            <w:r>
              <w:rPr>
                <w:i/>
                <w:iCs/>
              </w:rPr>
              <w:t>0.88</w:t>
            </w:r>
          </w:p>
          <w:p w14:paraId="672A59A7" w14:textId="72EE251C" w:rsidR="0094397C" w:rsidRPr="00D11BFE" w:rsidRDefault="0094397C">
            <w:pPr>
              <w:rPr>
                <w:i/>
                <w:iCs/>
              </w:rPr>
            </w:pPr>
            <w:r>
              <w:rPr>
                <w:i/>
                <w:iCs/>
              </w:rPr>
              <w:t>0.89</w:t>
            </w:r>
          </w:p>
        </w:tc>
        <w:tc>
          <w:tcPr>
            <w:tcW w:w="1520" w:type="dxa"/>
          </w:tcPr>
          <w:p w14:paraId="68DBADC6" w14:textId="77777777" w:rsidR="00D11BFE" w:rsidRDefault="0094397C">
            <w:pPr>
              <w:rPr>
                <w:i/>
                <w:iCs/>
              </w:rPr>
            </w:pPr>
            <w:r>
              <w:rPr>
                <w:i/>
                <w:iCs/>
              </w:rPr>
              <w:t>76</w:t>
            </w:r>
          </w:p>
          <w:p w14:paraId="2E22D51A" w14:textId="77777777" w:rsidR="0094397C" w:rsidRDefault="0094397C">
            <w:pPr>
              <w:rPr>
                <w:i/>
                <w:iCs/>
              </w:rPr>
            </w:pPr>
            <w:r>
              <w:rPr>
                <w:i/>
                <w:iCs/>
              </w:rPr>
              <w:t>115</w:t>
            </w:r>
          </w:p>
          <w:p w14:paraId="5EBE36C7" w14:textId="0530B1A7" w:rsidR="0094397C" w:rsidRPr="00D11BFE" w:rsidRDefault="0094397C">
            <w:pPr>
              <w:rPr>
                <w:i/>
                <w:iCs/>
              </w:rPr>
            </w:pPr>
            <w:r>
              <w:rPr>
                <w:i/>
                <w:iCs/>
              </w:rPr>
              <w:t>127</w:t>
            </w:r>
          </w:p>
        </w:tc>
        <w:tc>
          <w:tcPr>
            <w:tcW w:w="1236" w:type="dxa"/>
          </w:tcPr>
          <w:p w14:paraId="42486BB3" w14:textId="01026F44" w:rsidR="00D11BFE" w:rsidRPr="00D11BFE" w:rsidRDefault="0094397C">
            <w:pPr>
              <w:rPr>
                <w:i/>
                <w:iCs/>
              </w:rPr>
            </w:pPr>
            <w:r>
              <w:rPr>
                <w:i/>
                <w:iCs/>
              </w:rPr>
              <w:t>85.84%</w:t>
            </w:r>
          </w:p>
        </w:tc>
      </w:tr>
      <w:tr w:rsidR="00D11BFE" w14:paraId="00AF6745" w14:textId="77777777" w:rsidTr="0094397C">
        <w:tc>
          <w:tcPr>
            <w:tcW w:w="1502" w:type="dxa"/>
          </w:tcPr>
          <w:p w14:paraId="11216FC2" w14:textId="1F6937CC" w:rsidR="00D11BFE" w:rsidRPr="00D11BFE" w:rsidRDefault="00D11BFE">
            <w:pPr>
              <w:rPr>
                <w:i/>
                <w:iCs/>
              </w:rPr>
            </w:pPr>
            <w:r w:rsidRPr="00D11BFE">
              <w:rPr>
                <w:i/>
                <w:iCs/>
              </w:rPr>
              <w:t>Naïve bayes</w:t>
            </w:r>
          </w:p>
        </w:tc>
        <w:tc>
          <w:tcPr>
            <w:tcW w:w="1334" w:type="dxa"/>
          </w:tcPr>
          <w:p w14:paraId="4AC91249" w14:textId="77870BEB" w:rsidR="00D11BFE" w:rsidRPr="00D11BFE" w:rsidRDefault="000F20B8">
            <w:pPr>
              <w:rPr>
                <w:i/>
                <w:iCs/>
              </w:rPr>
            </w:pPr>
            <w:r w:rsidRPr="00D11BFE">
              <w:rPr>
                <w:i/>
                <w:iCs/>
              </w:rPr>
              <w:t>Predict the milk quality using ml</w:t>
            </w:r>
          </w:p>
        </w:tc>
        <w:tc>
          <w:tcPr>
            <w:tcW w:w="1413" w:type="dxa"/>
          </w:tcPr>
          <w:p w14:paraId="3D1F3C46" w14:textId="77777777" w:rsidR="000F20B8" w:rsidRPr="00D11BFE" w:rsidRDefault="000F20B8" w:rsidP="000F20B8">
            <w:pPr>
              <w:rPr>
                <w:i/>
                <w:iCs/>
              </w:rPr>
            </w:pPr>
            <w:r w:rsidRPr="00D11BFE">
              <w:rPr>
                <w:i/>
                <w:iCs/>
              </w:rPr>
              <w:t>0(high)</w:t>
            </w:r>
          </w:p>
          <w:p w14:paraId="72582178" w14:textId="77777777" w:rsidR="000F20B8" w:rsidRPr="00D11BFE" w:rsidRDefault="000F20B8" w:rsidP="000F20B8">
            <w:pPr>
              <w:rPr>
                <w:i/>
                <w:iCs/>
              </w:rPr>
            </w:pPr>
            <w:r w:rsidRPr="00D11BFE">
              <w:rPr>
                <w:i/>
                <w:iCs/>
              </w:rPr>
              <w:t>1(low)</w:t>
            </w:r>
          </w:p>
          <w:p w14:paraId="3A08E2D8" w14:textId="77777777" w:rsidR="000F20B8" w:rsidRPr="00D11BFE" w:rsidRDefault="000F20B8" w:rsidP="000F20B8">
            <w:pPr>
              <w:rPr>
                <w:i/>
                <w:iCs/>
              </w:rPr>
            </w:pPr>
            <w:r w:rsidRPr="00D11BFE">
              <w:rPr>
                <w:i/>
                <w:iCs/>
              </w:rPr>
              <w:t>2(medium)</w:t>
            </w:r>
          </w:p>
          <w:p w14:paraId="1ECF45D3" w14:textId="77777777" w:rsidR="00D11BFE" w:rsidRPr="00D11BFE" w:rsidRDefault="00D11BFE">
            <w:pPr>
              <w:rPr>
                <w:i/>
                <w:iCs/>
              </w:rPr>
            </w:pPr>
          </w:p>
        </w:tc>
        <w:tc>
          <w:tcPr>
            <w:tcW w:w="1256" w:type="dxa"/>
          </w:tcPr>
          <w:p w14:paraId="25F34AFA" w14:textId="77777777" w:rsidR="00D11BFE" w:rsidRDefault="0094397C">
            <w:pPr>
              <w:rPr>
                <w:i/>
                <w:iCs/>
              </w:rPr>
            </w:pPr>
            <w:r>
              <w:rPr>
                <w:i/>
                <w:iCs/>
              </w:rPr>
              <w:t>0.86</w:t>
            </w:r>
          </w:p>
          <w:p w14:paraId="3F7FCF10" w14:textId="77777777" w:rsidR="0094397C" w:rsidRDefault="0094397C">
            <w:pPr>
              <w:rPr>
                <w:i/>
                <w:iCs/>
              </w:rPr>
            </w:pPr>
            <w:r>
              <w:rPr>
                <w:i/>
                <w:iCs/>
              </w:rPr>
              <w:t>0.94</w:t>
            </w:r>
          </w:p>
          <w:p w14:paraId="10B67830" w14:textId="3439810C" w:rsidR="0094397C" w:rsidRPr="00D11BFE" w:rsidRDefault="0094397C">
            <w:pPr>
              <w:rPr>
                <w:i/>
                <w:iCs/>
              </w:rPr>
            </w:pPr>
            <w:r>
              <w:rPr>
                <w:i/>
                <w:iCs/>
              </w:rPr>
              <w:t>0.89</w:t>
            </w:r>
          </w:p>
        </w:tc>
        <w:tc>
          <w:tcPr>
            <w:tcW w:w="1178" w:type="dxa"/>
          </w:tcPr>
          <w:p w14:paraId="72BEEAE0" w14:textId="77777777" w:rsidR="00D11BFE" w:rsidRDefault="0094397C">
            <w:pPr>
              <w:rPr>
                <w:i/>
                <w:iCs/>
              </w:rPr>
            </w:pPr>
            <w:r>
              <w:rPr>
                <w:i/>
                <w:iCs/>
              </w:rPr>
              <w:t>0.84</w:t>
            </w:r>
          </w:p>
          <w:p w14:paraId="32076875" w14:textId="77777777" w:rsidR="0094397C" w:rsidRDefault="0094397C">
            <w:pPr>
              <w:rPr>
                <w:i/>
                <w:iCs/>
              </w:rPr>
            </w:pPr>
            <w:r>
              <w:rPr>
                <w:i/>
                <w:iCs/>
              </w:rPr>
              <w:t>0.94</w:t>
            </w:r>
          </w:p>
          <w:p w14:paraId="432D7652" w14:textId="03AF2E16" w:rsidR="0094397C" w:rsidRPr="00D11BFE" w:rsidRDefault="0094397C">
            <w:pPr>
              <w:rPr>
                <w:i/>
                <w:iCs/>
              </w:rPr>
            </w:pPr>
            <w:r>
              <w:rPr>
                <w:i/>
                <w:iCs/>
              </w:rPr>
              <w:t>0.91</w:t>
            </w:r>
          </w:p>
        </w:tc>
        <w:tc>
          <w:tcPr>
            <w:tcW w:w="1351" w:type="dxa"/>
          </w:tcPr>
          <w:p w14:paraId="7233AD6F" w14:textId="77777777" w:rsidR="00D11BFE" w:rsidRDefault="0094397C">
            <w:pPr>
              <w:rPr>
                <w:i/>
                <w:iCs/>
              </w:rPr>
            </w:pPr>
            <w:r>
              <w:rPr>
                <w:i/>
                <w:iCs/>
              </w:rPr>
              <w:t>0.85</w:t>
            </w:r>
          </w:p>
          <w:p w14:paraId="3126AF4A" w14:textId="77777777" w:rsidR="0094397C" w:rsidRDefault="0094397C">
            <w:pPr>
              <w:rPr>
                <w:i/>
                <w:iCs/>
              </w:rPr>
            </w:pPr>
            <w:r>
              <w:rPr>
                <w:i/>
                <w:iCs/>
              </w:rPr>
              <w:t>0.94</w:t>
            </w:r>
          </w:p>
          <w:p w14:paraId="4220FA0F" w14:textId="45A006D7" w:rsidR="0094397C" w:rsidRPr="00D11BFE" w:rsidRDefault="0094397C">
            <w:pPr>
              <w:rPr>
                <w:i/>
                <w:iCs/>
              </w:rPr>
            </w:pPr>
            <w:r>
              <w:rPr>
                <w:i/>
                <w:iCs/>
              </w:rPr>
              <w:t>0.90</w:t>
            </w:r>
          </w:p>
        </w:tc>
        <w:tc>
          <w:tcPr>
            <w:tcW w:w="1520" w:type="dxa"/>
          </w:tcPr>
          <w:p w14:paraId="62B17659" w14:textId="77777777" w:rsidR="00D11BFE" w:rsidRDefault="0094397C">
            <w:pPr>
              <w:rPr>
                <w:i/>
                <w:iCs/>
              </w:rPr>
            </w:pPr>
            <w:r>
              <w:rPr>
                <w:i/>
                <w:iCs/>
              </w:rPr>
              <w:t>76</w:t>
            </w:r>
          </w:p>
          <w:p w14:paraId="1BF56E18" w14:textId="77777777" w:rsidR="0094397C" w:rsidRDefault="0094397C">
            <w:pPr>
              <w:rPr>
                <w:i/>
                <w:iCs/>
              </w:rPr>
            </w:pPr>
            <w:r>
              <w:rPr>
                <w:i/>
                <w:iCs/>
              </w:rPr>
              <w:t>115</w:t>
            </w:r>
          </w:p>
          <w:p w14:paraId="0625FC3A" w14:textId="7E5EB39A" w:rsidR="0094397C" w:rsidRPr="00D11BFE" w:rsidRDefault="0094397C">
            <w:pPr>
              <w:rPr>
                <w:i/>
                <w:iCs/>
              </w:rPr>
            </w:pPr>
            <w:r>
              <w:rPr>
                <w:i/>
                <w:iCs/>
              </w:rPr>
              <w:t>127</w:t>
            </w:r>
          </w:p>
        </w:tc>
        <w:tc>
          <w:tcPr>
            <w:tcW w:w="1236" w:type="dxa"/>
          </w:tcPr>
          <w:p w14:paraId="7A49EA53" w14:textId="2F3A1C9F" w:rsidR="00D11BFE" w:rsidRPr="00D11BFE" w:rsidRDefault="0094397C">
            <w:pPr>
              <w:rPr>
                <w:i/>
                <w:iCs/>
              </w:rPr>
            </w:pPr>
            <w:r>
              <w:rPr>
                <w:i/>
                <w:iCs/>
              </w:rPr>
              <w:t>90.00%</w:t>
            </w:r>
          </w:p>
        </w:tc>
      </w:tr>
    </w:tbl>
    <w:p w14:paraId="7CABFCCE" w14:textId="6D0E5EF9" w:rsidR="00442DD0" w:rsidRDefault="006072AD">
      <w:pPr>
        <w:rPr>
          <w:rFonts w:asciiTheme="majorHAnsi" w:hAnsiTheme="majorHAnsi"/>
        </w:rPr>
      </w:pPr>
      <w:r>
        <w:rPr>
          <w:rFonts w:asciiTheme="majorHAnsi" w:hAnsiTheme="majorHAnsi"/>
        </w:rPr>
        <w:br w:type="page"/>
      </w:r>
    </w:p>
    <w:p w14:paraId="345D2352" w14:textId="77777777" w:rsidR="00C057EE" w:rsidRPr="006072AD" w:rsidRDefault="00C057EE" w:rsidP="006072AD">
      <w:pPr>
        <w:tabs>
          <w:tab w:val="center" w:pos="825"/>
        </w:tabs>
        <w:rPr>
          <w:rFonts w:asciiTheme="majorHAnsi" w:hAnsiTheme="majorHAnsi"/>
        </w:rPr>
      </w:pPr>
    </w:p>
    <w:p w14:paraId="2830937B" w14:textId="7BC50C54" w:rsidR="006072AD" w:rsidRDefault="006072AD">
      <w:pPr>
        <w:rPr>
          <w:rFonts w:asciiTheme="majorHAnsi" w:hAnsiTheme="majorHAnsi"/>
        </w:rPr>
      </w:pPr>
    </w:p>
    <w:p w14:paraId="309AA9DA" w14:textId="77777777" w:rsidR="004C5316" w:rsidRDefault="004C5316" w:rsidP="004643D5">
      <w:pPr>
        <w:pStyle w:val="ListParagraph"/>
        <w:numPr>
          <w:ilvl w:val="0"/>
          <w:numId w:val="1"/>
        </w:numPr>
        <w:tabs>
          <w:tab w:val="center" w:pos="825"/>
        </w:tabs>
        <w:rPr>
          <w:rFonts w:asciiTheme="majorHAnsi" w:hAnsiTheme="majorHAnsi"/>
        </w:rPr>
        <w:sectPr w:rsidR="004C5316" w:rsidSect="00C94B8D">
          <w:type w:val="continuous"/>
          <w:pgSz w:w="12240" w:h="15840" w:code="1"/>
          <w:pgMar w:top="720" w:right="720" w:bottom="1080" w:left="720" w:header="709" w:footer="432" w:gutter="0"/>
          <w:cols w:space="708"/>
          <w:titlePg/>
          <w:docGrid w:linePitch="360"/>
        </w:sectPr>
      </w:pPr>
    </w:p>
    <w:p w14:paraId="24409527" w14:textId="232687A6" w:rsidR="00870BE9" w:rsidRDefault="00A66663" w:rsidP="004643D5">
      <w:pPr>
        <w:pStyle w:val="ListParagraph"/>
        <w:numPr>
          <w:ilvl w:val="0"/>
          <w:numId w:val="1"/>
        </w:numPr>
        <w:tabs>
          <w:tab w:val="center" w:pos="825"/>
        </w:tabs>
        <w:rPr>
          <w:rFonts w:asciiTheme="majorHAnsi" w:hAnsiTheme="majorHAnsi"/>
        </w:rPr>
      </w:pPr>
      <w:r w:rsidRPr="004643D5">
        <w:rPr>
          <w:rFonts w:asciiTheme="majorHAnsi" w:hAnsiTheme="majorHAnsi"/>
        </w:rPr>
        <w:t>Conclusion:</w:t>
      </w:r>
    </w:p>
    <w:p w14:paraId="182EA35B" w14:textId="77777777" w:rsidR="00D50772" w:rsidRPr="004643D5" w:rsidRDefault="00D50772" w:rsidP="00D50772">
      <w:pPr>
        <w:pStyle w:val="ListParagraph"/>
        <w:tabs>
          <w:tab w:val="center" w:pos="825"/>
        </w:tabs>
        <w:rPr>
          <w:rFonts w:asciiTheme="majorHAnsi" w:hAnsiTheme="majorHAnsi"/>
        </w:rPr>
      </w:pPr>
    </w:p>
    <w:p w14:paraId="4B334612" w14:textId="7978D5BA" w:rsidR="00960772" w:rsidRPr="00960772" w:rsidRDefault="00D66018" w:rsidP="00870BE9">
      <w:pPr>
        <w:tabs>
          <w:tab w:val="center" w:pos="825"/>
        </w:tabs>
        <w:rPr>
          <w:i/>
          <w:iCs/>
        </w:rPr>
      </w:pPr>
      <w:r>
        <w:rPr>
          <w:rFonts w:asciiTheme="majorHAnsi" w:hAnsiTheme="majorHAnsi"/>
        </w:rPr>
        <w:tab/>
      </w:r>
      <w:r w:rsidR="00B240FA">
        <w:rPr>
          <w:rFonts w:asciiTheme="majorHAnsi" w:hAnsiTheme="majorHAnsi"/>
        </w:rPr>
        <w:t xml:space="preserve">        </w:t>
      </w:r>
      <w:r w:rsidRPr="00960772">
        <w:rPr>
          <w:i/>
          <w:iCs/>
        </w:rPr>
        <w:t xml:space="preserve">From this entire algorithm </w:t>
      </w:r>
      <w:r w:rsidR="00D50772" w:rsidRPr="00960772">
        <w:rPr>
          <w:i/>
          <w:iCs/>
        </w:rPr>
        <w:t>model,</w:t>
      </w:r>
      <w:r w:rsidRPr="00960772">
        <w:rPr>
          <w:i/>
          <w:iCs/>
        </w:rPr>
        <w:t xml:space="preserve"> we can conclude that w</w:t>
      </w:r>
      <w:r w:rsidR="00960772">
        <w:rPr>
          <w:i/>
          <w:iCs/>
        </w:rPr>
        <w:t>ith</w:t>
      </w:r>
      <w:r w:rsidRPr="00960772">
        <w:rPr>
          <w:i/>
          <w:iCs/>
        </w:rPr>
        <w:t xml:space="preserve"> this new machine </w:t>
      </w:r>
      <w:r w:rsidR="00D50772" w:rsidRPr="00960772">
        <w:rPr>
          <w:i/>
          <w:iCs/>
        </w:rPr>
        <w:t>learning AI</w:t>
      </w:r>
      <w:r w:rsidRPr="00960772">
        <w:rPr>
          <w:i/>
          <w:iCs/>
        </w:rPr>
        <w:t xml:space="preserve"> technology we can reduce human </w:t>
      </w:r>
      <w:r w:rsidR="00D50772" w:rsidRPr="00960772">
        <w:rPr>
          <w:i/>
          <w:iCs/>
        </w:rPr>
        <w:t>effort.</w:t>
      </w:r>
      <w:r w:rsidRPr="00960772">
        <w:rPr>
          <w:i/>
          <w:iCs/>
        </w:rPr>
        <w:t xml:space="preserve"> an maximize aur business profit. Not only for this particular domain but also for every sector we can have like image and object </w:t>
      </w:r>
      <w:r w:rsidR="00D50772" w:rsidRPr="00960772">
        <w:rPr>
          <w:i/>
          <w:iCs/>
        </w:rPr>
        <w:t>recognition,</w:t>
      </w:r>
      <w:r w:rsidR="00960772" w:rsidRPr="00960772">
        <w:rPr>
          <w:i/>
          <w:iCs/>
        </w:rPr>
        <w:t xml:space="preserve"> we can use machine learning to analyze patterns and detect anomalies in financial transactions, which can help to identify and prevent fraudulent activity, healthcare analysis these are just few examples of the many applications of machine learning AI in various industries.</w:t>
      </w:r>
    </w:p>
    <w:p w14:paraId="0C74ACE7" w14:textId="0540E911" w:rsidR="00A66663" w:rsidRDefault="00B240FA" w:rsidP="00870BE9">
      <w:pPr>
        <w:tabs>
          <w:tab w:val="center" w:pos="825"/>
        </w:tabs>
        <w:rPr>
          <w:i/>
          <w:iCs/>
        </w:rPr>
      </w:pPr>
      <w:r>
        <w:rPr>
          <w:rFonts w:asciiTheme="majorHAnsi" w:hAnsiTheme="majorHAnsi"/>
        </w:rPr>
        <w:t xml:space="preserve">    </w:t>
      </w:r>
      <w:r w:rsidR="00960772">
        <w:rPr>
          <w:rFonts w:asciiTheme="majorHAnsi" w:hAnsiTheme="majorHAnsi"/>
        </w:rPr>
        <w:t xml:space="preserve"> </w:t>
      </w:r>
      <w:r>
        <w:rPr>
          <w:rFonts w:asciiTheme="majorHAnsi" w:hAnsiTheme="majorHAnsi"/>
        </w:rPr>
        <w:t xml:space="preserve">   </w:t>
      </w:r>
      <w:r w:rsidRPr="00B240FA">
        <w:rPr>
          <w:i/>
          <w:iCs/>
        </w:rPr>
        <w:t>But there are some limit</w:t>
      </w:r>
      <w:r>
        <w:rPr>
          <w:i/>
          <w:iCs/>
        </w:rPr>
        <w:t>at</w:t>
      </w:r>
      <w:r w:rsidRPr="00B240FA">
        <w:rPr>
          <w:i/>
          <w:iCs/>
        </w:rPr>
        <w:t>ions also like</w:t>
      </w:r>
      <w:r>
        <w:rPr>
          <w:rFonts w:asciiTheme="majorHAnsi" w:hAnsiTheme="majorHAnsi"/>
        </w:rPr>
        <w:t xml:space="preserve"> </w:t>
      </w:r>
      <w:r w:rsidRPr="00670552">
        <w:rPr>
          <w:i/>
          <w:iCs/>
        </w:rPr>
        <w:t xml:space="preserve">algorithm more robust to </w:t>
      </w:r>
      <w:r w:rsidRPr="00B240FA">
        <w:rPr>
          <w:i/>
          <w:iCs/>
        </w:rPr>
        <w:t>outliers and noise</w:t>
      </w:r>
      <w:r w:rsidR="00960772" w:rsidRPr="00B240FA">
        <w:rPr>
          <w:rFonts w:asciiTheme="majorHAnsi" w:hAnsiTheme="majorHAnsi"/>
          <w:i/>
          <w:iCs/>
        </w:rPr>
        <w:t xml:space="preserve"> </w:t>
      </w:r>
      <w:r w:rsidRPr="00B240FA">
        <w:rPr>
          <w:i/>
          <w:iCs/>
        </w:rPr>
        <w:t xml:space="preserve">so it </w:t>
      </w:r>
      <w:r w:rsidR="00D50772" w:rsidRPr="00B240FA">
        <w:rPr>
          <w:i/>
          <w:iCs/>
        </w:rPr>
        <w:t>gives</w:t>
      </w:r>
      <w:r w:rsidRPr="00B240FA">
        <w:rPr>
          <w:i/>
          <w:iCs/>
        </w:rPr>
        <w:t xml:space="preserve"> accuracy more than 90% practically it is not good for because model is overfitted that’s why we need to use multiple </w:t>
      </w:r>
      <w:r w:rsidR="00D50772" w:rsidRPr="00B240FA">
        <w:rPr>
          <w:i/>
          <w:iCs/>
        </w:rPr>
        <w:t>algorithms</w:t>
      </w:r>
      <w:r w:rsidRPr="00B240FA">
        <w:rPr>
          <w:i/>
          <w:iCs/>
        </w:rPr>
        <w:t xml:space="preserve"> to check best su</w:t>
      </w:r>
      <w:r>
        <w:rPr>
          <w:i/>
          <w:iCs/>
        </w:rPr>
        <w:t>itable</w:t>
      </w:r>
      <w:r w:rsidRPr="00B240FA">
        <w:rPr>
          <w:i/>
          <w:iCs/>
        </w:rPr>
        <w:t xml:space="preserve"> accuracy for our given dataset.</w:t>
      </w:r>
    </w:p>
    <w:p w14:paraId="6CAC3752" w14:textId="237B1B79" w:rsidR="00B240FA" w:rsidRPr="00B240FA" w:rsidRDefault="00B240FA" w:rsidP="00870BE9">
      <w:pPr>
        <w:tabs>
          <w:tab w:val="center" w:pos="825"/>
        </w:tabs>
        <w:rPr>
          <w:i/>
          <w:iCs/>
        </w:rPr>
      </w:pPr>
      <w:r>
        <w:rPr>
          <w:i/>
          <w:iCs/>
        </w:rPr>
        <w:tab/>
        <w:t xml:space="preserve">Overall, building a machine learning model to predict milk quality require careful selection and processing of data, a suitable machine learning </w:t>
      </w:r>
      <w:r w:rsidR="00D50772">
        <w:rPr>
          <w:i/>
          <w:iCs/>
        </w:rPr>
        <w:t>algorithm,</w:t>
      </w:r>
      <w:r>
        <w:rPr>
          <w:i/>
          <w:iCs/>
        </w:rPr>
        <w:t xml:space="preserve"> and careful evaluation and fine-tuning of the model. With proper </w:t>
      </w:r>
      <w:r w:rsidR="00D50772">
        <w:rPr>
          <w:i/>
          <w:iCs/>
        </w:rPr>
        <w:t>implementation,</w:t>
      </w:r>
      <w:r>
        <w:rPr>
          <w:i/>
          <w:iCs/>
        </w:rPr>
        <w:t xml:space="preserve"> such a model can provide valuable insights</w:t>
      </w:r>
      <w:r w:rsidR="00701AC8">
        <w:rPr>
          <w:i/>
          <w:iCs/>
        </w:rPr>
        <w:t xml:space="preserve"> into the quality of milk products, allowing dairy farmers and milk processors to maintain high standards and improve their operations.</w:t>
      </w:r>
    </w:p>
    <w:p w14:paraId="0BE861E6" w14:textId="77777777" w:rsidR="00C057EE" w:rsidRDefault="00C057EE" w:rsidP="007D0803">
      <w:pPr>
        <w:tabs>
          <w:tab w:val="center" w:pos="825"/>
        </w:tabs>
        <w:rPr>
          <w:rFonts w:asciiTheme="majorHAnsi" w:hAnsiTheme="majorHAnsi"/>
        </w:rPr>
      </w:pPr>
    </w:p>
    <w:p w14:paraId="643C24D4" w14:textId="24DB4B67" w:rsidR="004643D5" w:rsidRDefault="004C5316" w:rsidP="007D0803">
      <w:pPr>
        <w:tabs>
          <w:tab w:val="center" w:pos="825"/>
        </w:tabs>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0C4E89">
        <w:rPr>
          <w:rFonts w:asciiTheme="majorHAnsi" w:hAnsiTheme="majorHAnsi"/>
        </w:rPr>
        <w:t>References:</w:t>
      </w:r>
    </w:p>
    <w:p w14:paraId="2DEA1AA5" w14:textId="77777777" w:rsidR="000C4E89" w:rsidRPr="000C4E89" w:rsidRDefault="000C4E89" w:rsidP="007D0803">
      <w:pPr>
        <w:tabs>
          <w:tab w:val="center" w:pos="825"/>
        </w:tabs>
        <w:rPr>
          <w:i/>
          <w:iCs/>
        </w:rPr>
      </w:pPr>
    </w:p>
    <w:p w14:paraId="33447B12" w14:textId="1AF31E37" w:rsidR="000C4E89" w:rsidRPr="000C4E89" w:rsidRDefault="000C4E89" w:rsidP="000C4E89">
      <w:pPr>
        <w:tabs>
          <w:tab w:val="center" w:pos="825"/>
        </w:tabs>
        <w:rPr>
          <w:i/>
          <w:iCs/>
        </w:rPr>
      </w:pPr>
      <w:r w:rsidRPr="000C4E89">
        <w:rPr>
          <w:i/>
          <w:iCs/>
        </w:rPr>
        <w:t>1."Pattern Recognition and Machine Learning" by Christopher M. Bishop</w:t>
      </w:r>
    </w:p>
    <w:p w14:paraId="65321E01" w14:textId="4D89AFEB" w:rsidR="000C4E89" w:rsidRDefault="000C4E89" w:rsidP="000C4E89">
      <w:pPr>
        <w:tabs>
          <w:tab w:val="center" w:pos="825"/>
        </w:tabs>
        <w:rPr>
          <w:i/>
          <w:iCs/>
        </w:rPr>
      </w:pPr>
      <w:r w:rsidRPr="000C4E89">
        <w:rPr>
          <w:i/>
          <w:iCs/>
        </w:rPr>
        <w:t>"Machine Learning: A Probabilistic Perspective" by Kevin P. Murphy</w:t>
      </w:r>
    </w:p>
    <w:p w14:paraId="362EAB08" w14:textId="77777777" w:rsidR="000C4E89" w:rsidRPr="000C4E89" w:rsidRDefault="000C4E89" w:rsidP="000C4E89">
      <w:pPr>
        <w:tabs>
          <w:tab w:val="center" w:pos="825"/>
        </w:tabs>
        <w:rPr>
          <w:i/>
          <w:iCs/>
        </w:rPr>
      </w:pPr>
    </w:p>
    <w:p w14:paraId="4EB5FC9B" w14:textId="37641185" w:rsidR="000C4E89" w:rsidRDefault="000C4E89" w:rsidP="000C4E89">
      <w:pPr>
        <w:tabs>
          <w:tab w:val="center" w:pos="825"/>
        </w:tabs>
        <w:rPr>
          <w:i/>
          <w:iCs/>
        </w:rPr>
      </w:pPr>
      <w:r w:rsidRPr="000C4E89">
        <w:rPr>
          <w:i/>
          <w:iCs/>
        </w:rPr>
        <w:t>2."Deep Learning" by Ian Goodfellow, Yoshua Bengio, and Aaron Courville</w:t>
      </w:r>
    </w:p>
    <w:p w14:paraId="1500FD53" w14:textId="77777777" w:rsidR="000C4E89" w:rsidRPr="000C4E89" w:rsidRDefault="000C4E89" w:rsidP="000C4E89">
      <w:pPr>
        <w:tabs>
          <w:tab w:val="center" w:pos="825"/>
        </w:tabs>
        <w:rPr>
          <w:i/>
          <w:iCs/>
        </w:rPr>
      </w:pPr>
    </w:p>
    <w:p w14:paraId="36A8A3E5" w14:textId="6203231B" w:rsidR="000C4E89" w:rsidRDefault="000C4E89" w:rsidP="000C4E89">
      <w:pPr>
        <w:tabs>
          <w:tab w:val="center" w:pos="825"/>
        </w:tabs>
        <w:rPr>
          <w:i/>
          <w:iCs/>
        </w:rPr>
      </w:pPr>
      <w:r w:rsidRPr="000C4E89">
        <w:rPr>
          <w:i/>
          <w:iCs/>
        </w:rPr>
        <w:t>3."Hands-On Machine Learning with Scikit-Learn, Keras, and TensorFlow" by Aurélien Géron</w:t>
      </w:r>
    </w:p>
    <w:p w14:paraId="2D66A75D" w14:textId="77777777" w:rsidR="000C4E89" w:rsidRPr="000C4E89" w:rsidRDefault="000C4E89" w:rsidP="000C4E89">
      <w:pPr>
        <w:tabs>
          <w:tab w:val="center" w:pos="825"/>
        </w:tabs>
        <w:rPr>
          <w:i/>
          <w:iCs/>
        </w:rPr>
      </w:pPr>
    </w:p>
    <w:p w14:paraId="7EA45D02" w14:textId="5344CF62" w:rsidR="000C4E89" w:rsidRPr="000C4E89" w:rsidRDefault="000C4E89" w:rsidP="000C4E89">
      <w:pPr>
        <w:tabs>
          <w:tab w:val="center" w:pos="825"/>
        </w:tabs>
        <w:rPr>
          <w:i/>
          <w:iCs/>
        </w:rPr>
      </w:pPr>
      <w:r w:rsidRPr="000C4E89">
        <w:rPr>
          <w:i/>
          <w:iCs/>
        </w:rPr>
        <w:t>4."Python Machine Learning" by Sebastian Raschka and Vahid Mirjalili</w:t>
      </w:r>
    </w:p>
    <w:p w14:paraId="0291073F" w14:textId="562F6B7B" w:rsidR="000C4E89" w:rsidRDefault="000C4E89" w:rsidP="000C4E89">
      <w:pPr>
        <w:tabs>
          <w:tab w:val="center" w:pos="825"/>
        </w:tabs>
        <w:rPr>
          <w:i/>
          <w:iCs/>
        </w:rPr>
      </w:pPr>
      <w:r w:rsidRPr="000C4E89">
        <w:rPr>
          <w:i/>
          <w:iCs/>
        </w:rPr>
        <w:t>"The Hundred-Page Machine Learning Book" by Andriy Burkov</w:t>
      </w:r>
    </w:p>
    <w:p w14:paraId="743B3F92" w14:textId="77777777" w:rsidR="000C4E89" w:rsidRPr="000C4E89" w:rsidRDefault="000C4E89" w:rsidP="000C4E89">
      <w:pPr>
        <w:tabs>
          <w:tab w:val="center" w:pos="825"/>
        </w:tabs>
        <w:rPr>
          <w:i/>
          <w:iCs/>
        </w:rPr>
      </w:pPr>
    </w:p>
    <w:p w14:paraId="10CFB68F" w14:textId="2002C7D7" w:rsidR="000C4E89" w:rsidRDefault="000C4E89" w:rsidP="000C4E89">
      <w:pPr>
        <w:tabs>
          <w:tab w:val="center" w:pos="825"/>
        </w:tabs>
        <w:rPr>
          <w:i/>
          <w:iCs/>
        </w:rPr>
      </w:pPr>
      <w:r w:rsidRPr="000C4E89">
        <w:rPr>
          <w:i/>
          <w:iCs/>
        </w:rPr>
        <w:t>5."Introduction to Machine Learning with Python" by Andreas C. Müller and Sarah Guido</w:t>
      </w:r>
    </w:p>
    <w:p w14:paraId="25B94A11" w14:textId="77777777" w:rsidR="000C4E89" w:rsidRPr="000C4E89" w:rsidRDefault="000C4E89" w:rsidP="000C4E89">
      <w:pPr>
        <w:tabs>
          <w:tab w:val="center" w:pos="825"/>
        </w:tabs>
        <w:rPr>
          <w:i/>
          <w:iCs/>
        </w:rPr>
      </w:pPr>
    </w:p>
    <w:p w14:paraId="0B9B480C" w14:textId="505B222D" w:rsidR="000C4E89" w:rsidRDefault="000C4E89" w:rsidP="000C4E89">
      <w:pPr>
        <w:tabs>
          <w:tab w:val="center" w:pos="825"/>
        </w:tabs>
        <w:rPr>
          <w:i/>
          <w:iCs/>
        </w:rPr>
      </w:pPr>
      <w:r w:rsidRPr="000C4E89">
        <w:rPr>
          <w:i/>
          <w:iCs/>
        </w:rPr>
        <w:t>6"Reinforcement Learning: An Introduction" by Richard S. Sutton and Andrew G. Barto</w:t>
      </w:r>
    </w:p>
    <w:p w14:paraId="533AF46F" w14:textId="77777777" w:rsidR="000C4E89" w:rsidRPr="000C4E89" w:rsidRDefault="000C4E89" w:rsidP="000C4E89">
      <w:pPr>
        <w:tabs>
          <w:tab w:val="center" w:pos="825"/>
        </w:tabs>
        <w:rPr>
          <w:i/>
          <w:iCs/>
        </w:rPr>
      </w:pPr>
    </w:p>
    <w:p w14:paraId="5F27B266" w14:textId="41FA8D48" w:rsidR="000C4E89" w:rsidRPr="000C4E89" w:rsidRDefault="000C4E89" w:rsidP="000C4E89">
      <w:pPr>
        <w:tabs>
          <w:tab w:val="center" w:pos="825"/>
        </w:tabs>
        <w:rPr>
          <w:i/>
          <w:iCs/>
        </w:rPr>
      </w:pPr>
      <w:r>
        <w:rPr>
          <w:i/>
          <w:iCs/>
        </w:rPr>
        <w:t>7</w:t>
      </w:r>
      <w:r w:rsidRPr="000C4E89">
        <w:rPr>
          <w:i/>
          <w:iCs/>
        </w:rPr>
        <w:t>."Machine Learning Yearning" by Andrew Ng</w:t>
      </w:r>
    </w:p>
    <w:p w14:paraId="64405F13" w14:textId="6A795BF3" w:rsidR="00BC3F4C" w:rsidRDefault="000C4E89" w:rsidP="000C4E89">
      <w:pPr>
        <w:tabs>
          <w:tab w:val="center" w:pos="825"/>
        </w:tabs>
        <w:rPr>
          <w:i/>
          <w:iCs/>
        </w:rPr>
      </w:pPr>
      <w:r w:rsidRPr="000C4E89">
        <w:rPr>
          <w:i/>
          <w:iCs/>
        </w:rPr>
        <w:t>"Bayesian Reasoning and Machine Learning" by David Barber</w:t>
      </w:r>
    </w:p>
    <w:p w14:paraId="03314FA7" w14:textId="77777777" w:rsidR="009A2E0A" w:rsidRDefault="009A2E0A" w:rsidP="009A2E0A">
      <w:pPr>
        <w:tabs>
          <w:tab w:val="center" w:pos="825"/>
        </w:tabs>
        <w:rPr>
          <w:rFonts w:asciiTheme="majorHAnsi" w:hAnsiTheme="majorHAnsi"/>
        </w:rPr>
      </w:pPr>
    </w:p>
    <w:p w14:paraId="719B3A06" w14:textId="07960419" w:rsidR="009A2E0A" w:rsidRDefault="00257B79" w:rsidP="009A2E0A">
      <w:pPr>
        <w:tabs>
          <w:tab w:val="center" w:pos="825"/>
        </w:tabs>
        <w:rPr>
          <w:rFonts w:asciiTheme="majorHAnsi" w:hAnsiTheme="majorHAnsi"/>
        </w:rPr>
        <w:sectPr w:rsidR="009A2E0A" w:rsidSect="004C5316">
          <w:type w:val="continuous"/>
          <w:pgSz w:w="12240" w:h="15840" w:code="1"/>
          <w:pgMar w:top="720" w:right="720" w:bottom="1080" w:left="720" w:header="709" w:footer="432" w:gutter="0"/>
          <w:cols w:num="2" w:space="708"/>
          <w:titlePg/>
          <w:docGrid w:linePitch="360"/>
        </w:sectPr>
      </w:pPr>
      <w:r>
        <w:t>8</w:t>
      </w:r>
      <w:r w:rsidR="009A2E0A" w:rsidRPr="009A2E0A">
        <w:rPr>
          <w:i/>
          <w:iCs/>
        </w:rPr>
        <w:t>.</w:t>
      </w:r>
      <w:r w:rsidR="009A2E0A">
        <w:rPr>
          <w:i/>
          <w:iCs/>
        </w:rPr>
        <w:t xml:space="preserve">dataset from </w:t>
      </w:r>
      <w:proofErr w:type="gramStart"/>
      <w:r w:rsidR="009A2E0A">
        <w:rPr>
          <w:i/>
          <w:iCs/>
        </w:rPr>
        <w:t>(</w:t>
      </w:r>
      <w:r w:rsidR="009A2E0A" w:rsidRPr="009A2E0A">
        <w:rPr>
          <w:i/>
          <w:iCs/>
        </w:rPr>
        <w:t xml:space="preserve"> </w:t>
      </w:r>
      <w:proofErr w:type="spellStart"/>
      <w:r w:rsidR="009A2E0A" w:rsidRPr="009A2E0A">
        <w:rPr>
          <w:i/>
          <w:iCs/>
        </w:rPr>
        <w:t>kaggle</w:t>
      </w:r>
      <w:proofErr w:type="spellEnd"/>
      <w:proofErr w:type="gramEnd"/>
      <w:r w:rsidR="009A2E0A" w:rsidRPr="009A2E0A">
        <w:rPr>
          <w:i/>
          <w:iCs/>
        </w:rPr>
        <w:t xml:space="preserve"> kernels output prena0808/predict-the-milk-quality-with-ml -p /path/to/</w:t>
      </w:r>
      <w:proofErr w:type="spellStart"/>
      <w:r w:rsidR="009A2E0A" w:rsidRPr="009A2E0A">
        <w:rPr>
          <w:i/>
          <w:iCs/>
        </w:rPr>
        <w:t>dest</w:t>
      </w:r>
      <w:proofErr w:type="spellEnd"/>
      <w:r w:rsidR="009A2E0A">
        <w:rPr>
          <w:i/>
          <w:iCs/>
        </w:rPr>
        <w:t>)</w:t>
      </w:r>
    </w:p>
    <w:p w14:paraId="6C48F20B" w14:textId="457A821D" w:rsidR="00377713" w:rsidRDefault="00377713" w:rsidP="00377713">
      <w:pPr>
        <w:tabs>
          <w:tab w:val="center" w:pos="825"/>
        </w:tabs>
        <w:jc w:val="center"/>
        <w:rPr>
          <w:rFonts w:asciiTheme="majorHAnsi" w:hAnsiTheme="majorHAnsi"/>
        </w:rPr>
      </w:pPr>
    </w:p>
    <w:p w14:paraId="07DE5E97" w14:textId="78DF8857" w:rsidR="00377713" w:rsidRDefault="00377713" w:rsidP="00377713">
      <w:pPr>
        <w:tabs>
          <w:tab w:val="center" w:pos="825"/>
        </w:tabs>
        <w:jc w:val="center"/>
        <w:rPr>
          <w:rFonts w:asciiTheme="majorHAnsi" w:hAnsiTheme="majorHAnsi"/>
        </w:rPr>
      </w:pPr>
    </w:p>
    <w:sectPr w:rsidR="00377713" w:rsidSect="00C94B8D">
      <w:type w:val="continuous"/>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BA5A" w14:textId="77777777" w:rsidR="00CD38ED" w:rsidRDefault="00CD38ED" w:rsidP="001205A1">
      <w:r>
        <w:separator/>
      </w:r>
    </w:p>
  </w:endnote>
  <w:endnote w:type="continuationSeparator" w:id="0">
    <w:p w14:paraId="700C9C27" w14:textId="77777777" w:rsidR="00CD38ED" w:rsidRDefault="00CD38E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XCharter-Roman">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F2CDE9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763B1B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39090A8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1073E15C" w14:textId="77777777" w:rsidTr="005F4F46">
      <w:tc>
        <w:tcPr>
          <w:tcW w:w="5395" w:type="dxa"/>
        </w:tcPr>
        <w:p w14:paraId="2AE6F2C8" w14:textId="2637C079" w:rsidR="001205A1" w:rsidRPr="001205A1" w:rsidRDefault="00046298" w:rsidP="00C66528">
          <w:pPr>
            <w:pStyle w:val="Footer"/>
          </w:pPr>
          <w:r>
            <w:rPr>
              <w:color w:val="7F7F7F" w:themeColor="text1" w:themeTint="80"/>
            </w:rPr>
            <w:t>PREDICT THE MILK QUALITY USING MACHINE LEARNING</w:t>
          </w:r>
        </w:p>
      </w:tc>
      <w:tc>
        <w:tcPr>
          <w:tcW w:w="5395" w:type="dxa"/>
        </w:tcPr>
        <w:p w14:paraId="78FCAC88" w14:textId="77777777" w:rsidR="001205A1" w:rsidRPr="001205A1" w:rsidRDefault="001205A1" w:rsidP="001205A1">
          <w:pPr>
            <w:pStyle w:val="Footer"/>
          </w:pPr>
          <w:r w:rsidRPr="001205A1">
            <w:t xml:space="preserve">   </w:t>
          </w:r>
        </w:p>
      </w:tc>
    </w:tr>
  </w:tbl>
  <w:p w14:paraId="489934F4"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EF55D" w14:textId="77777777" w:rsidR="00CD38ED" w:rsidRDefault="00CD38ED" w:rsidP="001205A1">
      <w:r>
        <w:separator/>
      </w:r>
    </w:p>
  </w:footnote>
  <w:footnote w:type="continuationSeparator" w:id="0">
    <w:p w14:paraId="001CA4E5" w14:textId="77777777" w:rsidR="00CD38ED" w:rsidRDefault="00CD38ED"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72C21"/>
    <w:multiLevelType w:val="multilevel"/>
    <w:tmpl w:val="A40E3E5A"/>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AA803C8"/>
    <w:multiLevelType w:val="multilevel"/>
    <w:tmpl w:val="5EF4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029505">
    <w:abstractNumId w:val="0"/>
  </w:num>
  <w:num w:numId="2" w16cid:durableId="860511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movePersonalInformation/>
  <w:removeDateAndTime/>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B11"/>
    <w:rsid w:val="00006680"/>
    <w:rsid w:val="00023F52"/>
    <w:rsid w:val="00042C49"/>
    <w:rsid w:val="00046298"/>
    <w:rsid w:val="000B41A1"/>
    <w:rsid w:val="000C4E89"/>
    <w:rsid w:val="000C4ED1"/>
    <w:rsid w:val="000F20B8"/>
    <w:rsid w:val="001205A1"/>
    <w:rsid w:val="00142538"/>
    <w:rsid w:val="00154D3B"/>
    <w:rsid w:val="00197767"/>
    <w:rsid w:val="00245D57"/>
    <w:rsid w:val="00257B79"/>
    <w:rsid w:val="00276D63"/>
    <w:rsid w:val="002802FE"/>
    <w:rsid w:val="002877E8"/>
    <w:rsid w:val="002B1A59"/>
    <w:rsid w:val="002D1A10"/>
    <w:rsid w:val="002E7C4E"/>
    <w:rsid w:val="0031055C"/>
    <w:rsid w:val="00341877"/>
    <w:rsid w:val="00371EE1"/>
    <w:rsid w:val="00377713"/>
    <w:rsid w:val="003A798E"/>
    <w:rsid w:val="003B32BE"/>
    <w:rsid w:val="003D26BF"/>
    <w:rsid w:val="00425A99"/>
    <w:rsid w:val="00442DD0"/>
    <w:rsid w:val="004643D5"/>
    <w:rsid w:val="004C1B5A"/>
    <w:rsid w:val="004C5316"/>
    <w:rsid w:val="004F22F2"/>
    <w:rsid w:val="00533788"/>
    <w:rsid w:val="00545A58"/>
    <w:rsid w:val="00571CA3"/>
    <w:rsid w:val="00575029"/>
    <w:rsid w:val="005C342A"/>
    <w:rsid w:val="005D18E6"/>
    <w:rsid w:val="005E6B25"/>
    <w:rsid w:val="005F0858"/>
    <w:rsid w:val="005F47A6"/>
    <w:rsid w:val="005F4F46"/>
    <w:rsid w:val="006072AD"/>
    <w:rsid w:val="00614B11"/>
    <w:rsid w:val="00662D22"/>
    <w:rsid w:val="00670552"/>
    <w:rsid w:val="006723BB"/>
    <w:rsid w:val="006A6B0E"/>
    <w:rsid w:val="006C60E6"/>
    <w:rsid w:val="006D224A"/>
    <w:rsid w:val="006F508F"/>
    <w:rsid w:val="00701AC8"/>
    <w:rsid w:val="00714709"/>
    <w:rsid w:val="007305AF"/>
    <w:rsid w:val="00751116"/>
    <w:rsid w:val="00771493"/>
    <w:rsid w:val="007773D4"/>
    <w:rsid w:val="007B0740"/>
    <w:rsid w:val="007B79EA"/>
    <w:rsid w:val="007C1BAB"/>
    <w:rsid w:val="007D0803"/>
    <w:rsid w:val="008509B8"/>
    <w:rsid w:val="00855042"/>
    <w:rsid w:val="00870BE9"/>
    <w:rsid w:val="008E421F"/>
    <w:rsid w:val="008F0526"/>
    <w:rsid w:val="00921191"/>
    <w:rsid w:val="00942C40"/>
    <w:rsid w:val="0094397C"/>
    <w:rsid w:val="00960772"/>
    <w:rsid w:val="00970BC2"/>
    <w:rsid w:val="00990FE8"/>
    <w:rsid w:val="009A2E0A"/>
    <w:rsid w:val="009A62CA"/>
    <w:rsid w:val="009C6907"/>
    <w:rsid w:val="00A15CF7"/>
    <w:rsid w:val="00A24793"/>
    <w:rsid w:val="00A53E4D"/>
    <w:rsid w:val="00A64E06"/>
    <w:rsid w:val="00A66663"/>
    <w:rsid w:val="00A81248"/>
    <w:rsid w:val="00AA7741"/>
    <w:rsid w:val="00B11AF5"/>
    <w:rsid w:val="00B17688"/>
    <w:rsid w:val="00B240FA"/>
    <w:rsid w:val="00B64EFC"/>
    <w:rsid w:val="00BC3F4C"/>
    <w:rsid w:val="00BC6623"/>
    <w:rsid w:val="00BD3C4B"/>
    <w:rsid w:val="00BF6F24"/>
    <w:rsid w:val="00C01D09"/>
    <w:rsid w:val="00C057EE"/>
    <w:rsid w:val="00C104F0"/>
    <w:rsid w:val="00C27057"/>
    <w:rsid w:val="00C325F7"/>
    <w:rsid w:val="00C346EB"/>
    <w:rsid w:val="00C66528"/>
    <w:rsid w:val="00C76DA7"/>
    <w:rsid w:val="00C915F0"/>
    <w:rsid w:val="00C94B8D"/>
    <w:rsid w:val="00CD38ED"/>
    <w:rsid w:val="00D11BFE"/>
    <w:rsid w:val="00D40509"/>
    <w:rsid w:val="00D50772"/>
    <w:rsid w:val="00D66018"/>
    <w:rsid w:val="00E71EA5"/>
    <w:rsid w:val="00EF7ED3"/>
    <w:rsid w:val="00F4423E"/>
    <w:rsid w:val="00FA0097"/>
    <w:rsid w:val="00FB65B8"/>
    <w:rsid w:val="00FC49AE"/>
    <w:rsid w:val="00FC6220"/>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97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EF7ED3"/>
    <w:pPr>
      <w:ind w:left="720"/>
      <w:contextualSpacing/>
    </w:pPr>
  </w:style>
  <w:style w:type="paragraph" w:styleId="NormalWeb">
    <w:name w:val="Normal (Web)"/>
    <w:basedOn w:val="Normal"/>
    <w:uiPriority w:val="99"/>
    <w:unhideWhenUsed/>
    <w:rsid w:val="003B32BE"/>
    <w:pPr>
      <w:spacing w:before="100" w:beforeAutospacing="1" w:after="100" w:afterAutospacing="1"/>
    </w:pPr>
    <w:rPr>
      <w:rFonts w:ascii="Times New Roman" w:eastAsia="Times New Roman" w:hAnsi="Times New Roman" w:cs="Times New Roman"/>
      <w:lang w:val="en-IN" w:eastAsia="en-IN"/>
    </w:rPr>
  </w:style>
  <w:style w:type="character" w:styleId="Hyperlink">
    <w:name w:val="Hyperlink"/>
    <w:basedOn w:val="DefaultParagraphFont"/>
    <w:uiPriority w:val="99"/>
    <w:unhideWhenUsed/>
    <w:rsid w:val="00BC3F4C"/>
    <w:rPr>
      <w:color w:val="0000FF"/>
      <w:u w:val="single"/>
    </w:rPr>
  </w:style>
  <w:style w:type="character" w:customStyle="1" w:styleId="nowrap">
    <w:name w:val="nowrap"/>
    <w:basedOn w:val="DefaultParagraphFont"/>
    <w:rsid w:val="00BC3F4C"/>
  </w:style>
  <w:style w:type="character" w:styleId="UnresolvedMention">
    <w:name w:val="Unresolved Mention"/>
    <w:basedOn w:val="DefaultParagraphFont"/>
    <w:uiPriority w:val="99"/>
    <w:semiHidden/>
    <w:unhideWhenUsed/>
    <w:rsid w:val="00575029"/>
    <w:rPr>
      <w:color w:val="605E5C"/>
      <w:shd w:val="clear" w:color="auto" w:fill="E1DFDD"/>
    </w:rPr>
  </w:style>
  <w:style w:type="paragraph" w:styleId="z-TopofForm">
    <w:name w:val="HTML Top of Form"/>
    <w:basedOn w:val="Normal"/>
    <w:next w:val="Normal"/>
    <w:link w:val="z-TopofFormChar"/>
    <w:hidden/>
    <w:uiPriority w:val="99"/>
    <w:semiHidden/>
    <w:unhideWhenUsed/>
    <w:rsid w:val="00D40509"/>
    <w:pPr>
      <w:pBdr>
        <w:bottom w:val="single" w:sz="6" w:space="1" w:color="auto"/>
      </w:pBdr>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40509"/>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680182">
      <w:bodyDiv w:val="1"/>
      <w:marLeft w:val="0"/>
      <w:marRight w:val="0"/>
      <w:marTop w:val="0"/>
      <w:marBottom w:val="0"/>
      <w:divBdr>
        <w:top w:val="none" w:sz="0" w:space="0" w:color="auto"/>
        <w:left w:val="none" w:sz="0" w:space="0" w:color="auto"/>
        <w:bottom w:val="none" w:sz="0" w:space="0" w:color="auto"/>
        <w:right w:val="none" w:sz="0" w:space="0" w:color="auto"/>
      </w:divBdr>
    </w:div>
    <w:div w:id="1011956997">
      <w:bodyDiv w:val="1"/>
      <w:marLeft w:val="0"/>
      <w:marRight w:val="0"/>
      <w:marTop w:val="0"/>
      <w:marBottom w:val="0"/>
      <w:divBdr>
        <w:top w:val="none" w:sz="0" w:space="0" w:color="auto"/>
        <w:left w:val="none" w:sz="0" w:space="0" w:color="auto"/>
        <w:bottom w:val="none" w:sz="0" w:space="0" w:color="auto"/>
        <w:right w:val="none" w:sz="0" w:space="0" w:color="auto"/>
      </w:divBdr>
    </w:div>
    <w:div w:id="1081217645">
      <w:bodyDiv w:val="1"/>
      <w:marLeft w:val="0"/>
      <w:marRight w:val="0"/>
      <w:marTop w:val="0"/>
      <w:marBottom w:val="0"/>
      <w:divBdr>
        <w:top w:val="none" w:sz="0" w:space="0" w:color="auto"/>
        <w:left w:val="none" w:sz="0" w:space="0" w:color="auto"/>
        <w:bottom w:val="none" w:sz="0" w:space="0" w:color="auto"/>
        <w:right w:val="none" w:sz="0" w:space="0" w:color="auto"/>
      </w:divBdr>
    </w:div>
    <w:div w:id="1555383960">
      <w:bodyDiv w:val="1"/>
      <w:marLeft w:val="0"/>
      <w:marRight w:val="0"/>
      <w:marTop w:val="0"/>
      <w:marBottom w:val="0"/>
      <w:divBdr>
        <w:top w:val="none" w:sz="0" w:space="0" w:color="auto"/>
        <w:left w:val="none" w:sz="0" w:space="0" w:color="auto"/>
        <w:bottom w:val="none" w:sz="0" w:space="0" w:color="auto"/>
        <w:right w:val="none" w:sz="0" w:space="0" w:color="auto"/>
      </w:divBdr>
      <w:divsChild>
        <w:div w:id="1786343320">
          <w:marLeft w:val="0"/>
          <w:marRight w:val="0"/>
          <w:marTop w:val="0"/>
          <w:marBottom w:val="0"/>
          <w:divBdr>
            <w:top w:val="single" w:sz="2" w:space="0" w:color="D9D9E3"/>
            <w:left w:val="single" w:sz="2" w:space="0" w:color="D9D9E3"/>
            <w:bottom w:val="single" w:sz="2" w:space="0" w:color="D9D9E3"/>
            <w:right w:val="single" w:sz="2" w:space="0" w:color="D9D9E3"/>
          </w:divBdr>
          <w:divsChild>
            <w:div w:id="30420351">
              <w:marLeft w:val="0"/>
              <w:marRight w:val="0"/>
              <w:marTop w:val="0"/>
              <w:marBottom w:val="0"/>
              <w:divBdr>
                <w:top w:val="single" w:sz="2" w:space="0" w:color="D9D9E3"/>
                <w:left w:val="single" w:sz="2" w:space="0" w:color="D9D9E3"/>
                <w:bottom w:val="single" w:sz="2" w:space="0" w:color="D9D9E3"/>
                <w:right w:val="single" w:sz="2" w:space="0" w:color="D9D9E3"/>
              </w:divBdr>
              <w:divsChild>
                <w:div w:id="432214397">
                  <w:marLeft w:val="0"/>
                  <w:marRight w:val="0"/>
                  <w:marTop w:val="0"/>
                  <w:marBottom w:val="0"/>
                  <w:divBdr>
                    <w:top w:val="single" w:sz="2" w:space="0" w:color="D9D9E3"/>
                    <w:left w:val="single" w:sz="2" w:space="0" w:color="D9D9E3"/>
                    <w:bottom w:val="single" w:sz="2" w:space="0" w:color="D9D9E3"/>
                    <w:right w:val="single" w:sz="2" w:space="0" w:color="D9D9E3"/>
                  </w:divBdr>
                  <w:divsChild>
                    <w:div w:id="435028436">
                      <w:marLeft w:val="0"/>
                      <w:marRight w:val="0"/>
                      <w:marTop w:val="0"/>
                      <w:marBottom w:val="0"/>
                      <w:divBdr>
                        <w:top w:val="single" w:sz="2" w:space="0" w:color="D9D9E3"/>
                        <w:left w:val="single" w:sz="2" w:space="0" w:color="D9D9E3"/>
                        <w:bottom w:val="single" w:sz="2" w:space="0" w:color="D9D9E3"/>
                        <w:right w:val="single" w:sz="2" w:space="0" w:color="D9D9E3"/>
                      </w:divBdr>
                      <w:divsChild>
                        <w:div w:id="1386249332">
                          <w:marLeft w:val="0"/>
                          <w:marRight w:val="0"/>
                          <w:marTop w:val="0"/>
                          <w:marBottom w:val="0"/>
                          <w:divBdr>
                            <w:top w:val="single" w:sz="2" w:space="0" w:color="auto"/>
                            <w:left w:val="single" w:sz="2" w:space="0" w:color="auto"/>
                            <w:bottom w:val="single" w:sz="6" w:space="0" w:color="auto"/>
                            <w:right w:val="single" w:sz="2" w:space="0" w:color="auto"/>
                          </w:divBdr>
                          <w:divsChild>
                            <w:div w:id="160707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043875">
                                  <w:marLeft w:val="0"/>
                                  <w:marRight w:val="0"/>
                                  <w:marTop w:val="0"/>
                                  <w:marBottom w:val="0"/>
                                  <w:divBdr>
                                    <w:top w:val="single" w:sz="2" w:space="0" w:color="D9D9E3"/>
                                    <w:left w:val="single" w:sz="2" w:space="0" w:color="D9D9E3"/>
                                    <w:bottom w:val="single" w:sz="2" w:space="0" w:color="D9D9E3"/>
                                    <w:right w:val="single" w:sz="2" w:space="0" w:color="D9D9E3"/>
                                  </w:divBdr>
                                  <w:divsChild>
                                    <w:div w:id="343018528">
                                      <w:marLeft w:val="0"/>
                                      <w:marRight w:val="0"/>
                                      <w:marTop w:val="0"/>
                                      <w:marBottom w:val="0"/>
                                      <w:divBdr>
                                        <w:top w:val="single" w:sz="2" w:space="0" w:color="D9D9E3"/>
                                        <w:left w:val="single" w:sz="2" w:space="0" w:color="D9D9E3"/>
                                        <w:bottom w:val="single" w:sz="2" w:space="0" w:color="D9D9E3"/>
                                        <w:right w:val="single" w:sz="2" w:space="0" w:color="D9D9E3"/>
                                      </w:divBdr>
                                      <w:divsChild>
                                        <w:div w:id="1306279420">
                                          <w:marLeft w:val="0"/>
                                          <w:marRight w:val="0"/>
                                          <w:marTop w:val="0"/>
                                          <w:marBottom w:val="0"/>
                                          <w:divBdr>
                                            <w:top w:val="single" w:sz="2" w:space="0" w:color="D9D9E3"/>
                                            <w:left w:val="single" w:sz="2" w:space="0" w:color="D9D9E3"/>
                                            <w:bottom w:val="single" w:sz="2" w:space="0" w:color="D9D9E3"/>
                                            <w:right w:val="single" w:sz="2" w:space="0" w:color="D9D9E3"/>
                                          </w:divBdr>
                                          <w:divsChild>
                                            <w:div w:id="131009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2598710">
          <w:marLeft w:val="0"/>
          <w:marRight w:val="0"/>
          <w:marTop w:val="0"/>
          <w:marBottom w:val="0"/>
          <w:divBdr>
            <w:top w:val="none" w:sz="0" w:space="0" w:color="auto"/>
            <w:left w:val="none" w:sz="0" w:space="0" w:color="auto"/>
            <w:bottom w:val="none" w:sz="0" w:space="0" w:color="auto"/>
            <w:right w:val="none" w:sz="0" w:space="0" w:color="auto"/>
          </w:divBdr>
        </w:div>
      </w:divsChild>
    </w:div>
    <w:div w:id="17119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etan-ahirrao-602305b5/"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2517A-F0B4-4E30-980E-9A24CA66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12</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2023-02-15T07:38:00Z</dcterms:created>
  <dcterms:modified xsi:type="dcterms:W3CDTF">2023-02-16T18:00:00Z</dcterms:modified>
</cp:coreProperties>
</file>