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EBE7B" w14:textId="20E6CC47" w:rsidR="00AF3F3D" w:rsidRPr="00AF3F3D" w:rsidRDefault="00AF3F3D" w:rsidP="00AF3F3D">
      <w:pPr>
        <w:jc w:val="center"/>
        <w:rPr>
          <w:b/>
          <w:bCs/>
          <w:sz w:val="28"/>
          <w:szCs w:val="36"/>
        </w:rPr>
      </w:pPr>
      <w:r w:rsidRPr="00AF3F3D">
        <w:rPr>
          <w:b/>
          <w:bCs/>
          <w:sz w:val="36"/>
          <w:szCs w:val="44"/>
        </w:rPr>
        <w:t>Internship Report</w:t>
      </w:r>
      <w:r w:rsidRPr="00AF3F3D">
        <w:rPr>
          <w:b/>
          <w:bCs/>
          <w:sz w:val="28"/>
          <w:szCs w:val="36"/>
        </w:rPr>
        <w:br/>
      </w:r>
      <w:r w:rsidRPr="00AF3F3D">
        <w:rPr>
          <w:b/>
          <w:bCs/>
          <w:sz w:val="28"/>
          <w:szCs w:val="36"/>
        </w:rPr>
        <w:br/>
        <w:t>Visualization of Activation Maps for Emotion Detection</w:t>
      </w:r>
    </w:p>
    <w:p w14:paraId="5975D6E8" w14:textId="752C2DA2" w:rsidR="00AF3F3D" w:rsidRDefault="00AF3F3D" w:rsidP="00AF3F3D">
      <w:pPr>
        <w:pBdr>
          <w:bottom w:val="single" w:sz="12" w:space="1" w:color="auto"/>
        </w:pBdr>
        <w:jc w:val="center"/>
        <w:rPr>
          <w:b/>
          <w:bCs/>
          <w:sz w:val="20"/>
          <w:szCs w:val="24"/>
        </w:rPr>
      </w:pPr>
      <w:r w:rsidRPr="00AF3F3D">
        <w:rPr>
          <w:b/>
          <w:bCs/>
          <w:sz w:val="20"/>
          <w:szCs w:val="24"/>
        </w:rPr>
        <w:t>By: Chetana J Pawar</w:t>
      </w:r>
    </w:p>
    <w:p w14:paraId="3D11D27A" w14:textId="77777777" w:rsidR="00142AF4" w:rsidRDefault="00142AF4" w:rsidP="00AF3F3D">
      <w:pPr>
        <w:pBdr>
          <w:bottom w:val="single" w:sz="12" w:space="1" w:color="auto"/>
        </w:pBdr>
        <w:jc w:val="center"/>
        <w:rPr>
          <w:b/>
          <w:bCs/>
          <w:sz w:val="20"/>
          <w:szCs w:val="24"/>
        </w:rPr>
      </w:pPr>
    </w:p>
    <w:p w14:paraId="7CEEDB48" w14:textId="77777777" w:rsidR="00AF3F3D" w:rsidRPr="00AF3F3D" w:rsidRDefault="00AF3F3D" w:rsidP="00AF3F3D">
      <w:pPr>
        <w:jc w:val="center"/>
        <w:rPr>
          <w:b/>
          <w:bCs/>
          <w:sz w:val="20"/>
          <w:szCs w:val="24"/>
        </w:rPr>
      </w:pPr>
    </w:p>
    <w:p w14:paraId="4DF41BC1" w14:textId="7F5052FA" w:rsidR="00AF3F3D" w:rsidRPr="00142AF4" w:rsidRDefault="00E30080" w:rsidP="00E30080">
      <w:pPr>
        <w:jc w:val="center"/>
        <w:rPr>
          <w:b/>
          <w:bCs/>
          <w:sz w:val="28"/>
          <w:szCs w:val="36"/>
        </w:rPr>
      </w:pPr>
      <w:r w:rsidRPr="00142AF4">
        <w:rPr>
          <w:b/>
          <w:bCs/>
          <w:sz w:val="28"/>
          <w:szCs w:val="36"/>
        </w:rPr>
        <w:t>CONTENTS</w:t>
      </w:r>
    </w:p>
    <w:p w14:paraId="3DB5AC01" w14:textId="67A865B8" w:rsidR="00AF3F3D" w:rsidRDefault="00E30080" w:rsidP="00AF3F3D">
      <w:pPr>
        <w:rPr>
          <w:b/>
          <w:bCs/>
        </w:rPr>
      </w:pPr>
      <w:r>
        <w:rPr>
          <w:b/>
          <w:bCs/>
        </w:rPr>
        <w:t>1. INTRODUCTION</w:t>
      </w:r>
    </w:p>
    <w:p w14:paraId="28CD43C9" w14:textId="507630EE" w:rsidR="00E30080" w:rsidRDefault="00E30080" w:rsidP="00AF3F3D">
      <w:pPr>
        <w:rPr>
          <w:b/>
          <w:bCs/>
        </w:rPr>
      </w:pPr>
      <w:r>
        <w:rPr>
          <w:b/>
          <w:bCs/>
        </w:rPr>
        <w:t>2. BACKGROUND</w:t>
      </w:r>
    </w:p>
    <w:p w14:paraId="714654B5" w14:textId="021F8769" w:rsidR="00E30080" w:rsidRDefault="00E30080" w:rsidP="00AF3F3D">
      <w:pPr>
        <w:rPr>
          <w:b/>
          <w:bCs/>
        </w:rPr>
      </w:pPr>
      <w:r>
        <w:rPr>
          <w:b/>
          <w:bCs/>
        </w:rPr>
        <w:t>3. LEARNING OBJECTIVES</w:t>
      </w:r>
    </w:p>
    <w:p w14:paraId="2093EC3F" w14:textId="3E2389F1" w:rsidR="00E30080" w:rsidRDefault="00E30080" w:rsidP="00AF3F3D">
      <w:pPr>
        <w:rPr>
          <w:b/>
          <w:bCs/>
        </w:rPr>
      </w:pPr>
      <w:r>
        <w:rPr>
          <w:b/>
          <w:bCs/>
        </w:rPr>
        <w:t>4. ACTIVITIES AND TASKS</w:t>
      </w:r>
    </w:p>
    <w:p w14:paraId="7D619C95" w14:textId="23259DF3" w:rsidR="00E30080" w:rsidRDefault="00E30080" w:rsidP="00AF3F3D">
      <w:pPr>
        <w:rPr>
          <w:b/>
          <w:bCs/>
        </w:rPr>
      </w:pPr>
      <w:r>
        <w:rPr>
          <w:b/>
          <w:bCs/>
        </w:rPr>
        <w:t>5. SKILLS AND COMPETENCIES</w:t>
      </w:r>
    </w:p>
    <w:p w14:paraId="2426F9EF" w14:textId="5E62130F" w:rsidR="00E30080" w:rsidRDefault="00E30080" w:rsidP="00AF3F3D">
      <w:pPr>
        <w:rPr>
          <w:b/>
          <w:bCs/>
        </w:rPr>
      </w:pPr>
      <w:r>
        <w:rPr>
          <w:b/>
          <w:bCs/>
        </w:rPr>
        <w:t>6. FEEDBACK AND EVIDENCE</w:t>
      </w:r>
    </w:p>
    <w:p w14:paraId="60D5A013" w14:textId="7601D53A" w:rsidR="00E30080" w:rsidRDefault="00E30080" w:rsidP="00AF3F3D">
      <w:pPr>
        <w:rPr>
          <w:b/>
          <w:bCs/>
        </w:rPr>
      </w:pPr>
      <w:r>
        <w:rPr>
          <w:b/>
          <w:bCs/>
        </w:rPr>
        <w:t>7. CHALLENGES AND SOLUTIONS</w:t>
      </w:r>
    </w:p>
    <w:p w14:paraId="14075A9A" w14:textId="35FE24A2" w:rsidR="00E30080" w:rsidRDefault="00E30080" w:rsidP="00AF3F3D">
      <w:pPr>
        <w:rPr>
          <w:b/>
          <w:bCs/>
        </w:rPr>
      </w:pPr>
      <w:r>
        <w:rPr>
          <w:b/>
          <w:bCs/>
        </w:rPr>
        <w:t>8. OUTCOMES AND IMPACT</w:t>
      </w:r>
    </w:p>
    <w:p w14:paraId="5829A283" w14:textId="186B2645" w:rsidR="00E30080" w:rsidRDefault="00E30080" w:rsidP="00AF3F3D">
      <w:pPr>
        <w:rPr>
          <w:b/>
          <w:bCs/>
        </w:rPr>
      </w:pPr>
      <w:r>
        <w:rPr>
          <w:b/>
          <w:bCs/>
        </w:rPr>
        <w:t>9. CONCLUSION</w:t>
      </w:r>
    </w:p>
    <w:p w14:paraId="42C9FB72" w14:textId="77777777" w:rsidR="00AF3F3D" w:rsidRDefault="00AF3F3D" w:rsidP="00AF3F3D">
      <w:pPr>
        <w:rPr>
          <w:b/>
          <w:bCs/>
        </w:rPr>
      </w:pPr>
    </w:p>
    <w:p w14:paraId="38728B03" w14:textId="77777777" w:rsidR="00AF3F3D" w:rsidRDefault="00AF3F3D" w:rsidP="00AF3F3D">
      <w:pPr>
        <w:rPr>
          <w:b/>
          <w:bCs/>
        </w:rPr>
      </w:pPr>
    </w:p>
    <w:p w14:paraId="000EF8CF" w14:textId="77777777" w:rsidR="00AF3F3D" w:rsidRDefault="00AF3F3D" w:rsidP="00AF3F3D">
      <w:pPr>
        <w:rPr>
          <w:b/>
          <w:bCs/>
        </w:rPr>
      </w:pPr>
    </w:p>
    <w:p w14:paraId="1881CAE7" w14:textId="77777777" w:rsidR="00AF3F3D" w:rsidRDefault="00AF3F3D" w:rsidP="00AF3F3D">
      <w:pPr>
        <w:rPr>
          <w:b/>
          <w:bCs/>
        </w:rPr>
      </w:pPr>
    </w:p>
    <w:p w14:paraId="494A651E" w14:textId="77777777" w:rsidR="00AF3F3D" w:rsidRDefault="00AF3F3D" w:rsidP="00AF3F3D">
      <w:pPr>
        <w:rPr>
          <w:b/>
          <w:bCs/>
        </w:rPr>
      </w:pPr>
    </w:p>
    <w:p w14:paraId="59718773" w14:textId="77777777" w:rsidR="00AF3F3D" w:rsidRDefault="00AF3F3D" w:rsidP="00AF3F3D">
      <w:pPr>
        <w:rPr>
          <w:b/>
          <w:bCs/>
        </w:rPr>
      </w:pPr>
    </w:p>
    <w:p w14:paraId="2F18296B" w14:textId="77777777" w:rsidR="00AF3F3D" w:rsidRDefault="00AF3F3D" w:rsidP="00AF3F3D">
      <w:pPr>
        <w:rPr>
          <w:b/>
          <w:bCs/>
        </w:rPr>
      </w:pPr>
    </w:p>
    <w:p w14:paraId="230DFE35" w14:textId="77777777" w:rsidR="00AF3F3D" w:rsidRDefault="00AF3F3D" w:rsidP="00AF3F3D">
      <w:pPr>
        <w:rPr>
          <w:b/>
          <w:bCs/>
        </w:rPr>
      </w:pPr>
    </w:p>
    <w:p w14:paraId="62E3E72B" w14:textId="77777777" w:rsidR="00AF3F3D" w:rsidRDefault="00AF3F3D" w:rsidP="00AF3F3D">
      <w:pPr>
        <w:rPr>
          <w:b/>
          <w:bCs/>
        </w:rPr>
      </w:pPr>
    </w:p>
    <w:p w14:paraId="0E481856" w14:textId="77777777" w:rsidR="00AF3F3D" w:rsidRDefault="00AF3F3D" w:rsidP="00AF3F3D">
      <w:pPr>
        <w:rPr>
          <w:b/>
          <w:bCs/>
        </w:rPr>
      </w:pPr>
    </w:p>
    <w:p w14:paraId="171385A4" w14:textId="77777777" w:rsidR="00AF3F3D" w:rsidRDefault="00AF3F3D" w:rsidP="00AF3F3D">
      <w:pPr>
        <w:rPr>
          <w:b/>
          <w:bCs/>
        </w:rPr>
      </w:pPr>
    </w:p>
    <w:p w14:paraId="43F593C2" w14:textId="77777777" w:rsidR="00AF3F3D" w:rsidRDefault="00AF3F3D" w:rsidP="00AF3F3D">
      <w:pPr>
        <w:rPr>
          <w:b/>
          <w:bCs/>
        </w:rPr>
      </w:pPr>
    </w:p>
    <w:p w14:paraId="05FB7B66" w14:textId="77777777" w:rsidR="00AF3F3D" w:rsidRDefault="00AF3F3D" w:rsidP="00AF3F3D">
      <w:pPr>
        <w:rPr>
          <w:b/>
          <w:bCs/>
        </w:rPr>
      </w:pPr>
    </w:p>
    <w:p w14:paraId="3CDF531D" w14:textId="77777777" w:rsidR="00AF3F3D" w:rsidRDefault="00AF3F3D" w:rsidP="00AF3F3D">
      <w:pPr>
        <w:rPr>
          <w:b/>
          <w:bCs/>
        </w:rPr>
      </w:pPr>
    </w:p>
    <w:p w14:paraId="158553A3" w14:textId="77777777" w:rsidR="00AF3F3D" w:rsidRDefault="00AF3F3D" w:rsidP="00AF3F3D">
      <w:pPr>
        <w:rPr>
          <w:b/>
          <w:bCs/>
        </w:rPr>
      </w:pPr>
    </w:p>
    <w:p w14:paraId="2DD6D425" w14:textId="77777777" w:rsidR="00142AF4" w:rsidRDefault="00142AF4" w:rsidP="00AF3F3D">
      <w:pPr>
        <w:rPr>
          <w:b/>
          <w:bCs/>
        </w:rPr>
      </w:pPr>
    </w:p>
    <w:p w14:paraId="29459DF0" w14:textId="4870E390" w:rsidR="00AF3F3D" w:rsidRPr="00AF3F3D" w:rsidRDefault="00AF3F3D" w:rsidP="00AF3F3D">
      <w:pPr>
        <w:rPr>
          <w:b/>
          <w:bCs/>
        </w:rPr>
      </w:pPr>
      <w:r w:rsidRPr="00AF3F3D">
        <w:rPr>
          <w:b/>
          <w:bCs/>
        </w:rPr>
        <w:t xml:space="preserve">1. Introduction: </w:t>
      </w:r>
    </w:p>
    <w:p w14:paraId="7A9D974B" w14:textId="520BC9B2" w:rsidR="00AF3F3D" w:rsidRPr="00AF3F3D" w:rsidRDefault="00AF3F3D" w:rsidP="00AF3F3D">
      <w:r w:rsidRPr="00AF3F3D">
        <w:t xml:space="preserve">This report documents the process of visualizing activation maps in a convolutional neural network (CNN) for </w:t>
      </w:r>
      <w:r w:rsidRPr="00AF3F3D">
        <w:rPr>
          <w:u w:val="single"/>
        </w:rPr>
        <w:t>classifying pebbles and shells</w:t>
      </w:r>
      <w:r w:rsidRPr="00AF3F3D">
        <w:t>. The task involved using a pre-trained model to understand which image regions activate CNN filters, providing insights into model interpretability.</w:t>
      </w:r>
    </w:p>
    <w:p w14:paraId="0AC224E4" w14:textId="77777777" w:rsidR="00AF3F3D" w:rsidRPr="00AF3F3D" w:rsidRDefault="00AF3F3D" w:rsidP="00AF3F3D">
      <w:r w:rsidRPr="00AF3F3D">
        <w:t>Image classification using deep learning has gained significant attention due to its applications in fields such as environmental monitoring, marine biology, and automated sorting systems. However, understanding how CNNs make predictions remains a challenge, as these models function as black boxes. Activation maps help bridge this gap by providing a visual representation of which parts of an image contribute most to the model’s decision-making process. By interpreting these activations, we can assess the reliability of the model, detect biases, and refine its accuracy.</w:t>
      </w:r>
    </w:p>
    <w:p w14:paraId="550DF00E" w14:textId="1E0CF230" w:rsidR="00AF3F3D" w:rsidRPr="00AF3F3D" w:rsidRDefault="00AF3F3D" w:rsidP="00AF3F3D">
      <w:r w:rsidRPr="00AF3F3D">
        <w:t xml:space="preserve">In this report, we explore different pre-trained models, such as VGG16, ResNet50, and </w:t>
      </w:r>
      <w:proofErr w:type="spellStart"/>
      <w:r w:rsidRPr="00AF3F3D">
        <w:t>Xception</w:t>
      </w:r>
      <w:proofErr w:type="spellEnd"/>
      <w:r w:rsidRPr="00AF3F3D">
        <w:t xml:space="preserve">, to </w:t>
      </w:r>
      <w:r>
        <w:t xml:space="preserve">classify the images and then </w:t>
      </w:r>
      <w:r w:rsidRPr="00AF3F3D">
        <w:t>generate activation maps for</w:t>
      </w:r>
      <w:r>
        <w:t xml:space="preserve"> the images</w:t>
      </w:r>
      <w:r w:rsidRPr="00AF3F3D">
        <w:t>. We also discuss the techniques employed for visualization and the significance of these insights in improving model transparency and performance.</w:t>
      </w:r>
    </w:p>
    <w:p w14:paraId="1B8E47BE" w14:textId="77777777" w:rsidR="00AF3F3D" w:rsidRDefault="00AF3F3D" w:rsidP="00AF3F3D"/>
    <w:p w14:paraId="3B45009B" w14:textId="77777777" w:rsidR="00AF3F3D" w:rsidRDefault="00AF3F3D" w:rsidP="00AF3F3D"/>
    <w:p w14:paraId="4972E895" w14:textId="77777777" w:rsidR="00AF3F3D" w:rsidRDefault="00AF3F3D" w:rsidP="00AF3F3D"/>
    <w:p w14:paraId="4AF61C6F" w14:textId="77777777" w:rsidR="00AF3F3D" w:rsidRDefault="00AF3F3D" w:rsidP="00AF3F3D"/>
    <w:p w14:paraId="47DC9C23" w14:textId="77777777" w:rsidR="00AF3F3D" w:rsidRDefault="00AF3F3D" w:rsidP="00AF3F3D"/>
    <w:p w14:paraId="4DD5A235" w14:textId="77777777" w:rsidR="00AF3F3D" w:rsidRDefault="00AF3F3D" w:rsidP="00AF3F3D"/>
    <w:p w14:paraId="3D554187" w14:textId="77777777" w:rsidR="00AF3F3D" w:rsidRDefault="00AF3F3D" w:rsidP="00AF3F3D"/>
    <w:p w14:paraId="743DDD9F" w14:textId="77777777" w:rsidR="00AF3F3D" w:rsidRDefault="00AF3F3D" w:rsidP="00AF3F3D"/>
    <w:p w14:paraId="3E72B196" w14:textId="77777777" w:rsidR="00AF3F3D" w:rsidRDefault="00AF3F3D" w:rsidP="00AF3F3D"/>
    <w:p w14:paraId="79E1A2E2" w14:textId="77777777" w:rsidR="00AF3F3D" w:rsidRDefault="00AF3F3D" w:rsidP="00AF3F3D"/>
    <w:p w14:paraId="13A1C7D9" w14:textId="77777777" w:rsidR="00AF3F3D" w:rsidRDefault="00AF3F3D" w:rsidP="00AF3F3D"/>
    <w:p w14:paraId="1E65F4E6" w14:textId="77777777" w:rsidR="00142AF4" w:rsidRDefault="00142AF4" w:rsidP="00AF3F3D"/>
    <w:p w14:paraId="6D655E50" w14:textId="77777777" w:rsidR="00142AF4" w:rsidRDefault="00142AF4" w:rsidP="00AF3F3D">
      <w:pPr>
        <w:rPr>
          <w:b/>
          <w:bCs/>
        </w:rPr>
      </w:pPr>
    </w:p>
    <w:p w14:paraId="02B91BDB" w14:textId="77777777" w:rsidR="00142AF4" w:rsidRDefault="00142AF4" w:rsidP="00AF3F3D">
      <w:pPr>
        <w:rPr>
          <w:b/>
          <w:bCs/>
        </w:rPr>
      </w:pPr>
    </w:p>
    <w:p w14:paraId="2C221FE3" w14:textId="77777777" w:rsidR="00142AF4" w:rsidRDefault="00142AF4" w:rsidP="00AF3F3D">
      <w:pPr>
        <w:rPr>
          <w:b/>
          <w:bCs/>
        </w:rPr>
      </w:pPr>
    </w:p>
    <w:p w14:paraId="66CC5582" w14:textId="77777777" w:rsidR="00142AF4" w:rsidRDefault="00142AF4" w:rsidP="00AF3F3D">
      <w:pPr>
        <w:rPr>
          <w:b/>
          <w:bCs/>
        </w:rPr>
      </w:pPr>
    </w:p>
    <w:p w14:paraId="42844ED8" w14:textId="77777777" w:rsidR="00142AF4" w:rsidRDefault="00142AF4" w:rsidP="00AF3F3D">
      <w:pPr>
        <w:rPr>
          <w:b/>
          <w:bCs/>
        </w:rPr>
      </w:pPr>
    </w:p>
    <w:p w14:paraId="4808987F" w14:textId="77777777" w:rsidR="00142AF4" w:rsidRDefault="00142AF4" w:rsidP="00AF3F3D">
      <w:pPr>
        <w:rPr>
          <w:b/>
          <w:bCs/>
        </w:rPr>
      </w:pPr>
    </w:p>
    <w:p w14:paraId="7E58722E" w14:textId="77777777" w:rsidR="00142AF4" w:rsidRDefault="00142AF4" w:rsidP="00AF3F3D">
      <w:pPr>
        <w:rPr>
          <w:b/>
          <w:bCs/>
        </w:rPr>
      </w:pPr>
    </w:p>
    <w:p w14:paraId="73DFED1D" w14:textId="77777777" w:rsidR="00142AF4" w:rsidRDefault="00142AF4" w:rsidP="00AF3F3D">
      <w:pPr>
        <w:rPr>
          <w:b/>
          <w:bCs/>
        </w:rPr>
      </w:pPr>
    </w:p>
    <w:p w14:paraId="64AE5F53" w14:textId="222155A9" w:rsidR="00AF3F3D" w:rsidRPr="00AF3F3D" w:rsidRDefault="00AF3F3D" w:rsidP="00AF3F3D">
      <w:pPr>
        <w:rPr>
          <w:b/>
          <w:bCs/>
        </w:rPr>
      </w:pPr>
      <w:r w:rsidRPr="00AF3F3D">
        <w:rPr>
          <w:b/>
          <w:bCs/>
        </w:rPr>
        <w:t>2. Background:</w:t>
      </w:r>
    </w:p>
    <w:p w14:paraId="20733250" w14:textId="03A4A6CF" w:rsidR="00142AF4" w:rsidRDefault="00AF3F3D" w:rsidP="00AF3F3D">
      <w:r w:rsidRPr="00AF3F3D">
        <w:t>Deep</w:t>
      </w:r>
      <w:r>
        <w:t xml:space="preserve"> </w:t>
      </w:r>
      <w:r w:rsidRPr="00AF3F3D">
        <w:t>learning models, particularly CNNs, are widely used in image classification tasks, including object recognition and natural element classification. Activation maps highlight the regions that contribute most to the model’s predictions, helping in model debugging and transparency. The primary goal was to leverage a pre-trained model to visualize these activations effectively.</w:t>
      </w:r>
    </w:p>
    <w:p w14:paraId="73C91874" w14:textId="5EA017D5" w:rsidR="00142AF4" w:rsidRPr="00AF3F3D" w:rsidRDefault="00142AF4" w:rsidP="00AF3F3D">
      <w:r w:rsidRPr="00142AF4">
        <w:t>The model used in this task utilizes multiple convolutional layers, pooling layers, and fully connected layers to classify images into pebble and shell categories. The convolutional layers detect spatial features such as edges and textures, while the pooling layers help in reducing dimensionality and computational complexity. The final layers aggregate learned features to produce the classification output.</w:t>
      </w:r>
    </w:p>
    <w:p w14:paraId="4B9CF965" w14:textId="77777777" w:rsidR="00AF3F3D" w:rsidRDefault="00AF3F3D" w:rsidP="00AF3F3D">
      <w:r w:rsidRPr="00AF3F3D">
        <w:t xml:space="preserve">Pre-trained convolutional neural networks (CNNs) like VGG16, ResNet50, and </w:t>
      </w:r>
      <w:proofErr w:type="spellStart"/>
      <w:r w:rsidRPr="00AF3F3D">
        <w:t>Xception</w:t>
      </w:r>
      <w:proofErr w:type="spellEnd"/>
      <w:r w:rsidRPr="00AF3F3D">
        <w:t xml:space="preserve"> have been instrumental in advancing computer vision tasks, including object classification. These models, trained on large datasets such as ImageNet, can be fine-tuned for specific applications, leveraging their learned feature representations.</w:t>
      </w:r>
    </w:p>
    <w:p w14:paraId="6D268D3A" w14:textId="77777777" w:rsidR="00AF3F3D" w:rsidRDefault="00AF3F3D" w:rsidP="00AF3F3D">
      <w:r w:rsidRPr="00AF3F3D">
        <w:t>Understanding the internal workings of these pre-trained models, particularly their convolutional layers, is crucial for tasks like visualizing activation maps. These layers are responsible for detecting various features such as edges, textures, and complex patterns, which are essential in distinguishing between pebbles and shells in images.</w:t>
      </w:r>
    </w:p>
    <w:p w14:paraId="188AF7DA" w14:textId="77777777" w:rsidR="00E5425A" w:rsidRDefault="00E5425A" w:rsidP="00AF3F3D"/>
    <w:p w14:paraId="6167FAFA" w14:textId="77777777" w:rsidR="00E5425A" w:rsidRDefault="00E5425A" w:rsidP="00AF3F3D"/>
    <w:p w14:paraId="3A48AAA2" w14:textId="77777777" w:rsidR="00E5425A" w:rsidRDefault="00E5425A" w:rsidP="00AF3F3D"/>
    <w:p w14:paraId="47773CAB" w14:textId="77777777" w:rsidR="00142AF4" w:rsidRDefault="00142AF4" w:rsidP="00AF3F3D"/>
    <w:p w14:paraId="09074AFB" w14:textId="77777777" w:rsidR="00693C38" w:rsidRDefault="00693C38" w:rsidP="00AF3F3D">
      <w:pPr>
        <w:rPr>
          <w:b/>
          <w:bCs/>
        </w:rPr>
      </w:pPr>
    </w:p>
    <w:p w14:paraId="23044AEE" w14:textId="77777777" w:rsidR="00693C38" w:rsidRDefault="00693C38" w:rsidP="00AF3F3D">
      <w:pPr>
        <w:rPr>
          <w:b/>
          <w:bCs/>
        </w:rPr>
      </w:pPr>
    </w:p>
    <w:p w14:paraId="0BC10722" w14:textId="77777777" w:rsidR="00693C38" w:rsidRDefault="00693C38" w:rsidP="00AF3F3D">
      <w:pPr>
        <w:rPr>
          <w:b/>
          <w:bCs/>
        </w:rPr>
      </w:pPr>
    </w:p>
    <w:p w14:paraId="0D47B49E" w14:textId="77777777" w:rsidR="00693C38" w:rsidRDefault="00693C38" w:rsidP="00AF3F3D">
      <w:pPr>
        <w:rPr>
          <w:b/>
          <w:bCs/>
        </w:rPr>
      </w:pPr>
    </w:p>
    <w:p w14:paraId="08D54008" w14:textId="77777777" w:rsidR="00693C38" w:rsidRDefault="00693C38" w:rsidP="00AF3F3D">
      <w:pPr>
        <w:rPr>
          <w:b/>
          <w:bCs/>
        </w:rPr>
      </w:pPr>
    </w:p>
    <w:p w14:paraId="1E37D812" w14:textId="77777777" w:rsidR="00693C38" w:rsidRDefault="00693C38" w:rsidP="00AF3F3D">
      <w:pPr>
        <w:rPr>
          <w:b/>
          <w:bCs/>
        </w:rPr>
      </w:pPr>
    </w:p>
    <w:p w14:paraId="56CEFD77" w14:textId="77777777" w:rsidR="00693C38" w:rsidRDefault="00693C38" w:rsidP="00AF3F3D">
      <w:pPr>
        <w:rPr>
          <w:b/>
          <w:bCs/>
        </w:rPr>
      </w:pPr>
    </w:p>
    <w:p w14:paraId="43485080" w14:textId="77777777" w:rsidR="00693C38" w:rsidRDefault="00693C38" w:rsidP="00AF3F3D">
      <w:pPr>
        <w:rPr>
          <w:b/>
          <w:bCs/>
        </w:rPr>
      </w:pPr>
    </w:p>
    <w:p w14:paraId="1BEC287D" w14:textId="77777777" w:rsidR="00693C38" w:rsidRDefault="00693C38" w:rsidP="00AF3F3D">
      <w:pPr>
        <w:rPr>
          <w:b/>
          <w:bCs/>
        </w:rPr>
      </w:pPr>
    </w:p>
    <w:p w14:paraId="415C4C0C" w14:textId="77777777" w:rsidR="00693C38" w:rsidRDefault="00693C38" w:rsidP="00AF3F3D">
      <w:pPr>
        <w:rPr>
          <w:b/>
          <w:bCs/>
        </w:rPr>
      </w:pPr>
    </w:p>
    <w:p w14:paraId="43D284E4" w14:textId="77777777" w:rsidR="00693C38" w:rsidRDefault="00693C38" w:rsidP="00AF3F3D">
      <w:pPr>
        <w:rPr>
          <w:b/>
          <w:bCs/>
        </w:rPr>
      </w:pPr>
    </w:p>
    <w:p w14:paraId="1E933E28" w14:textId="77777777" w:rsidR="00693C38" w:rsidRDefault="00693C38" w:rsidP="00AF3F3D">
      <w:pPr>
        <w:rPr>
          <w:b/>
          <w:bCs/>
        </w:rPr>
      </w:pPr>
    </w:p>
    <w:p w14:paraId="317CE131" w14:textId="77777777" w:rsidR="00693C38" w:rsidRDefault="00693C38" w:rsidP="00AF3F3D">
      <w:pPr>
        <w:rPr>
          <w:b/>
          <w:bCs/>
        </w:rPr>
      </w:pPr>
    </w:p>
    <w:p w14:paraId="7B04DC1C" w14:textId="11C4444C" w:rsidR="00AF3F3D" w:rsidRPr="00AF3F3D" w:rsidRDefault="00AF3F3D" w:rsidP="00AF3F3D">
      <w:pPr>
        <w:rPr>
          <w:b/>
          <w:bCs/>
        </w:rPr>
      </w:pPr>
      <w:r w:rsidRPr="00AF3F3D">
        <w:rPr>
          <w:b/>
          <w:bCs/>
        </w:rPr>
        <w:lastRenderedPageBreak/>
        <w:t>3. Learning Objectives</w:t>
      </w:r>
    </w:p>
    <w:p w14:paraId="1154625B" w14:textId="77777777" w:rsidR="00142AF4" w:rsidRPr="00142AF4" w:rsidRDefault="00142AF4" w:rsidP="00142AF4">
      <w:pPr>
        <w:numPr>
          <w:ilvl w:val="0"/>
          <w:numId w:val="15"/>
        </w:numPr>
      </w:pPr>
      <w:r w:rsidRPr="00142AF4">
        <w:t>Understand the role of CNN activation maps in pebble and shell classification and how they contribute to model interpretability.</w:t>
      </w:r>
    </w:p>
    <w:p w14:paraId="6D4DEFDC" w14:textId="77777777" w:rsidR="00142AF4" w:rsidRPr="00142AF4" w:rsidRDefault="00142AF4" w:rsidP="00142AF4">
      <w:pPr>
        <w:numPr>
          <w:ilvl w:val="0"/>
          <w:numId w:val="15"/>
        </w:numPr>
      </w:pPr>
      <w:r w:rsidRPr="00142AF4">
        <w:t>Implement visualization techniques to highlight key regions in images that influence model predictions.</w:t>
      </w:r>
    </w:p>
    <w:p w14:paraId="61F7AA9B" w14:textId="77777777" w:rsidR="00142AF4" w:rsidRPr="00142AF4" w:rsidRDefault="00142AF4" w:rsidP="00142AF4">
      <w:pPr>
        <w:numPr>
          <w:ilvl w:val="0"/>
          <w:numId w:val="15"/>
        </w:numPr>
      </w:pPr>
      <w:r w:rsidRPr="00142AF4">
        <w:t>Develop an understanding of convolutional layers and their role in detecting various features like edges, textures, and shapes.</w:t>
      </w:r>
    </w:p>
    <w:p w14:paraId="7558D47F" w14:textId="30257B03" w:rsidR="00142AF4" w:rsidRPr="00142AF4" w:rsidRDefault="00142AF4" w:rsidP="00142AF4">
      <w:pPr>
        <w:numPr>
          <w:ilvl w:val="0"/>
          <w:numId w:val="15"/>
        </w:numPr>
      </w:pPr>
      <w:r w:rsidRPr="00142AF4">
        <w:t>Gain hands-on experience in model debugging by analy</w:t>
      </w:r>
      <w:r>
        <w:t>s</w:t>
      </w:r>
      <w:r w:rsidRPr="00142AF4">
        <w:t>ing activation maps and identifying potential biases or weaknesses in classification.</w:t>
      </w:r>
    </w:p>
    <w:p w14:paraId="6BDD0452" w14:textId="77777777" w:rsidR="00142AF4" w:rsidRPr="00142AF4" w:rsidRDefault="00142AF4" w:rsidP="00142AF4">
      <w:pPr>
        <w:numPr>
          <w:ilvl w:val="0"/>
          <w:numId w:val="15"/>
        </w:numPr>
      </w:pPr>
      <w:r w:rsidRPr="00142AF4">
        <w:t>Enhance skills in handling image datasets, preprocessing images, and applying neural network interpretability techniques.</w:t>
      </w:r>
    </w:p>
    <w:p w14:paraId="18FBA51E" w14:textId="77777777" w:rsidR="00142AF4" w:rsidRPr="00142AF4" w:rsidRDefault="00142AF4" w:rsidP="00142AF4">
      <w:pPr>
        <w:numPr>
          <w:ilvl w:val="0"/>
          <w:numId w:val="15"/>
        </w:numPr>
      </w:pPr>
      <w:r w:rsidRPr="00142AF4">
        <w:t>Learn to critically evaluate deep learning models by interpreting their decision-making process through visual insights.</w:t>
      </w:r>
    </w:p>
    <w:p w14:paraId="6E2A8785" w14:textId="77777777" w:rsidR="00E30080" w:rsidRPr="00E30080" w:rsidRDefault="00E30080" w:rsidP="00E30080">
      <w:pPr>
        <w:ind w:left="360"/>
      </w:pPr>
    </w:p>
    <w:p w14:paraId="7B96D96E" w14:textId="77777777" w:rsidR="00AF3F3D" w:rsidRPr="00AF3F3D" w:rsidRDefault="00AF3F3D" w:rsidP="00AF3F3D">
      <w:pPr>
        <w:rPr>
          <w:b/>
          <w:bCs/>
        </w:rPr>
      </w:pPr>
      <w:r w:rsidRPr="00AF3F3D">
        <w:rPr>
          <w:b/>
          <w:bCs/>
        </w:rPr>
        <w:t>4. Activities and Tasks</w:t>
      </w:r>
    </w:p>
    <w:p w14:paraId="65204912" w14:textId="2F9FBB42" w:rsidR="00AF3F3D" w:rsidRPr="00AF3F3D" w:rsidRDefault="00AF3F3D" w:rsidP="00AF3F3D">
      <w:pPr>
        <w:numPr>
          <w:ilvl w:val="0"/>
          <w:numId w:val="8"/>
        </w:numPr>
      </w:pPr>
      <w:r w:rsidRPr="00AF3F3D">
        <w:t>Loaded image dataset and pre</w:t>
      </w:r>
      <w:r w:rsidR="00E30080">
        <w:t>-</w:t>
      </w:r>
      <w:r w:rsidRPr="00AF3F3D">
        <w:t>processed it for CNN input.</w:t>
      </w:r>
    </w:p>
    <w:p w14:paraId="22A017F9" w14:textId="77777777" w:rsidR="00AF3F3D" w:rsidRPr="00AF3F3D" w:rsidRDefault="00AF3F3D" w:rsidP="00AF3F3D">
      <w:pPr>
        <w:numPr>
          <w:ilvl w:val="0"/>
          <w:numId w:val="8"/>
        </w:numPr>
      </w:pPr>
      <w:r w:rsidRPr="00AF3F3D">
        <w:t>Selected a pre-trained model suitable for feature extraction.</w:t>
      </w:r>
    </w:p>
    <w:p w14:paraId="72C47C87" w14:textId="77777777" w:rsidR="00AF3F3D" w:rsidRPr="00AF3F3D" w:rsidRDefault="00AF3F3D" w:rsidP="00AF3F3D">
      <w:pPr>
        <w:numPr>
          <w:ilvl w:val="0"/>
          <w:numId w:val="8"/>
        </w:numPr>
      </w:pPr>
      <w:r w:rsidRPr="00AF3F3D">
        <w:t>Extracted activation maps and visualized them using techniques like Grad-CAM.</w:t>
      </w:r>
    </w:p>
    <w:p w14:paraId="76EA3569" w14:textId="7432DAD3" w:rsidR="00AF3F3D" w:rsidRDefault="00AF3F3D" w:rsidP="00AF3F3D">
      <w:pPr>
        <w:numPr>
          <w:ilvl w:val="0"/>
          <w:numId w:val="8"/>
        </w:numPr>
      </w:pPr>
      <w:r w:rsidRPr="00AF3F3D">
        <w:t>Analy</w:t>
      </w:r>
      <w:r w:rsidR="00E30080">
        <w:t>s</w:t>
      </w:r>
      <w:r w:rsidRPr="00AF3F3D">
        <w:t>ed model behavio</w:t>
      </w:r>
      <w:r w:rsidR="00E30080">
        <w:t>u</w:t>
      </w:r>
      <w:r w:rsidRPr="00AF3F3D">
        <w:t>r by comparing different layers’ activations</w:t>
      </w:r>
      <w:r w:rsidR="00E30080">
        <w:t>.</w:t>
      </w:r>
    </w:p>
    <w:p w14:paraId="040FD1D5" w14:textId="77777777" w:rsidR="00E30080" w:rsidRPr="00AF3F3D" w:rsidRDefault="00E30080" w:rsidP="00E30080">
      <w:pPr>
        <w:ind w:left="360"/>
      </w:pPr>
    </w:p>
    <w:p w14:paraId="120FEC6B" w14:textId="77777777" w:rsidR="00AF3F3D" w:rsidRPr="00AF3F3D" w:rsidRDefault="00AF3F3D" w:rsidP="00AF3F3D">
      <w:pPr>
        <w:rPr>
          <w:b/>
          <w:bCs/>
        </w:rPr>
      </w:pPr>
      <w:r w:rsidRPr="00AF3F3D">
        <w:rPr>
          <w:b/>
          <w:bCs/>
        </w:rPr>
        <w:t>5. Skills and Competencies</w:t>
      </w:r>
    </w:p>
    <w:p w14:paraId="07ED6E4F" w14:textId="77777777" w:rsidR="00AF3F3D" w:rsidRPr="00AF3F3D" w:rsidRDefault="00AF3F3D" w:rsidP="00AF3F3D">
      <w:pPr>
        <w:numPr>
          <w:ilvl w:val="0"/>
          <w:numId w:val="9"/>
        </w:numPr>
      </w:pPr>
      <w:r w:rsidRPr="00AF3F3D">
        <w:t xml:space="preserve">Proficiency in TensorFlow and </w:t>
      </w:r>
      <w:proofErr w:type="spellStart"/>
      <w:r w:rsidRPr="00AF3F3D">
        <w:t>Keras</w:t>
      </w:r>
      <w:proofErr w:type="spellEnd"/>
      <w:r w:rsidRPr="00AF3F3D">
        <w:t xml:space="preserve"> for deep learning tasks.</w:t>
      </w:r>
    </w:p>
    <w:p w14:paraId="3AAD9156" w14:textId="77777777" w:rsidR="00AF3F3D" w:rsidRPr="00AF3F3D" w:rsidRDefault="00AF3F3D" w:rsidP="00AF3F3D">
      <w:pPr>
        <w:numPr>
          <w:ilvl w:val="0"/>
          <w:numId w:val="9"/>
        </w:numPr>
      </w:pPr>
      <w:r w:rsidRPr="00AF3F3D">
        <w:t>Experience with OpenCV and Matplotlib for image processing and visualization.</w:t>
      </w:r>
    </w:p>
    <w:p w14:paraId="2FAD5268" w14:textId="77777777" w:rsidR="00AF3F3D" w:rsidRPr="00AF3F3D" w:rsidRDefault="00AF3F3D" w:rsidP="00AF3F3D">
      <w:pPr>
        <w:numPr>
          <w:ilvl w:val="0"/>
          <w:numId w:val="9"/>
        </w:numPr>
      </w:pPr>
      <w:r w:rsidRPr="00AF3F3D">
        <w:t>Understanding of neural network interpretability and feature extraction.</w:t>
      </w:r>
    </w:p>
    <w:p w14:paraId="273F222B" w14:textId="77777777" w:rsidR="00AF3F3D" w:rsidRDefault="00AF3F3D" w:rsidP="00AF3F3D">
      <w:pPr>
        <w:numPr>
          <w:ilvl w:val="0"/>
          <w:numId w:val="9"/>
        </w:numPr>
      </w:pPr>
      <w:r w:rsidRPr="00AF3F3D">
        <w:t>Ability to handle large datasets and optimize model performance.</w:t>
      </w:r>
    </w:p>
    <w:p w14:paraId="63CEE1EA" w14:textId="77777777" w:rsidR="00E30080" w:rsidRPr="00AF3F3D" w:rsidRDefault="00E30080" w:rsidP="00E30080">
      <w:pPr>
        <w:ind w:left="360"/>
      </w:pPr>
    </w:p>
    <w:p w14:paraId="3C0EA2EA" w14:textId="77777777" w:rsidR="00AF3F3D" w:rsidRPr="00AF3F3D" w:rsidRDefault="00AF3F3D" w:rsidP="00AF3F3D">
      <w:pPr>
        <w:rPr>
          <w:b/>
          <w:bCs/>
        </w:rPr>
      </w:pPr>
      <w:r w:rsidRPr="00AF3F3D">
        <w:rPr>
          <w:b/>
          <w:bCs/>
        </w:rPr>
        <w:t>6. Feedback and Evidence</w:t>
      </w:r>
    </w:p>
    <w:p w14:paraId="188CB5F0" w14:textId="77777777" w:rsidR="00AF3F3D" w:rsidRPr="00AF3F3D" w:rsidRDefault="00AF3F3D" w:rsidP="00AF3F3D">
      <w:pPr>
        <w:numPr>
          <w:ilvl w:val="0"/>
          <w:numId w:val="10"/>
        </w:numPr>
      </w:pPr>
      <w:r w:rsidRPr="00AF3F3D">
        <w:t>Successfully visualized activation maps for multiple images of pebbles and shells.</w:t>
      </w:r>
    </w:p>
    <w:p w14:paraId="692C843D" w14:textId="77777777" w:rsidR="00AF3F3D" w:rsidRPr="00AF3F3D" w:rsidRDefault="00AF3F3D" w:rsidP="00AF3F3D">
      <w:pPr>
        <w:numPr>
          <w:ilvl w:val="0"/>
          <w:numId w:val="10"/>
        </w:numPr>
      </w:pPr>
      <w:r w:rsidRPr="00AF3F3D">
        <w:t>Identified key image regions that influenced model predictions.</w:t>
      </w:r>
    </w:p>
    <w:p w14:paraId="6BDA0002" w14:textId="77777777" w:rsidR="00AF3F3D" w:rsidRDefault="00AF3F3D" w:rsidP="00AF3F3D">
      <w:pPr>
        <w:numPr>
          <w:ilvl w:val="0"/>
          <w:numId w:val="10"/>
        </w:numPr>
      </w:pPr>
      <w:r w:rsidRPr="00AF3F3D">
        <w:t>Compared activation maps across different architectures to assess effectiveness.</w:t>
      </w:r>
    </w:p>
    <w:p w14:paraId="12A32D13" w14:textId="77777777" w:rsidR="00E30080" w:rsidRPr="00AF3F3D" w:rsidRDefault="00E30080" w:rsidP="00E30080">
      <w:pPr>
        <w:ind w:left="720"/>
      </w:pPr>
    </w:p>
    <w:p w14:paraId="6BF78AE0" w14:textId="77777777" w:rsidR="00E30080" w:rsidRDefault="00E30080" w:rsidP="00AF3F3D">
      <w:pPr>
        <w:rPr>
          <w:b/>
          <w:bCs/>
        </w:rPr>
      </w:pPr>
    </w:p>
    <w:p w14:paraId="24986182" w14:textId="77777777" w:rsidR="00142AF4" w:rsidRDefault="00142AF4" w:rsidP="00AF3F3D">
      <w:pPr>
        <w:rPr>
          <w:b/>
          <w:bCs/>
        </w:rPr>
      </w:pPr>
    </w:p>
    <w:p w14:paraId="253F437D" w14:textId="28ECEEF8" w:rsidR="00AF3F3D" w:rsidRPr="00AF3F3D" w:rsidRDefault="00AF3F3D" w:rsidP="00AF3F3D">
      <w:pPr>
        <w:rPr>
          <w:b/>
          <w:bCs/>
        </w:rPr>
      </w:pPr>
      <w:r w:rsidRPr="00AF3F3D">
        <w:rPr>
          <w:b/>
          <w:bCs/>
        </w:rPr>
        <w:lastRenderedPageBreak/>
        <w:t>7. Challenges and Solutions</w:t>
      </w:r>
    </w:p>
    <w:p w14:paraId="200AD58E" w14:textId="77777777" w:rsidR="00E30080" w:rsidRDefault="00E30080" w:rsidP="00E30080">
      <w:pPr>
        <w:numPr>
          <w:ilvl w:val="0"/>
          <w:numId w:val="14"/>
        </w:numPr>
      </w:pPr>
      <w:r w:rsidRPr="00E30080">
        <w:rPr>
          <w:b/>
          <w:bCs/>
        </w:rPr>
        <w:t>Challenge:</w:t>
      </w:r>
      <w:r w:rsidRPr="00E30080">
        <w:t xml:space="preserve"> Selecting the appropriate layer for visualization. </w:t>
      </w:r>
    </w:p>
    <w:p w14:paraId="7519CAF1" w14:textId="5D9326A1" w:rsidR="00E30080" w:rsidRPr="00E30080" w:rsidRDefault="00E30080" w:rsidP="00E30080">
      <w:pPr>
        <w:pStyle w:val="ListParagraph"/>
        <w:numPr>
          <w:ilvl w:val="1"/>
          <w:numId w:val="14"/>
        </w:numPr>
      </w:pPr>
      <w:r w:rsidRPr="00E30080">
        <w:rPr>
          <w:b/>
          <w:bCs/>
        </w:rPr>
        <w:t>Solution:</w:t>
      </w:r>
      <w:r w:rsidRPr="00E30080">
        <w:t xml:space="preserve"> Experimented with different convolutional layers to identify the most informative one. Layers closer to the output provided more class-discriminative features, while early layers captured more general patterns.</w:t>
      </w:r>
    </w:p>
    <w:p w14:paraId="0DB40DC0" w14:textId="77777777" w:rsidR="00E30080" w:rsidRDefault="00E30080" w:rsidP="00E30080">
      <w:pPr>
        <w:numPr>
          <w:ilvl w:val="0"/>
          <w:numId w:val="14"/>
        </w:numPr>
      </w:pPr>
      <w:r w:rsidRPr="00E30080">
        <w:rPr>
          <w:b/>
          <w:bCs/>
        </w:rPr>
        <w:t>Challenge:</w:t>
      </w:r>
      <w:r w:rsidRPr="00E30080">
        <w:t xml:space="preserve"> Managing computational efficiency. </w:t>
      </w:r>
    </w:p>
    <w:p w14:paraId="798B8598" w14:textId="4E23E1D6" w:rsidR="00E30080" w:rsidRPr="00E30080" w:rsidRDefault="00E30080" w:rsidP="00E30080">
      <w:pPr>
        <w:pStyle w:val="ListParagraph"/>
        <w:numPr>
          <w:ilvl w:val="1"/>
          <w:numId w:val="14"/>
        </w:numPr>
      </w:pPr>
      <w:r w:rsidRPr="00E30080">
        <w:rPr>
          <w:b/>
          <w:bCs/>
        </w:rPr>
        <w:t>Solution:</w:t>
      </w:r>
      <w:r w:rsidRPr="00E30080">
        <w:t xml:space="preserve"> Used pre-trained models with optimized settings to balance accuracy and speed. Additionally, batch processing techniques and GPU acceleration were leveraged to improve computational efficiency.</w:t>
      </w:r>
    </w:p>
    <w:p w14:paraId="5AD73ED0" w14:textId="77777777" w:rsidR="00E30080" w:rsidRDefault="00E30080" w:rsidP="00E30080">
      <w:pPr>
        <w:numPr>
          <w:ilvl w:val="0"/>
          <w:numId w:val="14"/>
        </w:numPr>
      </w:pPr>
      <w:r w:rsidRPr="00E30080">
        <w:rPr>
          <w:b/>
          <w:bCs/>
        </w:rPr>
        <w:t>Challenge:</w:t>
      </w:r>
      <w:r w:rsidRPr="00E30080">
        <w:t xml:space="preserve"> Interpreting activation maps effectively. </w:t>
      </w:r>
    </w:p>
    <w:p w14:paraId="6494F0DE" w14:textId="679B79A3" w:rsidR="00E30080" w:rsidRDefault="00E30080" w:rsidP="00142AF4">
      <w:pPr>
        <w:pStyle w:val="ListParagraph"/>
        <w:numPr>
          <w:ilvl w:val="1"/>
          <w:numId w:val="14"/>
        </w:numPr>
      </w:pPr>
      <w:r w:rsidRPr="00E30080">
        <w:rPr>
          <w:b/>
          <w:bCs/>
        </w:rPr>
        <w:t>Solution:</w:t>
      </w:r>
      <w:r w:rsidRPr="00E30080">
        <w:t xml:space="preserve"> Cross-referenced multiple visualization techniques, including Grad-CAM and feature occlusion methods, to ensure a comprehensive understanding of model decisions.</w:t>
      </w:r>
    </w:p>
    <w:p w14:paraId="6E6FD2DC" w14:textId="77777777" w:rsidR="00142AF4" w:rsidRPr="00AF3F3D" w:rsidRDefault="00142AF4" w:rsidP="00142AF4">
      <w:pPr>
        <w:pStyle w:val="ListParagraph"/>
        <w:ind w:left="1440"/>
      </w:pPr>
    </w:p>
    <w:p w14:paraId="63649C97" w14:textId="77777777" w:rsidR="00AF3F3D" w:rsidRPr="00AF3F3D" w:rsidRDefault="00AF3F3D" w:rsidP="00AF3F3D">
      <w:pPr>
        <w:rPr>
          <w:b/>
          <w:bCs/>
        </w:rPr>
      </w:pPr>
      <w:r w:rsidRPr="00AF3F3D">
        <w:rPr>
          <w:b/>
          <w:bCs/>
        </w:rPr>
        <w:t>8. Outcomes and Impact</w:t>
      </w:r>
    </w:p>
    <w:p w14:paraId="25D82EB7" w14:textId="77777777" w:rsidR="00AF3F3D" w:rsidRPr="00AF3F3D" w:rsidRDefault="00AF3F3D" w:rsidP="00AF3F3D">
      <w:pPr>
        <w:numPr>
          <w:ilvl w:val="0"/>
          <w:numId w:val="12"/>
        </w:numPr>
      </w:pPr>
      <w:r w:rsidRPr="00AF3F3D">
        <w:t>Improved understanding of CNN interpretability techniques.</w:t>
      </w:r>
    </w:p>
    <w:p w14:paraId="7184DE7F" w14:textId="77777777" w:rsidR="00AF3F3D" w:rsidRPr="00AF3F3D" w:rsidRDefault="00AF3F3D" w:rsidP="00AF3F3D">
      <w:pPr>
        <w:numPr>
          <w:ilvl w:val="0"/>
          <w:numId w:val="12"/>
        </w:numPr>
      </w:pPr>
      <w:r w:rsidRPr="00AF3F3D">
        <w:t>Gained hands-on experience in model debugging and analysis.</w:t>
      </w:r>
    </w:p>
    <w:p w14:paraId="11589AF0" w14:textId="77777777" w:rsidR="00AF3F3D" w:rsidRDefault="00AF3F3D" w:rsidP="00AF3F3D">
      <w:pPr>
        <w:numPr>
          <w:ilvl w:val="0"/>
          <w:numId w:val="12"/>
        </w:numPr>
      </w:pPr>
      <w:r w:rsidRPr="00AF3F3D">
        <w:t>Developed a systematic approach for evaluating model predictions.</w:t>
      </w:r>
    </w:p>
    <w:p w14:paraId="3679AAA7" w14:textId="77777777" w:rsidR="00E30080" w:rsidRPr="00AF3F3D" w:rsidRDefault="00E30080" w:rsidP="00E30080">
      <w:pPr>
        <w:ind w:left="360"/>
      </w:pPr>
    </w:p>
    <w:p w14:paraId="013FF40A" w14:textId="77777777" w:rsidR="00E30080" w:rsidRDefault="00AF3F3D" w:rsidP="00AF3F3D">
      <w:r w:rsidRPr="00AF3F3D">
        <w:rPr>
          <w:b/>
          <w:bCs/>
        </w:rPr>
        <w:t>9. Conclusion</w:t>
      </w:r>
      <w:r w:rsidRPr="00AF3F3D">
        <w:t xml:space="preserve"> </w:t>
      </w:r>
    </w:p>
    <w:p w14:paraId="0F3C92C7" w14:textId="7494885B" w:rsidR="00AF3F3D" w:rsidRPr="00AF3F3D" w:rsidRDefault="00AF3F3D" w:rsidP="00AF3F3D">
      <w:r w:rsidRPr="00AF3F3D">
        <w:t>This internship task provided valuable insights into CNN interpretability through activation map visualization. By leveraging pre-trained models and visualization techniques, the task enhanced our understanding of how deep learning models perceive and classify pebbles and shells in images. Future work may involve integrating these insights to improve model accuracy and robustness.</w:t>
      </w:r>
    </w:p>
    <w:p w14:paraId="12151B11" w14:textId="77777777" w:rsidR="00197BA2" w:rsidRPr="00AF3F3D" w:rsidRDefault="00197BA2" w:rsidP="00AF3F3D"/>
    <w:sectPr w:rsidR="00197BA2" w:rsidRPr="00AF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7FF5"/>
    <w:multiLevelType w:val="multilevel"/>
    <w:tmpl w:val="4C3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190A"/>
    <w:multiLevelType w:val="multilevel"/>
    <w:tmpl w:val="726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50F1"/>
    <w:multiLevelType w:val="multilevel"/>
    <w:tmpl w:val="076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E428C"/>
    <w:multiLevelType w:val="multilevel"/>
    <w:tmpl w:val="D0A2955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Wingdings" w:eastAsiaTheme="minorHAnsi" w:hAnsi="Wingding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81E08"/>
    <w:multiLevelType w:val="multilevel"/>
    <w:tmpl w:val="BC4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0725"/>
    <w:multiLevelType w:val="multilevel"/>
    <w:tmpl w:val="9E5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E2BAF"/>
    <w:multiLevelType w:val="multilevel"/>
    <w:tmpl w:val="1AD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F2526"/>
    <w:multiLevelType w:val="multilevel"/>
    <w:tmpl w:val="B4B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27C55"/>
    <w:multiLevelType w:val="multilevel"/>
    <w:tmpl w:val="67861F14"/>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A518B"/>
    <w:multiLevelType w:val="multilevel"/>
    <w:tmpl w:val="091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A6A59"/>
    <w:multiLevelType w:val="multilevel"/>
    <w:tmpl w:val="35C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E463E"/>
    <w:multiLevelType w:val="multilevel"/>
    <w:tmpl w:val="138E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C00A8"/>
    <w:multiLevelType w:val="multilevel"/>
    <w:tmpl w:val="9C3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E4377"/>
    <w:multiLevelType w:val="multilevel"/>
    <w:tmpl w:val="C42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965E3"/>
    <w:multiLevelType w:val="multilevel"/>
    <w:tmpl w:val="27D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689148">
    <w:abstractNumId w:val="6"/>
  </w:num>
  <w:num w:numId="2" w16cid:durableId="410733944">
    <w:abstractNumId w:val="10"/>
  </w:num>
  <w:num w:numId="3" w16cid:durableId="1594632808">
    <w:abstractNumId w:val="5"/>
  </w:num>
  <w:num w:numId="4" w16cid:durableId="984046347">
    <w:abstractNumId w:val="2"/>
  </w:num>
  <w:num w:numId="5" w16cid:durableId="1199466609">
    <w:abstractNumId w:val="13"/>
  </w:num>
  <w:num w:numId="6" w16cid:durableId="1308820761">
    <w:abstractNumId w:val="0"/>
  </w:num>
  <w:num w:numId="7" w16cid:durableId="1004358519">
    <w:abstractNumId w:val="7"/>
  </w:num>
  <w:num w:numId="8" w16cid:durableId="1662807767">
    <w:abstractNumId w:val="9"/>
  </w:num>
  <w:num w:numId="9" w16cid:durableId="1846287577">
    <w:abstractNumId w:val="1"/>
  </w:num>
  <w:num w:numId="10" w16cid:durableId="1210996309">
    <w:abstractNumId w:val="11"/>
  </w:num>
  <w:num w:numId="11" w16cid:durableId="2134665425">
    <w:abstractNumId w:val="8"/>
  </w:num>
  <w:num w:numId="12" w16cid:durableId="1431120848">
    <w:abstractNumId w:val="12"/>
  </w:num>
  <w:num w:numId="13" w16cid:durableId="1561213601">
    <w:abstractNumId w:val="14"/>
  </w:num>
  <w:num w:numId="14" w16cid:durableId="1013143043">
    <w:abstractNumId w:val="3"/>
  </w:num>
  <w:num w:numId="15" w16cid:durableId="596905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3D"/>
    <w:rsid w:val="000756AE"/>
    <w:rsid w:val="00140F2E"/>
    <w:rsid w:val="00142AF4"/>
    <w:rsid w:val="00197BA2"/>
    <w:rsid w:val="002D4C48"/>
    <w:rsid w:val="00371A82"/>
    <w:rsid w:val="00693C38"/>
    <w:rsid w:val="00AF3F3D"/>
    <w:rsid w:val="00E30080"/>
    <w:rsid w:val="00E542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8AB5"/>
  <w15:chartTrackingRefBased/>
  <w15:docId w15:val="{62DEF713-64D1-4976-9594-576A1885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3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F3F3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F3F3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F3F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F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3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F3F3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F3F3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F3F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F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F3D"/>
    <w:rPr>
      <w:rFonts w:eastAsiaTheme="majorEastAsia" w:cstheme="majorBidi"/>
      <w:color w:val="272727" w:themeColor="text1" w:themeTint="D8"/>
    </w:rPr>
  </w:style>
  <w:style w:type="paragraph" w:styleId="Title">
    <w:name w:val="Title"/>
    <w:basedOn w:val="Normal"/>
    <w:next w:val="Normal"/>
    <w:link w:val="TitleChar"/>
    <w:uiPriority w:val="10"/>
    <w:qFormat/>
    <w:rsid w:val="00AF3F3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F3F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F3F3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F3F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F3F3D"/>
    <w:pPr>
      <w:spacing w:before="160"/>
      <w:jc w:val="center"/>
    </w:pPr>
    <w:rPr>
      <w:i/>
      <w:iCs/>
      <w:color w:val="404040" w:themeColor="text1" w:themeTint="BF"/>
    </w:rPr>
  </w:style>
  <w:style w:type="character" w:customStyle="1" w:styleId="QuoteChar">
    <w:name w:val="Quote Char"/>
    <w:basedOn w:val="DefaultParagraphFont"/>
    <w:link w:val="Quote"/>
    <w:uiPriority w:val="29"/>
    <w:rsid w:val="00AF3F3D"/>
    <w:rPr>
      <w:i/>
      <w:iCs/>
      <w:color w:val="404040" w:themeColor="text1" w:themeTint="BF"/>
    </w:rPr>
  </w:style>
  <w:style w:type="paragraph" w:styleId="ListParagraph">
    <w:name w:val="List Paragraph"/>
    <w:basedOn w:val="Normal"/>
    <w:uiPriority w:val="34"/>
    <w:qFormat/>
    <w:rsid w:val="00AF3F3D"/>
    <w:pPr>
      <w:ind w:left="720"/>
      <w:contextualSpacing/>
    </w:pPr>
  </w:style>
  <w:style w:type="character" w:styleId="IntenseEmphasis">
    <w:name w:val="Intense Emphasis"/>
    <w:basedOn w:val="DefaultParagraphFont"/>
    <w:uiPriority w:val="21"/>
    <w:qFormat/>
    <w:rsid w:val="00AF3F3D"/>
    <w:rPr>
      <w:i/>
      <w:iCs/>
      <w:color w:val="2F5496" w:themeColor="accent1" w:themeShade="BF"/>
    </w:rPr>
  </w:style>
  <w:style w:type="paragraph" w:styleId="IntenseQuote">
    <w:name w:val="Intense Quote"/>
    <w:basedOn w:val="Normal"/>
    <w:next w:val="Normal"/>
    <w:link w:val="IntenseQuoteChar"/>
    <w:uiPriority w:val="30"/>
    <w:qFormat/>
    <w:rsid w:val="00AF3F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F3D"/>
    <w:rPr>
      <w:i/>
      <w:iCs/>
      <w:color w:val="2F5496" w:themeColor="accent1" w:themeShade="BF"/>
    </w:rPr>
  </w:style>
  <w:style w:type="character" w:styleId="IntenseReference">
    <w:name w:val="Intense Reference"/>
    <w:basedOn w:val="DefaultParagraphFont"/>
    <w:uiPriority w:val="32"/>
    <w:qFormat/>
    <w:rsid w:val="00AF3F3D"/>
    <w:rPr>
      <w:b/>
      <w:bCs/>
      <w:smallCaps/>
      <w:color w:val="2F5496" w:themeColor="accent1" w:themeShade="BF"/>
      <w:spacing w:val="5"/>
    </w:rPr>
  </w:style>
  <w:style w:type="character" w:styleId="Hyperlink">
    <w:name w:val="Hyperlink"/>
    <w:basedOn w:val="DefaultParagraphFont"/>
    <w:uiPriority w:val="99"/>
    <w:unhideWhenUsed/>
    <w:rsid w:val="00AF3F3D"/>
    <w:rPr>
      <w:color w:val="0563C1" w:themeColor="hyperlink"/>
      <w:u w:val="single"/>
    </w:rPr>
  </w:style>
  <w:style w:type="character" w:styleId="UnresolvedMention">
    <w:name w:val="Unresolved Mention"/>
    <w:basedOn w:val="DefaultParagraphFont"/>
    <w:uiPriority w:val="99"/>
    <w:semiHidden/>
    <w:unhideWhenUsed/>
    <w:rsid w:val="00AF3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6611">
      <w:bodyDiv w:val="1"/>
      <w:marLeft w:val="0"/>
      <w:marRight w:val="0"/>
      <w:marTop w:val="0"/>
      <w:marBottom w:val="0"/>
      <w:divBdr>
        <w:top w:val="none" w:sz="0" w:space="0" w:color="auto"/>
        <w:left w:val="none" w:sz="0" w:space="0" w:color="auto"/>
        <w:bottom w:val="none" w:sz="0" w:space="0" w:color="auto"/>
        <w:right w:val="none" w:sz="0" w:space="0" w:color="auto"/>
      </w:divBdr>
    </w:div>
    <w:div w:id="114297668">
      <w:bodyDiv w:val="1"/>
      <w:marLeft w:val="0"/>
      <w:marRight w:val="0"/>
      <w:marTop w:val="0"/>
      <w:marBottom w:val="0"/>
      <w:divBdr>
        <w:top w:val="none" w:sz="0" w:space="0" w:color="auto"/>
        <w:left w:val="none" w:sz="0" w:space="0" w:color="auto"/>
        <w:bottom w:val="none" w:sz="0" w:space="0" w:color="auto"/>
        <w:right w:val="none" w:sz="0" w:space="0" w:color="auto"/>
      </w:divBdr>
    </w:div>
    <w:div w:id="140585316">
      <w:bodyDiv w:val="1"/>
      <w:marLeft w:val="0"/>
      <w:marRight w:val="0"/>
      <w:marTop w:val="0"/>
      <w:marBottom w:val="0"/>
      <w:divBdr>
        <w:top w:val="none" w:sz="0" w:space="0" w:color="auto"/>
        <w:left w:val="none" w:sz="0" w:space="0" w:color="auto"/>
        <w:bottom w:val="none" w:sz="0" w:space="0" w:color="auto"/>
        <w:right w:val="none" w:sz="0" w:space="0" w:color="auto"/>
      </w:divBdr>
    </w:div>
    <w:div w:id="141049367">
      <w:bodyDiv w:val="1"/>
      <w:marLeft w:val="0"/>
      <w:marRight w:val="0"/>
      <w:marTop w:val="0"/>
      <w:marBottom w:val="0"/>
      <w:divBdr>
        <w:top w:val="none" w:sz="0" w:space="0" w:color="auto"/>
        <w:left w:val="none" w:sz="0" w:space="0" w:color="auto"/>
        <w:bottom w:val="none" w:sz="0" w:space="0" w:color="auto"/>
        <w:right w:val="none" w:sz="0" w:space="0" w:color="auto"/>
      </w:divBdr>
    </w:div>
    <w:div w:id="247202294">
      <w:bodyDiv w:val="1"/>
      <w:marLeft w:val="0"/>
      <w:marRight w:val="0"/>
      <w:marTop w:val="0"/>
      <w:marBottom w:val="0"/>
      <w:divBdr>
        <w:top w:val="none" w:sz="0" w:space="0" w:color="auto"/>
        <w:left w:val="none" w:sz="0" w:space="0" w:color="auto"/>
        <w:bottom w:val="none" w:sz="0" w:space="0" w:color="auto"/>
        <w:right w:val="none" w:sz="0" w:space="0" w:color="auto"/>
      </w:divBdr>
    </w:div>
    <w:div w:id="449207777">
      <w:bodyDiv w:val="1"/>
      <w:marLeft w:val="0"/>
      <w:marRight w:val="0"/>
      <w:marTop w:val="0"/>
      <w:marBottom w:val="0"/>
      <w:divBdr>
        <w:top w:val="none" w:sz="0" w:space="0" w:color="auto"/>
        <w:left w:val="none" w:sz="0" w:space="0" w:color="auto"/>
        <w:bottom w:val="none" w:sz="0" w:space="0" w:color="auto"/>
        <w:right w:val="none" w:sz="0" w:space="0" w:color="auto"/>
      </w:divBdr>
    </w:div>
    <w:div w:id="513419501">
      <w:bodyDiv w:val="1"/>
      <w:marLeft w:val="0"/>
      <w:marRight w:val="0"/>
      <w:marTop w:val="0"/>
      <w:marBottom w:val="0"/>
      <w:divBdr>
        <w:top w:val="none" w:sz="0" w:space="0" w:color="auto"/>
        <w:left w:val="none" w:sz="0" w:space="0" w:color="auto"/>
        <w:bottom w:val="none" w:sz="0" w:space="0" w:color="auto"/>
        <w:right w:val="none" w:sz="0" w:space="0" w:color="auto"/>
      </w:divBdr>
    </w:div>
    <w:div w:id="824975119">
      <w:bodyDiv w:val="1"/>
      <w:marLeft w:val="0"/>
      <w:marRight w:val="0"/>
      <w:marTop w:val="0"/>
      <w:marBottom w:val="0"/>
      <w:divBdr>
        <w:top w:val="none" w:sz="0" w:space="0" w:color="auto"/>
        <w:left w:val="none" w:sz="0" w:space="0" w:color="auto"/>
        <w:bottom w:val="none" w:sz="0" w:space="0" w:color="auto"/>
        <w:right w:val="none" w:sz="0" w:space="0" w:color="auto"/>
      </w:divBdr>
    </w:div>
    <w:div w:id="841817237">
      <w:bodyDiv w:val="1"/>
      <w:marLeft w:val="0"/>
      <w:marRight w:val="0"/>
      <w:marTop w:val="0"/>
      <w:marBottom w:val="0"/>
      <w:divBdr>
        <w:top w:val="none" w:sz="0" w:space="0" w:color="auto"/>
        <w:left w:val="none" w:sz="0" w:space="0" w:color="auto"/>
        <w:bottom w:val="none" w:sz="0" w:space="0" w:color="auto"/>
        <w:right w:val="none" w:sz="0" w:space="0" w:color="auto"/>
      </w:divBdr>
    </w:div>
    <w:div w:id="856430980">
      <w:bodyDiv w:val="1"/>
      <w:marLeft w:val="0"/>
      <w:marRight w:val="0"/>
      <w:marTop w:val="0"/>
      <w:marBottom w:val="0"/>
      <w:divBdr>
        <w:top w:val="none" w:sz="0" w:space="0" w:color="auto"/>
        <w:left w:val="none" w:sz="0" w:space="0" w:color="auto"/>
        <w:bottom w:val="none" w:sz="0" w:space="0" w:color="auto"/>
        <w:right w:val="none" w:sz="0" w:space="0" w:color="auto"/>
      </w:divBdr>
    </w:div>
    <w:div w:id="951858530">
      <w:bodyDiv w:val="1"/>
      <w:marLeft w:val="0"/>
      <w:marRight w:val="0"/>
      <w:marTop w:val="0"/>
      <w:marBottom w:val="0"/>
      <w:divBdr>
        <w:top w:val="none" w:sz="0" w:space="0" w:color="auto"/>
        <w:left w:val="none" w:sz="0" w:space="0" w:color="auto"/>
        <w:bottom w:val="none" w:sz="0" w:space="0" w:color="auto"/>
        <w:right w:val="none" w:sz="0" w:space="0" w:color="auto"/>
      </w:divBdr>
    </w:div>
    <w:div w:id="1090925202">
      <w:bodyDiv w:val="1"/>
      <w:marLeft w:val="0"/>
      <w:marRight w:val="0"/>
      <w:marTop w:val="0"/>
      <w:marBottom w:val="0"/>
      <w:divBdr>
        <w:top w:val="none" w:sz="0" w:space="0" w:color="auto"/>
        <w:left w:val="none" w:sz="0" w:space="0" w:color="auto"/>
        <w:bottom w:val="none" w:sz="0" w:space="0" w:color="auto"/>
        <w:right w:val="none" w:sz="0" w:space="0" w:color="auto"/>
      </w:divBdr>
    </w:div>
    <w:div w:id="1375276528">
      <w:bodyDiv w:val="1"/>
      <w:marLeft w:val="0"/>
      <w:marRight w:val="0"/>
      <w:marTop w:val="0"/>
      <w:marBottom w:val="0"/>
      <w:divBdr>
        <w:top w:val="none" w:sz="0" w:space="0" w:color="auto"/>
        <w:left w:val="none" w:sz="0" w:space="0" w:color="auto"/>
        <w:bottom w:val="none" w:sz="0" w:space="0" w:color="auto"/>
        <w:right w:val="none" w:sz="0" w:space="0" w:color="auto"/>
      </w:divBdr>
    </w:div>
    <w:div w:id="1772820088">
      <w:bodyDiv w:val="1"/>
      <w:marLeft w:val="0"/>
      <w:marRight w:val="0"/>
      <w:marTop w:val="0"/>
      <w:marBottom w:val="0"/>
      <w:divBdr>
        <w:top w:val="none" w:sz="0" w:space="0" w:color="auto"/>
        <w:left w:val="none" w:sz="0" w:space="0" w:color="auto"/>
        <w:bottom w:val="none" w:sz="0" w:space="0" w:color="auto"/>
        <w:right w:val="none" w:sz="0" w:space="0" w:color="auto"/>
      </w:divBdr>
    </w:div>
    <w:div w:id="1843738286">
      <w:bodyDiv w:val="1"/>
      <w:marLeft w:val="0"/>
      <w:marRight w:val="0"/>
      <w:marTop w:val="0"/>
      <w:marBottom w:val="0"/>
      <w:divBdr>
        <w:top w:val="none" w:sz="0" w:space="0" w:color="auto"/>
        <w:left w:val="none" w:sz="0" w:space="0" w:color="auto"/>
        <w:bottom w:val="none" w:sz="0" w:space="0" w:color="auto"/>
        <w:right w:val="none" w:sz="0" w:space="0" w:color="auto"/>
      </w:divBdr>
    </w:div>
    <w:div w:id="19721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Pawar</dc:creator>
  <cp:keywords/>
  <dc:description/>
  <cp:lastModifiedBy>Chetana Pawar</cp:lastModifiedBy>
  <cp:revision>2</cp:revision>
  <dcterms:created xsi:type="dcterms:W3CDTF">2025-02-17T11:32:00Z</dcterms:created>
  <dcterms:modified xsi:type="dcterms:W3CDTF">2025-02-17T12:16:00Z</dcterms:modified>
</cp:coreProperties>
</file>