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1FF09" w14:textId="77777777" w:rsidR="00E04189" w:rsidRDefault="00000000">
      <w:pPr>
        <w:spacing w:after="0"/>
      </w:pPr>
      <w:r>
        <w:rPr>
          <w:rFonts w:ascii="Times New Roman" w:eastAsia="Times New Roman" w:hAnsi="Times New Roman" w:cs="Times New Roman"/>
          <w:sz w:val="20"/>
        </w:rPr>
        <w:t xml:space="preserve"> </w:t>
      </w:r>
    </w:p>
    <w:p w14:paraId="2A31ABB3" w14:textId="77777777" w:rsidR="00E04189" w:rsidRDefault="00000000">
      <w:pPr>
        <w:spacing w:after="0"/>
      </w:pPr>
      <w:r>
        <w:rPr>
          <w:rFonts w:ascii="Times New Roman" w:eastAsia="Times New Roman" w:hAnsi="Times New Roman" w:cs="Times New Roman"/>
          <w:sz w:val="20"/>
        </w:rPr>
        <w:t xml:space="preserve"> </w:t>
      </w:r>
    </w:p>
    <w:p w14:paraId="4E94CB0B" w14:textId="77777777" w:rsidR="00E04189" w:rsidRDefault="00000000">
      <w:pPr>
        <w:spacing w:after="0"/>
      </w:pPr>
      <w:r>
        <w:rPr>
          <w:rFonts w:ascii="Times New Roman" w:eastAsia="Times New Roman" w:hAnsi="Times New Roman" w:cs="Times New Roman"/>
          <w:sz w:val="20"/>
        </w:rPr>
        <w:t xml:space="preserve"> </w:t>
      </w:r>
    </w:p>
    <w:p w14:paraId="3D3E36BE" w14:textId="77777777" w:rsidR="00E04189" w:rsidRDefault="00000000">
      <w:pPr>
        <w:spacing w:after="0"/>
      </w:pPr>
      <w:r>
        <w:rPr>
          <w:rFonts w:ascii="Times New Roman" w:eastAsia="Times New Roman" w:hAnsi="Times New Roman" w:cs="Times New Roman"/>
          <w:sz w:val="20"/>
        </w:rPr>
        <w:t xml:space="preserve"> </w:t>
      </w:r>
    </w:p>
    <w:p w14:paraId="16C6F762" w14:textId="77777777" w:rsidR="00E04189" w:rsidRDefault="00000000">
      <w:pPr>
        <w:spacing w:after="0"/>
      </w:pPr>
      <w:r>
        <w:rPr>
          <w:rFonts w:ascii="Times New Roman" w:eastAsia="Times New Roman" w:hAnsi="Times New Roman" w:cs="Times New Roman"/>
          <w:sz w:val="20"/>
        </w:rPr>
        <w:t xml:space="preserve"> </w:t>
      </w:r>
    </w:p>
    <w:p w14:paraId="6A0D34B4" w14:textId="77777777" w:rsidR="00E04189" w:rsidRDefault="00000000">
      <w:pPr>
        <w:spacing w:after="0"/>
      </w:pPr>
      <w:r>
        <w:rPr>
          <w:rFonts w:ascii="Times New Roman" w:eastAsia="Times New Roman" w:hAnsi="Times New Roman" w:cs="Times New Roman"/>
          <w:sz w:val="20"/>
        </w:rPr>
        <w:t xml:space="preserve"> </w:t>
      </w:r>
    </w:p>
    <w:p w14:paraId="17ABCFE2" w14:textId="77777777" w:rsidR="00E04189" w:rsidRDefault="00000000">
      <w:pPr>
        <w:spacing w:after="0"/>
      </w:pPr>
      <w:r>
        <w:rPr>
          <w:rFonts w:ascii="Times New Roman" w:eastAsia="Times New Roman" w:hAnsi="Times New Roman" w:cs="Times New Roman"/>
          <w:sz w:val="20"/>
        </w:rPr>
        <w:t xml:space="preserve"> </w:t>
      </w:r>
    </w:p>
    <w:p w14:paraId="3552D98F" w14:textId="77777777" w:rsidR="00E04189" w:rsidRDefault="00000000">
      <w:pPr>
        <w:spacing w:after="0"/>
      </w:pPr>
      <w:r>
        <w:rPr>
          <w:rFonts w:ascii="Times New Roman" w:eastAsia="Times New Roman" w:hAnsi="Times New Roman" w:cs="Times New Roman"/>
          <w:sz w:val="20"/>
        </w:rPr>
        <w:t xml:space="preserve"> </w:t>
      </w:r>
    </w:p>
    <w:p w14:paraId="46710F3A" w14:textId="77777777" w:rsidR="00E04189" w:rsidRDefault="00000000">
      <w:pPr>
        <w:spacing w:after="0"/>
      </w:pPr>
      <w:r>
        <w:rPr>
          <w:rFonts w:ascii="Times New Roman" w:eastAsia="Times New Roman" w:hAnsi="Times New Roman" w:cs="Times New Roman"/>
          <w:sz w:val="20"/>
        </w:rPr>
        <w:t xml:space="preserve"> </w:t>
      </w:r>
    </w:p>
    <w:p w14:paraId="7A61FA76" w14:textId="77777777" w:rsidR="00E04189" w:rsidRDefault="00000000">
      <w:pPr>
        <w:spacing w:after="0"/>
      </w:pPr>
      <w:r>
        <w:rPr>
          <w:rFonts w:ascii="Times New Roman" w:eastAsia="Times New Roman" w:hAnsi="Times New Roman" w:cs="Times New Roman"/>
          <w:sz w:val="20"/>
        </w:rPr>
        <w:t xml:space="preserve"> </w:t>
      </w:r>
    </w:p>
    <w:p w14:paraId="1BD26B45" w14:textId="77777777" w:rsidR="00E04189" w:rsidRDefault="00000000">
      <w:pPr>
        <w:spacing w:after="0"/>
      </w:pPr>
      <w:r>
        <w:rPr>
          <w:rFonts w:ascii="Times New Roman" w:eastAsia="Times New Roman" w:hAnsi="Times New Roman" w:cs="Times New Roman"/>
          <w:sz w:val="20"/>
        </w:rPr>
        <w:t xml:space="preserve"> </w:t>
      </w:r>
    </w:p>
    <w:p w14:paraId="7269E6D8" w14:textId="77777777" w:rsidR="00E04189" w:rsidRDefault="00000000">
      <w:pPr>
        <w:spacing w:after="0"/>
      </w:pPr>
      <w:r>
        <w:rPr>
          <w:rFonts w:ascii="Times New Roman" w:eastAsia="Times New Roman" w:hAnsi="Times New Roman" w:cs="Times New Roman"/>
          <w:sz w:val="20"/>
        </w:rPr>
        <w:t xml:space="preserve"> </w:t>
      </w:r>
    </w:p>
    <w:p w14:paraId="63C9CFD2" w14:textId="77777777" w:rsidR="00E04189" w:rsidRDefault="00000000">
      <w:pPr>
        <w:spacing w:after="0"/>
      </w:pPr>
      <w:r>
        <w:rPr>
          <w:rFonts w:ascii="Times New Roman" w:eastAsia="Times New Roman" w:hAnsi="Times New Roman" w:cs="Times New Roman"/>
          <w:sz w:val="20"/>
        </w:rPr>
        <w:t xml:space="preserve"> </w:t>
      </w:r>
    </w:p>
    <w:p w14:paraId="5036A619" w14:textId="77777777" w:rsidR="00E04189" w:rsidRDefault="00000000">
      <w:pPr>
        <w:spacing w:after="0"/>
      </w:pPr>
      <w:r>
        <w:rPr>
          <w:rFonts w:ascii="Times New Roman" w:eastAsia="Times New Roman" w:hAnsi="Times New Roman" w:cs="Times New Roman"/>
          <w:sz w:val="20"/>
        </w:rPr>
        <w:t xml:space="preserve"> </w:t>
      </w:r>
    </w:p>
    <w:p w14:paraId="76CA6F76" w14:textId="6B128438" w:rsidR="00E04189" w:rsidRDefault="00000000" w:rsidP="002B2DD1">
      <w:pPr>
        <w:spacing w:after="0"/>
      </w:pPr>
      <w:r>
        <w:rPr>
          <w:rFonts w:ascii="Times New Roman" w:eastAsia="Times New Roman" w:hAnsi="Times New Roman" w:cs="Times New Roman"/>
          <w:sz w:val="20"/>
        </w:rPr>
        <w:t xml:space="preserve"> </w:t>
      </w:r>
    </w:p>
    <w:p w14:paraId="4F22FC4D" w14:textId="77777777" w:rsidR="00E04189" w:rsidRDefault="00000000">
      <w:pPr>
        <w:pBdr>
          <w:top w:val="single" w:sz="6" w:space="0" w:color="000000"/>
          <w:left w:val="single" w:sz="6" w:space="0" w:color="000000"/>
          <w:bottom w:val="single" w:sz="6" w:space="0" w:color="000000"/>
          <w:right w:val="single" w:sz="6" w:space="0" w:color="000000"/>
        </w:pBdr>
        <w:spacing w:after="0"/>
        <w:ind w:left="1240" w:right="361"/>
      </w:pPr>
      <w:r>
        <w:rPr>
          <w:rFonts w:ascii="Times New Roman" w:eastAsia="Times New Roman" w:hAnsi="Times New Roman" w:cs="Times New Roman"/>
          <w:sz w:val="36"/>
        </w:rPr>
        <w:t xml:space="preserve"> </w:t>
      </w:r>
    </w:p>
    <w:p w14:paraId="0C35E853" w14:textId="77777777" w:rsidR="00E04189" w:rsidRDefault="00000000">
      <w:pPr>
        <w:pBdr>
          <w:top w:val="single" w:sz="6" w:space="0" w:color="000000"/>
          <w:left w:val="single" w:sz="6" w:space="0" w:color="000000"/>
          <w:bottom w:val="single" w:sz="6" w:space="0" w:color="000000"/>
          <w:right w:val="single" w:sz="6" w:space="0" w:color="000000"/>
        </w:pBdr>
        <w:spacing w:after="316"/>
        <w:ind w:left="1240" w:right="361"/>
        <w:jc w:val="center"/>
      </w:pPr>
      <w:r>
        <w:rPr>
          <w:rFonts w:ascii="Times New Roman" w:eastAsia="Times New Roman" w:hAnsi="Times New Roman" w:cs="Times New Roman"/>
          <w:b/>
          <w:sz w:val="28"/>
        </w:rPr>
        <w:t xml:space="preserve">Experiment No.: 8 </w:t>
      </w:r>
    </w:p>
    <w:p w14:paraId="0B1E5D2C" w14:textId="77777777" w:rsidR="00E04189" w:rsidRDefault="00000000">
      <w:pPr>
        <w:pBdr>
          <w:top w:val="single" w:sz="6" w:space="0" w:color="000000"/>
          <w:left w:val="single" w:sz="6" w:space="0" w:color="000000"/>
          <w:bottom w:val="single" w:sz="6" w:space="0" w:color="000000"/>
          <w:right w:val="single" w:sz="6" w:space="0" w:color="000000"/>
        </w:pBdr>
        <w:spacing w:after="1176"/>
        <w:ind w:left="1240" w:right="361"/>
      </w:pPr>
      <w:r>
        <w:rPr>
          <w:rFonts w:ascii="Times New Roman" w:eastAsia="Times New Roman" w:hAnsi="Times New Roman" w:cs="Times New Roman"/>
          <w:b/>
          <w:sz w:val="28"/>
        </w:rPr>
        <w:t xml:space="preserve">Title: </w:t>
      </w:r>
      <w:r>
        <w:rPr>
          <w:rFonts w:ascii="Times New Roman" w:eastAsia="Times New Roman" w:hAnsi="Times New Roman" w:cs="Times New Roman"/>
          <w:sz w:val="24"/>
        </w:rPr>
        <w:t xml:space="preserve">Network Design using Simulation software </w:t>
      </w:r>
    </w:p>
    <w:p w14:paraId="26E90A1F" w14:textId="77777777" w:rsidR="00E04189" w:rsidRDefault="00000000">
      <w:pPr>
        <w:pBdr>
          <w:top w:val="single" w:sz="6" w:space="0" w:color="000000"/>
          <w:left w:val="single" w:sz="6" w:space="0" w:color="000000"/>
          <w:bottom w:val="single" w:sz="6" w:space="0" w:color="000000"/>
          <w:right w:val="single" w:sz="6" w:space="0" w:color="000000"/>
        </w:pBdr>
        <w:spacing w:after="0"/>
        <w:ind w:left="1240" w:right="361"/>
        <w:jc w:val="right"/>
      </w:pPr>
      <w:r>
        <w:rPr>
          <w:rFonts w:ascii="Times New Roman" w:eastAsia="Times New Roman" w:hAnsi="Times New Roman" w:cs="Times New Roman"/>
          <w:sz w:val="20"/>
        </w:rPr>
        <w:t xml:space="preserve"> </w:t>
      </w:r>
    </w:p>
    <w:p w14:paraId="5660F454" w14:textId="77777777" w:rsidR="002B2DD1" w:rsidRDefault="00000000">
      <w:pPr>
        <w:tabs>
          <w:tab w:val="center" w:pos="634"/>
          <w:tab w:val="center" w:pos="4301"/>
          <w:tab w:val="right" w:pos="9480"/>
        </w:tabs>
        <w:spacing w:after="398"/>
      </w:pPr>
      <w:r>
        <w:tab/>
      </w:r>
    </w:p>
    <w:p w14:paraId="2E3E4195" w14:textId="77777777" w:rsidR="002B2DD1" w:rsidRDefault="002B2DD1">
      <w:pPr>
        <w:tabs>
          <w:tab w:val="center" w:pos="634"/>
          <w:tab w:val="center" w:pos="4301"/>
          <w:tab w:val="right" w:pos="9480"/>
        </w:tabs>
        <w:spacing w:after="398"/>
      </w:pPr>
    </w:p>
    <w:p w14:paraId="7223CDAC" w14:textId="77777777" w:rsidR="002B2DD1" w:rsidRDefault="002B2DD1">
      <w:pPr>
        <w:tabs>
          <w:tab w:val="center" w:pos="634"/>
          <w:tab w:val="center" w:pos="4301"/>
          <w:tab w:val="right" w:pos="9480"/>
        </w:tabs>
        <w:spacing w:after="398"/>
      </w:pPr>
    </w:p>
    <w:p w14:paraId="347E69A8" w14:textId="77777777" w:rsidR="002B2DD1" w:rsidRDefault="002B2DD1">
      <w:pPr>
        <w:tabs>
          <w:tab w:val="center" w:pos="634"/>
          <w:tab w:val="center" w:pos="4301"/>
          <w:tab w:val="right" w:pos="9480"/>
        </w:tabs>
        <w:spacing w:after="398"/>
      </w:pPr>
    </w:p>
    <w:p w14:paraId="7A8EAAE2" w14:textId="77777777" w:rsidR="002B2DD1" w:rsidRDefault="002B2DD1">
      <w:pPr>
        <w:tabs>
          <w:tab w:val="center" w:pos="634"/>
          <w:tab w:val="center" w:pos="4301"/>
          <w:tab w:val="right" w:pos="9480"/>
        </w:tabs>
        <w:spacing w:after="398"/>
      </w:pPr>
    </w:p>
    <w:p w14:paraId="54BDD4E4" w14:textId="77777777" w:rsidR="002B2DD1" w:rsidRDefault="002B2DD1">
      <w:pPr>
        <w:tabs>
          <w:tab w:val="center" w:pos="634"/>
          <w:tab w:val="center" w:pos="4301"/>
          <w:tab w:val="right" w:pos="9480"/>
        </w:tabs>
        <w:spacing w:after="398"/>
      </w:pPr>
    </w:p>
    <w:p w14:paraId="519BABB2" w14:textId="77777777" w:rsidR="002B2DD1" w:rsidRDefault="002B2DD1">
      <w:pPr>
        <w:tabs>
          <w:tab w:val="center" w:pos="634"/>
          <w:tab w:val="center" w:pos="4301"/>
          <w:tab w:val="right" w:pos="9480"/>
        </w:tabs>
        <w:spacing w:after="398"/>
      </w:pPr>
    </w:p>
    <w:p w14:paraId="6D73250A" w14:textId="77777777" w:rsidR="002B2DD1" w:rsidRDefault="002B2DD1">
      <w:pPr>
        <w:tabs>
          <w:tab w:val="center" w:pos="634"/>
          <w:tab w:val="center" w:pos="4301"/>
          <w:tab w:val="right" w:pos="9480"/>
        </w:tabs>
        <w:spacing w:after="398"/>
      </w:pPr>
    </w:p>
    <w:p w14:paraId="20DF0C1E" w14:textId="77777777" w:rsidR="002B2DD1" w:rsidRDefault="002B2DD1">
      <w:pPr>
        <w:tabs>
          <w:tab w:val="center" w:pos="634"/>
          <w:tab w:val="center" w:pos="4301"/>
          <w:tab w:val="right" w:pos="9480"/>
        </w:tabs>
        <w:spacing w:after="398"/>
      </w:pPr>
    </w:p>
    <w:p w14:paraId="55361663" w14:textId="5F876839" w:rsidR="00E04189" w:rsidRDefault="002B2DD1">
      <w:pPr>
        <w:tabs>
          <w:tab w:val="center" w:pos="634"/>
          <w:tab w:val="center" w:pos="4301"/>
          <w:tab w:val="right" w:pos="9480"/>
        </w:tabs>
        <w:spacing w:after="398"/>
      </w:pPr>
      <w:r>
        <w:lastRenderedPageBreak/>
        <w:t xml:space="preserve">     </w:t>
      </w:r>
      <w:r w:rsidR="00000000">
        <w:rPr>
          <w:rFonts w:ascii="Times New Roman" w:eastAsia="Times New Roman" w:hAnsi="Times New Roman" w:cs="Times New Roman"/>
          <w:b/>
          <w:sz w:val="24"/>
        </w:rPr>
        <w:t xml:space="preserve">Batch: </w:t>
      </w:r>
      <w:r>
        <w:rPr>
          <w:rFonts w:ascii="Times New Roman" w:eastAsia="Times New Roman" w:hAnsi="Times New Roman" w:cs="Times New Roman"/>
          <w:b/>
          <w:sz w:val="24"/>
        </w:rPr>
        <w:t>A-4</w:t>
      </w:r>
      <w:r w:rsidR="00000000">
        <w:rPr>
          <w:rFonts w:ascii="Times New Roman" w:eastAsia="Times New Roman" w:hAnsi="Times New Roman" w:cs="Times New Roman"/>
          <w:b/>
          <w:sz w:val="24"/>
        </w:rPr>
        <w:tab/>
      </w:r>
      <w:r>
        <w:rPr>
          <w:rFonts w:ascii="Times New Roman" w:eastAsia="Times New Roman" w:hAnsi="Times New Roman" w:cs="Times New Roman"/>
          <w:b/>
          <w:sz w:val="24"/>
        </w:rPr>
        <w:t xml:space="preserve">   </w:t>
      </w:r>
      <w:r w:rsidR="00000000">
        <w:rPr>
          <w:rFonts w:ascii="Times New Roman" w:eastAsia="Times New Roman" w:hAnsi="Times New Roman" w:cs="Times New Roman"/>
          <w:b/>
          <w:sz w:val="24"/>
        </w:rPr>
        <w:t xml:space="preserve">Roll No.: </w:t>
      </w:r>
      <w:r>
        <w:rPr>
          <w:rFonts w:ascii="Times New Roman" w:eastAsia="Times New Roman" w:hAnsi="Times New Roman" w:cs="Times New Roman"/>
          <w:b/>
          <w:sz w:val="24"/>
        </w:rPr>
        <w:t>16010422211</w:t>
      </w:r>
      <w:r w:rsidR="00000000">
        <w:rPr>
          <w:rFonts w:ascii="Times New Roman" w:eastAsia="Times New Roman" w:hAnsi="Times New Roman" w:cs="Times New Roman"/>
          <w:b/>
          <w:sz w:val="24"/>
        </w:rPr>
        <w:tab/>
      </w:r>
      <w:r w:rsidR="00000000">
        <w:rPr>
          <w:rFonts w:ascii="Times New Roman" w:eastAsia="Times New Roman" w:hAnsi="Times New Roman" w:cs="Times New Roman"/>
          <w:b/>
          <w:sz w:val="23"/>
        </w:rPr>
        <w:t xml:space="preserve">Experiment No.:8 </w:t>
      </w:r>
    </w:p>
    <w:p w14:paraId="1705A69D" w14:textId="77777777" w:rsidR="00E04189" w:rsidRDefault="00000000">
      <w:pPr>
        <w:spacing w:after="48"/>
        <w:ind w:left="276"/>
      </w:pPr>
      <w:r>
        <w:rPr>
          <w:rFonts w:ascii="Times New Roman" w:eastAsia="Times New Roman" w:hAnsi="Times New Roman" w:cs="Times New Roman"/>
          <w:b/>
          <w:sz w:val="23"/>
        </w:rPr>
        <w:t xml:space="preserve">Aim: </w:t>
      </w:r>
      <w:r>
        <w:rPr>
          <w:rFonts w:ascii="Times New Roman" w:eastAsia="Times New Roman" w:hAnsi="Times New Roman" w:cs="Times New Roman"/>
          <w:sz w:val="23"/>
        </w:rPr>
        <w:t xml:space="preserve">Network Design using Simulation software </w:t>
      </w:r>
    </w:p>
    <w:p w14:paraId="4ED595EC" w14:textId="77777777" w:rsidR="00E04189" w:rsidRDefault="00000000">
      <w:pPr>
        <w:spacing w:after="317"/>
        <w:ind w:left="270" w:right="-765"/>
      </w:pPr>
      <w:r>
        <w:rPr>
          <w:noProof/>
        </w:rPr>
        <mc:AlternateContent>
          <mc:Choice Requires="wpg">
            <w:drawing>
              <wp:inline distT="0" distB="0" distL="0" distR="0" wp14:anchorId="645A875C" wp14:editId="0007BFA6">
                <wp:extent cx="6334125" cy="6350"/>
                <wp:effectExtent l="0" t="0" r="0" b="0"/>
                <wp:docPr id="2114" name="Group 2114"/>
                <wp:cNvGraphicFramePr/>
                <a:graphic xmlns:a="http://schemas.openxmlformats.org/drawingml/2006/main">
                  <a:graphicData uri="http://schemas.microsoft.com/office/word/2010/wordprocessingGroup">
                    <wpg:wgp>
                      <wpg:cNvGrpSpPr/>
                      <wpg:grpSpPr>
                        <a:xfrm>
                          <a:off x="0" y="0"/>
                          <a:ext cx="6334125" cy="6350"/>
                          <a:chOff x="0" y="0"/>
                          <a:chExt cx="6334125" cy="6350"/>
                        </a:xfrm>
                      </wpg:grpSpPr>
                      <wps:wsp>
                        <wps:cNvPr id="82" name="Shape 82"/>
                        <wps:cNvSpPr/>
                        <wps:spPr>
                          <a:xfrm>
                            <a:off x="0" y="0"/>
                            <a:ext cx="6334125" cy="0"/>
                          </a:xfrm>
                          <a:custGeom>
                            <a:avLst/>
                            <a:gdLst/>
                            <a:ahLst/>
                            <a:cxnLst/>
                            <a:rect l="0" t="0" r="0" b="0"/>
                            <a:pathLst>
                              <a:path w="6334125">
                                <a:moveTo>
                                  <a:pt x="0" y="0"/>
                                </a:moveTo>
                                <a:lnTo>
                                  <a:pt x="6334125" y="0"/>
                                </a:lnTo>
                              </a:path>
                            </a:pathLst>
                          </a:custGeom>
                          <a:ln w="63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14" style="width:498.75pt;height:0.5pt;mso-position-horizontal-relative:char;mso-position-vertical-relative:line" coordsize="63341,63">
                <v:shape id="Shape 82" style="position:absolute;width:63341;height:0;left:0;top:0;" coordsize="6334125,0" path="m0,0l6334125,0">
                  <v:stroke weight="0.5pt" endcap="flat" joinstyle="round" on="true" color="#000000"/>
                  <v:fill on="false" color="#000000" opacity="0"/>
                </v:shape>
              </v:group>
            </w:pict>
          </mc:Fallback>
        </mc:AlternateContent>
      </w:r>
    </w:p>
    <w:p w14:paraId="72E5641C" w14:textId="77777777" w:rsidR="00E04189" w:rsidRDefault="00000000">
      <w:pPr>
        <w:spacing w:after="4" w:line="265" w:lineRule="auto"/>
        <w:ind w:left="195" w:hanging="10"/>
      </w:pPr>
      <w:r>
        <w:rPr>
          <w:rFonts w:ascii="Times New Roman" w:eastAsia="Times New Roman" w:hAnsi="Times New Roman" w:cs="Times New Roman"/>
          <w:b/>
          <w:sz w:val="24"/>
        </w:rPr>
        <w:t xml:space="preserve">  Resources needed: </w:t>
      </w:r>
    </w:p>
    <w:p w14:paraId="653E7D28" w14:textId="77777777" w:rsidR="00E04189" w:rsidRDefault="00000000">
      <w:pPr>
        <w:spacing w:after="0"/>
      </w:pPr>
      <w:r>
        <w:rPr>
          <w:rFonts w:ascii="Times New Roman" w:eastAsia="Times New Roman" w:hAnsi="Times New Roman" w:cs="Times New Roman"/>
          <w:b/>
          <w:sz w:val="26"/>
        </w:rPr>
        <w:t xml:space="preserve"> </w:t>
      </w:r>
    </w:p>
    <w:p w14:paraId="29545275" w14:textId="77777777" w:rsidR="00E04189" w:rsidRDefault="00000000">
      <w:pPr>
        <w:spacing w:after="0"/>
        <w:ind w:right="-664"/>
      </w:pPr>
      <w:r>
        <w:rPr>
          <w:rFonts w:ascii="Times New Roman" w:eastAsia="Times New Roman" w:hAnsi="Times New Roman" w:cs="Times New Roman"/>
          <w:b/>
          <w:sz w:val="23"/>
        </w:rPr>
        <w:t xml:space="preserve"> </w:t>
      </w:r>
      <w:r>
        <w:rPr>
          <w:noProof/>
        </w:rPr>
        <mc:AlternateContent>
          <mc:Choice Requires="wpg">
            <w:drawing>
              <wp:inline distT="0" distB="0" distL="0" distR="0" wp14:anchorId="444FF402" wp14:editId="4A50CD1D">
                <wp:extent cx="6362700" cy="9601"/>
                <wp:effectExtent l="0" t="0" r="0" b="0"/>
                <wp:docPr id="2115" name="Group 2115"/>
                <wp:cNvGraphicFramePr/>
                <a:graphic xmlns:a="http://schemas.openxmlformats.org/drawingml/2006/main">
                  <a:graphicData uri="http://schemas.microsoft.com/office/word/2010/wordprocessingGroup">
                    <wpg:wgp>
                      <wpg:cNvGrpSpPr/>
                      <wpg:grpSpPr>
                        <a:xfrm>
                          <a:off x="0" y="0"/>
                          <a:ext cx="6362700" cy="9601"/>
                          <a:chOff x="0" y="0"/>
                          <a:chExt cx="6362700" cy="9601"/>
                        </a:xfrm>
                      </wpg:grpSpPr>
                      <wps:wsp>
                        <wps:cNvPr id="161" name="Shape 161"/>
                        <wps:cNvSpPr/>
                        <wps:spPr>
                          <a:xfrm>
                            <a:off x="0" y="0"/>
                            <a:ext cx="6362700" cy="0"/>
                          </a:xfrm>
                          <a:custGeom>
                            <a:avLst/>
                            <a:gdLst/>
                            <a:ahLst/>
                            <a:cxnLst/>
                            <a:rect l="0" t="0" r="0" b="0"/>
                            <a:pathLst>
                              <a:path w="6362700">
                                <a:moveTo>
                                  <a:pt x="0" y="0"/>
                                </a:moveTo>
                                <a:lnTo>
                                  <a:pt x="6362700" y="0"/>
                                </a:lnTo>
                              </a:path>
                            </a:pathLst>
                          </a:custGeom>
                          <a:ln w="9601"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15" style="width:501pt;height:0.75598pt;mso-position-horizontal-relative:char;mso-position-vertical-relative:line" coordsize="63627,96">
                <v:shape id="Shape 161" style="position:absolute;width:63627;height:0;left:0;top:0;" coordsize="6362700,0" path="m0,0l6362700,0">
                  <v:stroke weight="0.75598pt" endcap="flat" joinstyle="round" on="true" color="#000000"/>
                  <v:fill on="false" color="#000000" opacity="0"/>
                </v:shape>
              </v:group>
            </w:pict>
          </mc:Fallback>
        </mc:AlternateContent>
      </w:r>
    </w:p>
    <w:p w14:paraId="22EC0DB3" w14:textId="020FFC45" w:rsidR="00E04189" w:rsidRDefault="00000000">
      <w:pPr>
        <w:spacing w:after="4" w:line="265" w:lineRule="auto"/>
        <w:ind w:left="168" w:hanging="10"/>
      </w:pPr>
      <w:r>
        <w:rPr>
          <w:rFonts w:ascii="Times New Roman" w:eastAsia="Times New Roman" w:hAnsi="Times New Roman" w:cs="Times New Roman"/>
          <w:b/>
          <w:sz w:val="24"/>
        </w:rPr>
        <w:t xml:space="preserve">  </w:t>
      </w:r>
    </w:p>
    <w:p w14:paraId="56C824AD" w14:textId="06A739EA" w:rsidR="00E04189" w:rsidRDefault="00E04189">
      <w:pPr>
        <w:spacing w:after="0"/>
      </w:pPr>
    </w:p>
    <w:p w14:paraId="5733EF97" w14:textId="2553271B" w:rsidR="00E04189" w:rsidRDefault="00000000" w:rsidP="002B2DD1">
      <w:pPr>
        <w:spacing w:after="4" w:line="265" w:lineRule="auto"/>
      </w:pPr>
      <w:r>
        <w:rPr>
          <w:rFonts w:ascii="Times New Roman" w:eastAsia="Times New Roman" w:hAnsi="Times New Roman" w:cs="Times New Roman"/>
          <w:b/>
          <w:sz w:val="26"/>
        </w:rPr>
        <w:t xml:space="preserve"> </w:t>
      </w:r>
      <w:r>
        <w:rPr>
          <w:rFonts w:ascii="Times New Roman" w:eastAsia="Times New Roman" w:hAnsi="Times New Roman" w:cs="Times New Roman"/>
          <w:b/>
          <w:sz w:val="24"/>
        </w:rPr>
        <w:t xml:space="preserve">Network </w:t>
      </w:r>
      <w:proofErr w:type="gramStart"/>
      <w:r>
        <w:rPr>
          <w:rFonts w:ascii="Times New Roman" w:eastAsia="Times New Roman" w:hAnsi="Times New Roman" w:cs="Times New Roman"/>
          <w:b/>
          <w:sz w:val="24"/>
        </w:rPr>
        <w:t>Design :</w:t>
      </w:r>
      <w:proofErr w:type="gramEnd"/>
      <w:r>
        <w:rPr>
          <w:rFonts w:ascii="Times New Roman" w:eastAsia="Times New Roman" w:hAnsi="Times New Roman" w:cs="Times New Roman"/>
          <w:b/>
          <w:sz w:val="24"/>
        </w:rPr>
        <w:t xml:space="preserve"> </w:t>
      </w:r>
    </w:p>
    <w:p w14:paraId="7E7B5F86" w14:textId="77777777" w:rsidR="00E04189" w:rsidRDefault="00000000">
      <w:pPr>
        <w:spacing w:after="0"/>
      </w:pPr>
      <w:r>
        <w:rPr>
          <w:rFonts w:ascii="Times New Roman" w:eastAsia="Times New Roman" w:hAnsi="Times New Roman" w:cs="Times New Roman"/>
          <w:b/>
          <w:sz w:val="26"/>
        </w:rPr>
        <w:t xml:space="preserve"> </w:t>
      </w:r>
    </w:p>
    <w:p w14:paraId="2F04AF46" w14:textId="206A9C0A" w:rsidR="002B2DD1" w:rsidRPr="002B2DD1" w:rsidRDefault="002B2DD1" w:rsidP="002B2DD1">
      <w:pPr>
        <w:rPr>
          <w:rFonts w:ascii="Arial" w:hAnsi="Arial" w:cs="Arial"/>
        </w:rPr>
      </w:pPr>
      <w:r w:rsidRPr="002B2DD1">
        <w:rPr>
          <w:rFonts w:asciiTheme="minorHAnsi" w:eastAsia="Times New Roman" w:hAnsiTheme="minorHAnsi" w:cstheme="minorHAnsi"/>
          <w:bCs/>
          <w:sz w:val="26"/>
        </w:rPr>
        <w:t>T</w:t>
      </w:r>
      <w:r w:rsidRPr="002B2DD1">
        <w:rPr>
          <w:rFonts w:ascii="Arial" w:hAnsi="Arial" w:cs="Arial"/>
        </w:rPr>
        <w:t>ypical home or small office network, focusing on the connection between Wi-Fi routers, routers, switches, and PCs:</w:t>
      </w:r>
    </w:p>
    <w:p w14:paraId="61C4D776" w14:textId="77777777" w:rsidR="002B2DD1" w:rsidRPr="002B2DD1" w:rsidRDefault="002B2DD1" w:rsidP="002B2DD1">
      <w:pPr>
        <w:rPr>
          <w:rFonts w:ascii="Arial" w:hAnsi="Arial" w:cs="Arial"/>
        </w:rPr>
      </w:pPr>
      <w:r w:rsidRPr="002B2DD1">
        <w:rPr>
          <w:rFonts w:ascii="Arial" w:hAnsi="Arial" w:cs="Arial"/>
        </w:rPr>
        <w:t>Internet Service Provider (ISP): This is the company that provides you with access to the internet. The ISP connects your home or office to the broader internet infrastructure.</w:t>
      </w:r>
    </w:p>
    <w:p w14:paraId="7DD69B7D" w14:textId="77777777" w:rsidR="002B2DD1" w:rsidRPr="002B2DD1" w:rsidRDefault="002B2DD1" w:rsidP="002B2DD1">
      <w:pPr>
        <w:rPr>
          <w:rFonts w:ascii="Arial" w:hAnsi="Arial" w:cs="Arial"/>
        </w:rPr>
      </w:pPr>
      <w:r w:rsidRPr="002B2DD1">
        <w:rPr>
          <w:rFonts w:ascii="Arial" w:hAnsi="Arial" w:cs="Arial"/>
        </w:rPr>
        <w:t>Router: The router is a crucial device that manages network traffic between your local network and the internet. It assigns local IP addresses to devices on your network, allowing them to communicate with each other and access the internet. It often includes a built-in firewall for security.</w:t>
      </w:r>
    </w:p>
    <w:p w14:paraId="2D18140E" w14:textId="77777777" w:rsidR="002B2DD1" w:rsidRPr="002B2DD1" w:rsidRDefault="002B2DD1" w:rsidP="002B2DD1">
      <w:pPr>
        <w:rPr>
          <w:rFonts w:ascii="Arial" w:hAnsi="Arial" w:cs="Arial"/>
        </w:rPr>
      </w:pPr>
      <w:r w:rsidRPr="002B2DD1">
        <w:rPr>
          <w:rFonts w:ascii="Arial" w:hAnsi="Arial" w:cs="Arial"/>
        </w:rPr>
        <w:t>Wi-Fi Router: This is a specialized router that includes wireless access points. It allows devices like smartphones, laptops, and tablets to connect to the network without using physical cables. Wi-Fi routers often have multiple Ethernet ports to connect devices directly through cables as well.</w:t>
      </w:r>
    </w:p>
    <w:p w14:paraId="0FC62A7D" w14:textId="77777777" w:rsidR="002B2DD1" w:rsidRPr="002B2DD1" w:rsidRDefault="002B2DD1" w:rsidP="002B2DD1">
      <w:pPr>
        <w:rPr>
          <w:rFonts w:ascii="Arial" w:hAnsi="Arial" w:cs="Arial"/>
        </w:rPr>
      </w:pPr>
      <w:r w:rsidRPr="002B2DD1">
        <w:rPr>
          <w:rFonts w:ascii="Arial" w:hAnsi="Arial" w:cs="Arial"/>
        </w:rPr>
        <w:t>Switch: A switch is a device that connects multiple devices within a local network. It operates at Layer 2 (Data Link Layer) of the OSI model and uses MAC addresses to forward data to the correct devices within the network. Switches are often used to connect multiple devices in a local area, such as PCs, printers, and other devices.</w:t>
      </w:r>
    </w:p>
    <w:p w14:paraId="4058C93D" w14:textId="77777777" w:rsidR="002B2DD1" w:rsidRPr="002B2DD1" w:rsidRDefault="002B2DD1" w:rsidP="002B2DD1">
      <w:pPr>
        <w:rPr>
          <w:rFonts w:ascii="Arial" w:hAnsi="Arial" w:cs="Arial"/>
        </w:rPr>
      </w:pPr>
      <w:r w:rsidRPr="002B2DD1">
        <w:rPr>
          <w:rFonts w:ascii="Arial" w:hAnsi="Arial" w:cs="Arial"/>
        </w:rPr>
        <w:t>PCs and Devices: Personal computers, laptops, printers, and other devices are connected to the network, either through wired connections (Ethernet cables) or wirelessly through Wi-Fi.</w:t>
      </w:r>
    </w:p>
    <w:p w14:paraId="292CFC1C" w14:textId="3C4BC1F4" w:rsidR="002B2DD1" w:rsidRPr="002B2DD1" w:rsidRDefault="002B2DD1" w:rsidP="002B2DD1">
      <w:pPr>
        <w:rPr>
          <w:rFonts w:ascii="Arial" w:hAnsi="Arial" w:cs="Arial"/>
        </w:rPr>
      </w:pPr>
      <w:r>
        <w:rPr>
          <w:rFonts w:ascii="Arial" w:hAnsi="Arial" w:cs="Arial"/>
        </w:rPr>
        <w:t xml:space="preserve">A </w:t>
      </w:r>
      <w:r w:rsidRPr="002B2DD1">
        <w:rPr>
          <w:rFonts w:ascii="Arial" w:hAnsi="Arial" w:cs="Arial"/>
        </w:rPr>
        <w:t>simplified flow</w:t>
      </w:r>
      <w:r>
        <w:rPr>
          <w:rFonts w:ascii="Arial" w:hAnsi="Arial" w:cs="Arial"/>
        </w:rPr>
        <w:t xml:space="preserve"> can be given as</w:t>
      </w:r>
      <w:r w:rsidRPr="002B2DD1">
        <w:rPr>
          <w:rFonts w:ascii="Arial" w:hAnsi="Arial" w:cs="Arial"/>
        </w:rPr>
        <w:t>:</w:t>
      </w:r>
    </w:p>
    <w:p w14:paraId="0114D9F0" w14:textId="77777777" w:rsidR="002B2DD1" w:rsidRPr="002B2DD1" w:rsidRDefault="002B2DD1" w:rsidP="002B2DD1">
      <w:pPr>
        <w:rPr>
          <w:rFonts w:ascii="Arial" w:hAnsi="Arial" w:cs="Arial"/>
        </w:rPr>
      </w:pPr>
      <w:r w:rsidRPr="002B2DD1">
        <w:rPr>
          <w:rFonts w:ascii="Arial" w:hAnsi="Arial" w:cs="Arial"/>
        </w:rPr>
        <w:t>The router manages the connection between the local network and the internet, assigning local IP addresses.</w:t>
      </w:r>
    </w:p>
    <w:p w14:paraId="17F977F3" w14:textId="77777777" w:rsidR="002B2DD1" w:rsidRPr="002B2DD1" w:rsidRDefault="002B2DD1" w:rsidP="002B2DD1">
      <w:pPr>
        <w:rPr>
          <w:rFonts w:ascii="Arial" w:hAnsi="Arial" w:cs="Arial"/>
        </w:rPr>
      </w:pPr>
      <w:r w:rsidRPr="002B2DD1">
        <w:rPr>
          <w:rFonts w:ascii="Arial" w:hAnsi="Arial" w:cs="Arial"/>
        </w:rPr>
        <w:t>The Wi-Fi router provides both wired and wireless connectivity for devices.</w:t>
      </w:r>
    </w:p>
    <w:p w14:paraId="587B5BC0" w14:textId="77777777" w:rsidR="002B2DD1" w:rsidRPr="002B2DD1" w:rsidRDefault="002B2DD1" w:rsidP="002B2DD1">
      <w:pPr>
        <w:rPr>
          <w:rFonts w:ascii="Arial" w:hAnsi="Arial" w:cs="Arial"/>
        </w:rPr>
      </w:pPr>
      <w:r w:rsidRPr="002B2DD1">
        <w:rPr>
          <w:rFonts w:ascii="Arial" w:hAnsi="Arial" w:cs="Arial"/>
        </w:rPr>
        <w:t>The switch connects multiple devices within the local network through wired connections.</w:t>
      </w:r>
    </w:p>
    <w:p w14:paraId="0F7BBC1E" w14:textId="77777777" w:rsidR="002B2DD1" w:rsidRPr="002B2DD1" w:rsidRDefault="002B2DD1" w:rsidP="002B2DD1">
      <w:pPr>
        <w:rPr>
          <w:rFonts w:ascii="Arial" w:hAnsi="Arial" w:cs="Arial"/>
        </w:rPr>
      </w:pPr>
      <w:r w:rsidRPr="002B2DD1">
        <w:rPr>
          <w:rFonts w:ascii="Arial" w:hAnsi="Arial" w:cs="Arial"/>
        </w:rPr>
        <w:t>PCs and other devices connect to the network through either wired or wireless connections.</w:t>
      </w:r>
    </w:p>
    <w:p w14:paraId="18EC8126" w14:textId="77777777" w:rsidR="002B2DD1" w:rsidRPr="002B2DD1" w:rsidRDefault="002B2DD1" w:rsidP="002B2DD1">
      <w:pPr>
        <w:rPr>
          <w:rFonts w:ascii="Arial" w:hAnsi="Arial" w:cs="Arial"/>
        </w:rPr>
      </w:pPr>
      <w:r w:rsidRPr="002B2DD1">
        <w:rPr>
          <w:rFonts w:ascii="Arial" w:hAnsi="Arial" w:cs="Arial"/>
        </w:rPr>
        <w:t>This setup allows devices within the local network to communicate with each other and access the internet through a single internet connection provided by the ISP.</w:t>
      </w:r>
    </w:p>
    <w:p w14:paraId="5E0C988E" w14:textId="442355C3" w:rsidR="00E04189" w:rsidRDefault="00E04189">
      <w:pPr>
        <w:spacing w:after="0"/>
      </w:pPr>
    </w:p>
    <w:p w14:paraId="2445699D" w14:textId="77777777" w:rsidR="00E04189" w:rsidRDefault="00000000">
      <w:pPr>
        <w:spacing w:after="0"/>
      </w:pPr>
      <w:r>
        <w:rPr>
          <w:rFonts w:ascii="Times New Roman" w:eastAsia="Times New Roman" w:hAnsi="Times New Roman" w:cs="Times New Roman"/>
          <w:b/>
          <w:sz w:val="26"/>
        </w:rPr>
        <w:lastRenderedPageBreak/>
        <w:t xml:space="preserve"> </w:t>
      </w:r>
    </w:p>
    <w:p w14:paraId="15F16057" w14:textId="71FE7B96" w:rsidR="00E04189" w:rsidRDefault="00000000">
      <w:pPr>
        <w:spacing w:after="0"/>
      </w:pPr>
      <w:r>
        <w:rPr>
          <w:rFonts w:ascii="Times New Roman" w:eastAsia="Times New Roman" w:hAnsi="Times New Roman" w:cs="Times New Roman"/>
          <w:b/>
          <w:sz w:val="26"/>
        </w:rPr>
        <w:t xml:space="preserve"> </w:t>
      </w:r>
      <w:r w:rsidR="002B2DD1" w:rsidRPr="001A4737">
        <w:rPr>
          <w:noProof/>
        </w:rPr>
        <w:drawing>
          <wp:inline distT="0" distB="0" distL="0" distR="0" wp14:anchorId="30851828" wp14:editId="7CFC879A">
            <wp:extent cx="6000750" cy="40636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t="-1186"/>
                    <a:stretch/>
                  </pic:blipFill>
                  <pic:spPr bwMode="auto">
                    <a:xfrm>
                      <a:off x="0" y="0"/>
                      <a:ext cx="6008072" cy="4068655"/>
                    </a:xfrm>
                    <a:prstGeom prst="rect">
                      <a:avLst/>
                    </a:prstGeom>
                    <a:ln>
                      <a:noFill/>
                    </a:ln>
                    <a:extLst>
                      <a:ext uri="{53640926-AAD7-44D8-BBD7-CCE9431645EC}">
                        <a14:shadowObscured xmlns:a14="http://schemas.microsoft.com/office/drawing/2010/main"/>
                      </a:ext>
                    </a:extLst>
                  </pic:spPr>
                </pic:pic>
              </a:graphicData>
            </a:graphic>
          </wp:inline>
        </w:drawing>
      </w:r>
    </w:p>
    <w:p w14:paraId="680994D6" w14:textId="77777777" w:rsidR="00E04189" w:rsidRDefault="00000000">
      <w:pPr>
        <w:spacing w:after="0"/>
      </w:pPr>
      <w:r>
        <w:rPr>
          <w:rFonts w:ascii="Times New Roman" w:eastAsia="Times New Roman" w:hAnsi="Times New Roman" w:cs="Times New Roman"/>
          <w:b/>
          <w:sz w:val="26"/>
        </w:rPr>
        <w:t xml:space="preserve"> </w:t>
      </w:r>
    </w:p>
    <w:p w14:paraId="70A144E1" w14:textId="03984A4B" w:rsidR="00E04189" w:rsidRDefault="00000000">
      <w:pPr>
        <w:spacing w:after="0"/>
      </w:pPr>
      <w:r>
        <w:rPr>
          <w:rFonts w:ascii="Times New Roman" w:eastAsia="Times New Roman" w:hAnsi="Times New Roman" w:cs="Times New Roman"/>
          <w:b/>
          <w:sz w:val="26"/>
        </w:rPr>
        <w:t xml:space="preserve"> </w:t>
      </w:r>
    </w:p>
    <w:p w14:paraId="75DC7142" w14:textId="77777777" w:rsidR="00E04189" w:rsidRDefault="00000000">
      <w:pPr>
        <w:tabs>
          <w:tab w:val="right" w:pos="9807"/>
        </w:tabs>
        <w:spacing w:after="258"/>
        <w:ind w:right="-327"/>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noProof/>
        </w:rPr>
        <mc:AlternateContent>
          <mc:Choice Requires="wpg">
            <w:drawing>
              <wp:inline distT="0" distB="0" distL="0" distR="0" wp14:anchorId="5265F94B" wp14:editId="2D199680">
                <wp:extent cx="5867400" cy="9601"/>
                <wp:effectExtent l="0" t="0" r="0" b="0"/>
                <wp:docPr id="2039" name="Group 2039"/>
                <wp:cNvGraphicFramePr/>
                <a:graphic xmlns:a="http://schemas.openxmlformats.org/drawingml/2006/main">
                  <a:graphicData uri="http://schemas.microsoft.com/office/word/2010/wordprocessingGroup">
                    <wpg:wgp>
                      <wpg:cNvGrpSpPr/>
                      <wpg:grpSpPr>
                        <a:xfrm>
                          <a:off x="0" y="0"/>
                          <a:ext cx="5867400" cy="9601"/>
                          <a:chOff x="0" y="0"/>
                          <a:chExt cx="5867400" cy="9601"/>
                        </a:xfrm>
                      </wpg:grpSpPr>
                      <wps:wsp>
                        <wps:cNvPr id="269" name="Shape 269"/>
                        <wps:cNvSpPr/>
                        <wps:spPr>
                          <a:xfrm>
                            <a:off x="0" y="0"/>
                            <a:ext cx="5867400" cy="0"/>
                          </a:xfrm>
                          <a:custGeom>
                            <a:avLst/>
                            <a:gdLst/>
                            <a:ahLst/>
                            <a:cxnLst/>
                            <a:rect l="0" t="0" r="0" b="0"/>
                            <a:pathLst>
                              <a:path w="5867400">
                                <a:moveTo>
                                  <a:pt x="0" y="0"/>
                                </a:moveTo>
                                <a:lnTo>
                                  <a:pt x="5867400" y="0"/>
                                </a:lnTo>
                              </a:path>
                            </a:pathLst>
                          </a:custGeom>
                          <a:ln w="9601"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39" style="width:462pt;height:0.75598pt;mso-position-horizontal-relative:char;mso-position-vertical-relative:line" coordsize="58674,96">
                <v:shape id="Shape 269" style="position:absolute;width:58674;height:0;left:0;top:0;" coordsize="5867400,0" path="m0,0l5867400,0">
                  <v:stroke weight="0.75598pt" endcap="flat" joinstyle="round" on="true" color="#000000"/>
                  <v:fill on="false" color="#000000" opacity="0"/>
                </v:shape>
              </v:group>
            </w:pict>
          </mc:Fallback>
        </mc:AlternateContent>
      </w:r>
    </w:p>
    <w:p w14:paraId="6EF25826" w14:textId="2EEAAB45" w:rsidR="00E04189" w:rsidRDefault="00563BD8">
      <w:pPr>
        <w:tabs>
          <w:tab w:val="right" w:pos="9732"/>
        </w:tabs>
        <w:spacing w:after="0"/>
        <w:ind w:right="-252"/>
      </w:pPr>
      <w:r>
        <w:rPr>
          <w:rFonts w:ascii="Times New Roman" w:eastAsia="Times New Roman" w:hAnsi="Times New Roman" w:cs="Times New Roman"/>
          <w:b/>
          <w:sz w:val="26"/>
        </w:rPr>
        <w:t xml:space="preserve">         </w:t>
      </w:r>
      <w:r w:rsidRPr="00563BD8">
        <w:rPr>
          <w:rFonts w:ascii="Times New Roman" w:eastAsia="Times New Roman" w:hAnsi="Times New Roman" w:cs="Times New Roman"/>
          <w:b/>
          <w:sz w:val="26"/>
        </w:rPr>
        <w:t>Outcomes:CO3: Build the skills of subnetting and routing mechanisms.</w:t>
      </w:r>
      <w:r w:rsidR="00000000">
        <w:rPr>
          <w:rFonts w:ascii="Times New Roman" w:eastAsia="Times New Roman" w:hAnsi="Times New Roman" w:cs="Times New Roman"/>
          <w:b/>
          <w:sz w:val="26"/>
        </w:rPr>
        <w:tab/>
      </w:r>
      <w:r w:rsidR="00000000">
        <w:rPr>
          <w:noProof/>
        </w:rPr>
        <mc:AlternateContent>
          <mc:Choice Requires="wpg">
            <w:drawing>
              <wp:inline distT="0" distB="0" distL="0" distR="0" wp14:anchorId="49AF87B0" wp14:editId="6DF546F2">
                <wp:extent cx="5819775" cy="9601"/>
                <wp:effectExtent l="0" t="0" r="0" b="0"/>
                <wp:docPr id="2040" name="Group 2040"/>
                <wp:cNvGraphicFramePr/>
                <a:graphic xmlns:a="http://schemas.openxmlformats.org/drawingml/2006/main">
                  <a:graphicData uri="http://schemas.microsoft.com/office/word/2010/wordprocessingGroup">
                    <wpg:wgp>
                      <wpg:cNvGrpSpPr/>
                      <wpg:grpSpPr>
                        <a:xfrm>
                          <a:off x="0" y="0"/>
                          <a:ext cx="5819775" cy="9601"/>
                          <a:chOff x="0" y="0"/>
                          <a:chExt cx="5819775" cy="9601"/>
                        </a:xfrm>
                      </wpg:grpSpPr>
                      <wps:wsp>
                        <wps:cNvPr id="270" name="Shape 270"/>
                        <wps:cNvSpPr/>
                        <wps:spPr>
                          <a:xfrm>
                            <a:off x="0" y="0"/>
                            <a:ext cx="5819775" cy="0"/>
                          </a:xfrm>
                          <a:custGeom>
                            <a:avLst/>
                            <a:gdLst/>
                            <a:ahLst/>
                            <a:cxnLst/>
                            <a:rect l="0" t="0" r="0" b="0"/>
                            <a:pathLst>
                              <a:path w="5819775">
                                <a:moveTo>
                                  <a:pt x="0" y="0"/>
                                </a:moveTo>
                                <a:lnTo>
                                  <a:pt x="5819775" y="0"/>
                                </a:lnTo>
                              </a:path>
                            </a:pathLst>
                          </a:custGeom>
                          <a:ln w="9601"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40" style="width:458.25pt;height:0.75598pt;mso-position-horizontal-relative:char;mso-position-vertical-relative:line" coordsize="58197,96">
                <v:shape id="Shape 270" style="position:absolute;width:58197;height:0;left:0;top:0;" coordsize="5819775,0" path="m0,0l5819775,0">
                  <v:stroke weight="0.75598pt" endcap="flat" joinstyle="round" on="true" color="#000000"/>
                  <v:fill on="false" color="#000000" opacity="0"/>
                </v:shape>
              </v:group>
            </w:pict>
          </mc:Fallback>
        </mc:AlternateContent>
      </w:r>
    </w:p>
    <w:p w14:paraId="622C915B" w14:textId="77777777" w:rsidR="00E04189" w:rsidRDefault="00000000">
      <w:pPr>
        <w:spacing w:after="5"/>
      </w:pPr>
      <w:r>
        <w:rPr>
          <w:rFonts w:ascii="Times New Roman" w:eastAsia="Times New Roman" w:hAnsi="Times New Roman" w:cs="Times New Roman"/>
          <w:b/>
          <w:sz w:val="21"/>
        </w:rPr>
        <w:t xml:space="preserve"> </w:t>
      </w:r>
    </w:p>
    <w:p w14:paraId="7CFDDEB5" w14:textId="2C71CBC0" w:rsidR="00E04189" w:rsidRPr="00563BD8" w:rsidRDefault="00000000" w:rsidP="00563BD8">
      <w:pPr>
        <w:spacing w:after="4" w:line="265" w:lineRule="auto"/>
        <w:ind w:left="567" w:hanging="10"/>
        <w:rPr>
          <w:sz w:val="26"/>
          <w:szCs w:val="26"/>
        </w:rPr>
      </w:pPr>
      <w:r w:rsidRPr="00563BD8">
        <w:rPr>
          <w:rFonts w:ascii="Times New Roman" w:eastAsia="Times New Roman" w:hAnsi="Times New Roman" w:cs="Times New Roman"/>
          <w:b/>
          <w:sz w:val="26"/>
          <w:szCs w:val="26"/>
        </w:rPr>
        <w:t>Conclusion:</w:t>
      </w:r>
      <w:r w:rsidR="00563BD8" w:rsidRPr="00563BD8">
        <w:rPr>
          <w:rFonts w:ascii="Times New Roman" w:eastAsia="Times New Roman" w:hAnsi="Times New Roman" w:cs="Times New Roman"/>
          <w:b/>
          <w:sz w:val="26"/>
          <w:szCs w:val="26"/>
        </w:rPr>
        <w:t xml:space="preserve"> Designed a home/ small office network</w:t>
      </w:r>
      <w:r w:rsidR="00563BD8">
        <w:rPr>
          <w:rFonts w:ascii="Times New Roman" w:eastAsia="Times New Roman" w:hAnsi="Times New Roman" w:cs="Times New Roman"/>
          <w:b/>
          <w:sz w:val="26"/>
          <w:szCs w:val="26"/>
        </w:rPr>
        <w:t xml:space="preserve"> and explained how the devices are connected necessary for data flow/ communication.</w:t>
      </w:r>
    </w:p>
    <w:p w14:paraId="1EC08361" w14:textId="3EDCE49D" w:rsidR="00E04189" w:rsidRPr="007F7645" w:rsidRDefault="00000000">
      <w:pPr>
        <w:spacing w:after="0"/>
        <w:rPr>
          <w:sz w:val="26"/>
          <w:szCs w:val="26"/>
        </w:rPr>
      </w:pPr>
      <w:r w:rsidRPr="00563BD8">
        <w:rPr>
          <w:rFonts w:ascii="Times New Roman" w:eastAsia="Times New Roman" w:hAnsi="Times New Roman" w:cs="Times New Roman"/>
          <w:b/>
          <w:sz w:val="26"/>
          <w:szCs w:val="26"/>
        </w:rPr>
        <w:t xml:space="preserve"> </w:t>
      </w:r>
    </w:p>
    <w:p w14:paraId="5A7CD570" w14:textId="77777777" w:rsidR="00E04189" w:rsidRDefault="00000000">
      <w:pPr>
        <w:spacing w:after="0"/>
      </w:pPr>
      <w:r>
        <w:rPr>
          <w:rFonts w:ascii="Times New Roman" w:eastAsia="Times New Roman" w:hAnsi="Times New Roman" w:cs="Times New Roman"/>
          <w:b/>
        </w:rPr>
        <w:t xml:space="preserve"> </w:t>
      </w:r>
    </w:p>
    <w:p w14:paraId="0215022F" w14:textId="77777777" w:rsidR="00E04189" w:rsidRDefault="00000000">
      <w:pPr>
        <w:spacing w:after="4" w:line="265" w:lineRule="auto"/>
        <w:ind w:left="567" w:hanging="10"/>
      </w:pPr>
      <w:r>
        <w:rPr>
          <w:rFonts w:ascii="Times New Roman" w:eastAsia="Times New Roman" w:hAnsi="Times New Roman" w:cs="Times New Roman"/>
          <w:b/>
          <w:sz w:val="24"/>
        </w:rPr>
        <w:t xml:space="preserve">Grade: AA / AB / BB / BC / CC / CD /DD </w:t>
      </w:r>
    </w:p>
    <w:p w14:paraId="7FB48AD6" w14:textId="35285768" w:rsidR="00E04189" w:rsidRDefault="00000000" w:rsidP="007F7645">
      <w:pPr>
        <w:spacing w:after="0"/>
        <w:rPr>
          <w:rFonts w:ascii="Times New Roman" w:eastAsia="Times New Roman" w:hAnsi="Times New Roman" w:cs="Times New Roman"/>
          <w:b/>
          <w:sz w:val="26"/>
        </w:rPr>
      </w:pPr>
      <w:r>
        <w:rPr>
          <w:rFonts w:ascii="Times New Roman" w:eastAsia="Times New Roman" w:hAnsi="Times New Roman" w:cs="Times New Roman"/>
          <w:b/>
          <w:sz w:val="26"/>
        </w:rPr>
        <w:t xml:space="preserve"> </w:t>
      </w:r>
    </w:p>
    <w:p w14:paraId="694008DB" w14:textId="77777777" w:rsidR="007F7645" w:rsidRDefault="007F7645" w:rsidP="007F7645">
      <w:pPr>
        <w:spacing w:after="0"/>
      </w:pPr>
    </w:p>
    <w:p w14:paraId="306AD4A5" w14:textId="59F97B41" w:rsidR="00E04189" w:rsidRDefault="00000000" w:rsidP="007F7645">
      <w:pPr>
        <w:spacing w:after="611" w:line="265" w:lineRule="auto"/>
        <w:ind w:left="567" w:hanging="10"/>
      </w:pPr>
      <w:r>
        <w:rPr>
          <w:rFonts w:ascii="Times New Roman" w:eastAsia="Times New Roman" w:hAnsi="Times New Roman" w:cs="Times New Roman"/>
          <w:b/>
          <w:sz w:val="24"/>
        </w:rPr>
        <w:t xml:space="preserve">Signature of faculty in-charge with date </w:t>
      </w:r>
    </w:p>
    <w:p w14:paraId="0D6C84FA" w14:textId="77777777" w:rsidR="00E04189" w:rsidRDefault="00000000">
      <w:pPr>
        <w:spacing w:after="381"/>
        <w:ind w:left="567" w:right="-687"/>
      </w:pPr>
      <w:r>
        <w:rPr>
          <w:noProof/>
        </w:rPr>
        <mc:AlternateContent>
          <mc:Choice Requires="wpg">
            <w:drawing>
              <wp:inline distT="0" distB="0" distL="0" distR="0" wp14:anchorId="75AFB436" wp14:editId="70A17705">
                <wp:extent cx="6096000" cy="9601"/>
                <wp:effectExtent l="0" t="0" r="0" b="0"/>
                <wp:docPr id="2038" name="Group 2038"/>
                <wp:cNvGraphicFramePr/>
                <a:graphic xmlns:a="http://schemas.openxmlformats.org/drawingml/2006/main">
                  <a:graphicData uri="http://schemas.microsoft.com/office/word/2010/wordprocessingGroup">
                    <wpg:wgp>
                      <wpg:cNvGrpSpPr/>
                      <wpg:grpSpPr>
                        <a:xfrm>
                          <a:off x="0" y="0"/>
                          <a:ext cx="6096000" cy="9601"/>
                          <a:chOff x="0" y="0"/>
                          <a:chExt cx="6096000" cy="9601"/>
                        </a:xfrm>
                      </wpg:grpSpPr>
                      <wps:wsp>
                        <wps:cNvPr id="189" name="Shape 189"/>
                        <wps:cNvSpPr/>
                        <wps:spPr>
                          <a:xfrm>
                            <a:off x="0" y="0"/>
                            <a:ext cx="6096000" cy="0"/>
                          </a:xfrm>
                          <a:custGeom>
                            <a:avLst/>
                            <a:gdLst/>
                            <a:ahLst/>
                            <a:cxnLst/>
                            <a:rect l="0" t="0" r="0" b="0"/>
                            <a:pathLst>
                              <a:path w="6096000">
                                <a:moveTo>
                                  <a:pt x="0" y="0"/>
                                </a:moveTo>
                                <a:lnTo>
                                  <a:pt x="6096000" y="0"/>
                                </a:lnTo>
                              </a:path>
                            </a:pathLst>
                          </a:custGeom>
                          <a:ln w="9601"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38" style="width:480pt;height:0.75598pt;mso-position-horizontal-relative:char;mso-position-vertical-relative:line" coordsize="60960,96">
                <v:shape id="Shape 189" style="position:absolute;width:60960;height:0;left:0;top:0;" coordsize="6096000,0" path="m0,0l6096000,0">
                  <v:stroke weight="0.75598pt" endcap="flat" joinstyle="round" on="true" color="#000000"/>
                  <v:fill on="false" color="#000000" opacity="0"/>
                </v:shape>
              </v:group>
            </w:pict>
          </mc:Fallback>
        </mc:AlternateContent>
      </w:r>
    </w:p>
    <w:sectPr w:rsidR="00E04189">
      <w:headerReference w:type="even" r:id="rId8"/>
      <w:headerReference w:type="default" r:id="rId9"/>
      <w:footerReference w:type="even" r:id="rId10"/>
      <w:footerReference w:type="default" r:id="rId11"/>
      <w:headerReference w:type="first" r:id="rId12"/>
      <w:footerReference w:type="first" r:id="rId13"/>
      <w:pgSz w:w="11911" w:h="16841"/>
      <w:pgMar w:top="1443" w:right="1711" w:bottom="2183" w:left="720" w:header="545" w:footer="98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B37F09" w14:textId="77777777" w:rsidR="004D3049" w:rsidRDefault="004D3049">
      <w:pPr>
        <w:spacing w:after="0" w:line="240" w:lineRule="auto"/>
      </w:pPr>
      <w:r>
        <w:separator/>
      </w:r>
    </w:p>
  </w:endnote>
  <w:endnote w:type="continuationSeparator" w:id="0">
    <w:p w14:paraId="0BBAFB36" w14:textId="77777777" w:rsidR="004D3049" w:rsidRDefault="004D30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FAADA" w14:textId="77777777" w:rsidR="00E04189" w:rsidRDefault="00000000">
    <w:pPr>
      <w:tabs>
        <w:tab w:val="center" w:pos="5212"/>
      </w:tabs>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rFonts w:ascii="Times New Roman" w:eastAsia="Times New Roman" w:hAnsi="Times New Roman" w:cs="Times New Roman"/>
      </w:rPr>
      <w:t xml:space="preserve">(A Constituent College of Somaiya </w:t>
    </w:r>
    <w:proofErr w:type="spellStart"/>
    <w:r>
      <w:rPr>
        <w:rFonts w:ascii="Times New Roman" w:eastAsia="Times New Roman" w:hAnsi="Times New Roman" w:cs="Times New Roman"/>
      </w:rPr>
      <w:t>Vidyavihar</w:t>
    </w:r>
    <w:proofErr w:type="spellEnd"/>
    <w:r>
      <w:rPr>
        <w:rFonts w:ascii="Times New Roman" w:eastAsia="Times New Roman" w:hAnsi="Times New Roman" w:cs="Times New Roman"/>
      </w:rPr>
      <w:t xml:space="preserve"> University)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39AAB" w14:textId="77777777" w:rsidR="00E04189" w:rsidRDefault="00000000">
    <w:pPr>
      <w:tabs>
        <w:tab w:val="center" w:pos="5212"/>
      </w:tabs>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rFonts w:ascii="Times New Roman" w:eastAsia="Times New Roman" w:hAnsi="Times New Roman" w:cs="Times New Roman"/>
      </w:rPr>
      <w:t xml:space="preserve">(A Constituent College of Somaiya </w:t>
    </w:r>
    <w:proofErr w:type="spellStart"/>
    <w:r>
      <w:rPr>
        <w:rFonts w:ascii="Times New Roman" w:eastAsia="Times New Roman" w:hAnsi="Times New Roman" w:cs="Times New Roman"/>
      </w:rPr>
      <w:t>Vidyavihar</w:t>
    </w:r>
    <w:proofErr w:type="spellEnd"/>
    <w:r>
      <w:rPr>
        <w:rFonts w:ascii="Times New Roman" w:eastAsia="Times New Roman" w:hAnsi="Times New Roman" w:cs="Times New Roman"/>
      </w:rPr>
      <w:t xml:space="preserve"> University)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0E06E" w14:textId="77777777" w:rsidR="00E04189" w:rsidRDefault="00000000">
    <w:pPr>
      <w:tabs>
        <w:tab w:val="center" w:pos="5212"/>
      </w:tabs>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rFonts w:ascii="Times New Roman" w:eastAsia="Times New Roman" w:hAnsi="Times New Roman" w:cs="Times New Roman"/>
      </w:rPr>
      <w:t xml:space="preserve">(A Constituent College of Somaiya </w:t>
    </w:r>
    <w:proofErr w:type="spellStart"/>
    <w:r>
      <w:rPr>
        <w:rFonts w:ascii="Times New Roman" w:eastAsia="Times New Roman" w:hAnsi="Times New Roman" w:cs="Times New Roman"/>
      </w:rPr>
      <w:t>Vidyavihar</w:t>
    </w:r>
    <w:proofErr w:type="spellEnd"/>
    <w:r>
      <w:rPr>
        <w:rFonts w:ascii="Times New Roman" w:eastAsia="Times New Roman" w:hAnsi="Times New Roman" w:cs="Times New Roman"/>
      </w:rPr>
      <w:t xml:space="preserve"> University)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852F39" w14:textId="77777777" w:rsidR="004D3049" w:rsidRDefault="004D3049">
      <w:pPr>
        <w:spacing w:after="0" w:line="240" w:lineRule="auto"/>
      </w:pPr>
      <w:r>
        <w:separator/>
      </w:r>
    </w:p>
  </w:footnote>
  <w:footnote w:type="continuationSeparator" w:id="0">
    <w:p w14:paraId="075811D3" w14:textId="77777777" w:rsidR="004D3049" w:rsidRDefault="004D30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F4897" w14:textId="77777777" w:rsidR="00E04189" w:rsidRDefault="00000000">
    <w:pPr>
      <w:spacing w:after="0"/>
    </w:pPr>
    <w:r>
      <w:rPr>
        <w:rFonts w:ascii="Times New Roman" w:eastAsia="Times New Roman" w:hAnsi="Times New Roman" w:cs="Times New Roman"/>
        <w:sz w:val="20"/>
      </w:rPr>
      <w:t xml:space="preserve"> </w:t>
    </w:r>
  </w:p>
  <w:p w14:paraId="77E09953" w14:textId="77777777" w:rsidR="00E04189" w:rsidRDefault="00000000">
    <w:pPr>
      <w:spacing w:after="5"/>
      <w:ind w:right="130"/>
      <w:jc w:val="right"/>
    </w:pPr>
    <w:r>
      <w:rPr>
        <w:rFonts w:ascii="Times New Roman" w:eastAsia="Times New Roman" w:hAnsi="Times New Roman" w:cs="Times New Roman"/>
      </w:rPr>
      <w:t xml:space="preserve">KJSCE/IT/SY/SEM III/DCN/2023-24 </w:t>
    </w:r>
  </w:p>
  <w:p w14:paraId="7E670880" w14:textId="77777777" w:rsidR="00E04189" w:rsidRDefault="00000000">
    <w:pPr>
      <w:spacing w:after="0"/>
      <w:ind w:left="2583"/>
      <w:jc w:val="center"/>
    </w:pPr>
    <w:r>
      <w:rPr>
        <w:rFonts w:ascii="Times New Roman" w:eastAsia="Times New Roman" w:hAnsi="Times New Roman" w:cs="Times New Roman"/>
        <w:sz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12FAE" w14:textId="77777777" w:rsidR="00E04189" w:rsidRDefault="00000000">
    <w:pPr>
      <w:spacing w:after="0"/>
    </w:pPr>
    <w:r>
      <w:rPr>
        <w:rFonts w:ascii="Times New Roman" w:eastAsia="Times New Roman" w:hAnsi="Times New Roman" w:cs="Times New Roman"/>
        <w:sz w:val="20"/>
      </w:rPr>
      <w:t xml:space="preserve"> </w:t>
    </w:r>
  </w:p>
  <w:p w14:paraId="712EE0A7" w14:textId="77777777" w:rsidR="00E04189" w:rsidRDefault="00000000">
    <w:pPr>
      <w:spacing w:after="5"/>
      <w:ind w:right="130"/>
      <w:jc w:val="right"/>
    </w:pPr>
    <w:r>
      <w:rPr>
        <w:rFonts w:ascii="Times New Roman" w:eastAsia="Times New Roman" w:hAnsi="Times New Roman" w:cs="Times New Roman"/>
      </w:rPr>
      <w:t xml:space="preserve">KJSCE/IT/SY/SEM III/DCN/2023-24 </w:t>
    </w:r>
  </w:p>
  <w:p w14:paraId="2E6D5A96" w14:textId="77777777" w:rsidR="00E04189" w:rsidRDefault="00000000">
    <w:pPr>
      <w:spacing w:after="0"/>
      <w:ind w:left="2583"/>
      <w:jc w:val="center"/>
    </w:pPr>
    <w:r>
      <w:rPr>
        <w:rFonts w:ascii="Times New Roman" w:eastAsia="Times New Roman" w:hAnsi="Times New Roman" w:cs="Times New Roman"/>
        <w:sz w:val="2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1AD44" w14:textId="77777777" w:rsidR="00E04189" w:rsidRDefault="00000000">
    <w:pPr>
      <w:spacing w:after="0"/>
    </w:pPr>
    <w:r>
      <w:rPr>
        <w:rFonts w:ascii="Times New Roman" w:eastAsia="Times New Roman" w:hAnsi="Times New Roman" w:cs="Times New Roman"/>
        <w:sz w:val="20"/>
      </w:rPr>
      <w:t xml:space="preserve"> </w:t>
    </w:r>
  </w:p>
  <w:p w14:paraId="01B0DF20" w14:textId="77777777" w:rsidR="00E04189" w:rsidRDefault="00000000">
    <w:pPr>
      <w:spacing w:after="5"/>
      <w:ind w:right="130"/>
      <w:jc w:val="right"/>
    </w:pPr>
    <w:r>
      <w:rPr>
        <w:rFonts w:ascii="Times New Roman" w:eastAsia="Times New Roman" w:hAnsi="Times New Roman" w:cs="Times New Roman"/>
      </w:rPr>
      <w:t xml:space="preserve">KJSCE/IT/SY/SEM III/DCN/2023-24 </w:t>
    </w:r>
  </w:p>
  <w:p w14:paraId="796C84CC" w14:textId="77777777" w:rsidR="00E04189" w:rsidRDefault="00000000">
    <w:pPr>
      <w:spacing w:after="0"/>
      <w:ind w:left="2583"/>
      <w:jc w:val="center"/>
    </w:pPr>
    <w:r>
      <w:rPr>
        <w:rFonts w:ascii="Times New Roman" w:eastAsia="Times New Roman" w:hAnsi="Times New Roman" w:cs="Times New Roman"/>
        <w:sz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12B91"/>
    <w:multiLevelType w:val="multilevel"/>
    <w:tmpl w:val="359E4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5065DD4"/>
    <w:multiLevelType w:val="multilevel"/>
    <w:tmpl w:val="C7AA7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9493326">
    <w:abstractNumId w:val="1"/>
  </w:num>
  <w:num w:numId="2" w16cid:durableId="990980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4189"/>
    <w:rsid w:val="002B2DD1"/>
    <w:rsid w:val="004D3049"/>
    <w:rsid w:val="00563BD8"/>
    <w:rsid w:val="007F7645"/>
    <w:rsid w:val="00E041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0FFFF"/>
  <w15:docId w15:val="{FBA566F2-3933-4F6F-8E28-4B679D107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2DD1"/>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character" w:styleId="Strong">
    <w:name w:val="Strong"/>
    <w:basedOn w:val="DefaultParagraphFont"/>
    <w:uiPriority w:val="22"/>
    <w:qFormat/>
    <w:rsid w:val="002B2D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90982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381</Words>
  <Characters>2175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Chandrakant Kulkarni</cp:lastModifiedBy>
  <cp:revision>3</cp:revision>
  <dcterms:created xsi:type="dcterms:W3CDTF">2023-12-07T19:08:00Z</dcterms:created>
  <dcterms:modified xsi:type="dcterms:W3CDTF">2023-12-07T19:09:00Z</dcterms:modified>
</cp:coreProperties>
</file>